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63E17" w14:textId="77777777" w:rsidR="00704D0B" w:rsidRPr="00733327" w:rsidRDefault="00704D0B" w:rsidP="00733327">
      <w:pPr>
        <w:pStyle w:val="BodyText"/>
        <w:spacing w:before="40" w:after="40" w:line="276" w:lineRule="auto"/>
        <w:rPr>
          <w:rFonts w:ascii="Lato" w:hAnsi="Lato" w:cstheme="minorHAnsi"/>
          <w:sz w:val="24"/>
          <w:szCs w:val="24"/>
        </w:rPr>
      </w:pPr>
    </w:p>
    <w:p w14:paraId="22D8D5CB" w14:textId="77777777" w:rsidR="00704D0B" w:rsidRPr="00733327" w:rsidRDefault="00704D0B" w:rsidP="00733327">
      <w:pPr>
        <w:pStyle w:val="BodyText"/>
        <w:spacing w:before="40" w:after="40" w:line="276" w:lineRule="auto"/>
        <w:rPr>
          <w:rFonts w:ascii="Lato" w:hAnsi="Lato" w:cstheme="minorHAnsi"/>
          <w:sz w:val="24"/>
          <w:szCs w:val="24"/>
        </w:rPr>
      </w:pPr>
    </w:p>
    <w:p w14:paraId="738E93A0" w14:textId="77777777" w:rsidR="00704D0B" w:rsidRPr="00733327" w:rsidRDefault="00704D0B" w:rsidP="00733327">
      <w:pPr>
        <w:pStyle w:val="BodyText"/>
        <w:spacing w:before="40" w:after="40" w:line="276" w:lineRule="auto"/>
        <w:rPr>
          <w:rFonts w:ascii="Lato" w:hAnsi="Lato" w:cstheme="minorHAnsi"/>
          <w:sz w:val="24"/>
          <w:szCs w:val="24"/>
        </w:rPr>
      </w:pPr>
    </w:p>
    <w:p w14:paraId="3FC25AE2" w14:textId="77777777" w:rsidR="00704D0B" w:rsidRPr="00733327" w:rsidRDefault="00704D0B" w:rsidP="00733327">
      <w:pPr>
        <w:pStyle w:val="BodyText"/>
        <w:spacing w:before="40" w:after="40" w:line="276" w:lineRule="auto"/>
        <w:rPr>
          <w:rFonts w:ascii="Lato" w:hAnsi="Lato" w:cstheme="minorHAnsi"/>
          <w:sz w:val="24"/>
          <w:szCs w:val="24"/>
        </w:rPr>
      </w:pPr>
    </w:p>
    <w:p w14:paraId="1E257063" w14:textId="77777777" w:rsidR="00704D0B" w:rsidRPr="00733327" w:rsidRDefault="00721900" w:rsidP="00733327">
      <w:pPr>
        <w:pStyle w:val="BodyText"/>
        <w:spacing w:before="40" w:after="40" w:line="276" w:lineRule="auto"/>
        <w:ind w:left="2278"/>
        <w:rPr>
          <w:rFonts w:ascii="Lato" w:hAnsi="Lato" w:cstheme="minorHAnsi"/>
          <w:sz w:val="24"/>
          <w:szCs w:val="24"/>
        </w:rPr>
      </w:pPr>
      <w:r w:rsidRPr="00733327">
        <w:rPr>
          <w:rFonts w:ascii="Lato" w:hAnsi="Lato" w:cstheme="minorHAnsi"/>
          <w:noProof/>
          <w:sz w:val="24"/>
          <w:szCs w:val="24"/>
        </w:rPr>
        <w:drawing>
          <wp:inline distT="0" distB="0" distL="0" distR="0" wp14:anchorId="55758891" wp14:editId="1904F95F">
            <wp:extent cx="2533650" cy="8001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533650" cy="800100"/>
                    </a:xfrm>
                    <a:prstGeom prst="rect">
                      <a:avLst/>
                    </a:prstGeom>
                  </pic:spPr>
                </pic:pic>
              </a:graphicData>
            </a:graphic>
          </wp:inline>
        </w:drawing>
      </w:r>
    </w:p>
    <w:p w14:paraId="1D55491A" w14:textId="77777777" w:rsidR="00704D0B" w:rsidRPr="00733327" w:rsidRDefault="00704D0B" w:rsidP="00733327">
      <w:pPr>
        <w:pStyle w:val="BodyText"/>
        <w:spacing w:before="40" w:after="40" w:line="276" w:lineRule="auto"/>
        <w:rPr>
          <w:rFonts w:ascii="Lato" w:hAnsi="Lato" w:cstheme="minorHAnsi"/>
          <w:sz w:val="24"/>
          <w:szCs w:val="24"/>
        </w:rPr>
      </w:pPr>
    </w:p>
    <w:p w14:paraId="6BE23AB1" w14:textId="77777777" w:rsidR="00704D0B" w:rsidRPr="00733327" w:rsidRDefault="00704D0B" w:rsidP="00733327">
      <w:pPr>
        <w:pStyle w:val="BodyText"/>
        <w:spacing w:before="40" w:after="40" w:line="276" w:lineRule="auto"/>
        <w:rPr>
          <w:rFonts w:ascii="Lato" w:hAnsi="Lato" w:cstheme="minorHAnsi"/>
          <w:sz w:val="24"/>
          <w:szCs w:val="24"/>
        </w:rPr>
      </w:pPr>
    </w:p>
    <w:p w14:paraId="60F286BE" w14:textId="77777777" w:rsidR="00704D0B" w:rsidRPr="00733327" w:rsidRDefault="00704D0B" w:rsidP="00733327">
      <w:pPr>
        <w:pStyle w:val="BodyText"/>
        <w:spacing w:before="40" w:after="40" w:line="276" w:lineRule="auto"/>
        <w:rPr>
          <w:rFonts w:ascii="Lato" w:hAnsi="Lato" w:cstheme="minorHAnsi"/>
          <w:sz w:val="24"/>
          <w:szCs w:val="24"/>
        </w:rPr>
      </w:pPr>
    </w:p>
    <w:p w14:paraId="53281D56" w14:textId="77777777" w:rsidR="00704D0B" w:rsidRPr="00733327" w:rsidRDefault="00704D0B" w:rsidP="00733327">
      <w:pPr>
        <w:pStyle w:val="BodyText"/>
        <w:spacing w:before="40" w:after="40" w:line="276" w:lineRule="auto"/>
        <w:rPr>
          <w:rFonts w:ascii="Lato" w:hAnsi="Lato" w:cstheme="minorHAnsi"/>
          <w:sz w:val="24"/>
          <w:szCs w:val="24"/>
        </w:rPr>
      </w:pPr>
    </w:p>
    <w:p w14:paraId="44FA3ED0" w14:textId="77777777" w:rsidR="00704D0B" w:rsidRPr="00733327" w:rsidRDefault="00721900" w:rsidP="00733327">
      <w:pPr>
        <w:pStyle w:val="BodyText"/>
        <w:spacing w:before="40" w:after="40" w:line="276" w:lineRule="auto"/>
        <w:ind w:left="1449" w:right="1449"/>
        <w:jc w:val="center"/>
        <w:rPr>
          <w:rFonts w:ascii="Lato" w:hAnsi="Lato" w:cstheme="minorHAnsi"/>
          <w:sz w:val="24"/>
          <w:szCs w:val="24"/>
        </w:rPr>
      </w:pPr>
      <w:r w:rsidRPr="00733327">
        <w:rPr>
          <w:rFonts w:ascii="Lato" w:hAnsi="Lato" w:cstheme="minorHAnsi"/>
          <w:sz w:val="24"/>
          <w:szCs w:val="24"/>
        </w:rPr>
        <w:t>THE COMPANIES ACT 2006</w:t>
      </w:r>
    </w:p>
    <w:p w14:paraId="4F4891D8" w14:textId="77777777" w:rsidR="00704D0B" w:rsidRPr="00733327" w:rsidRDefault="00704D0B" w:rsidP="00733327">
      <w:pPr>
        <w:pStyle w:val="BodyText"/>
        <w:spacing w:before="40" w:after="40" w:line="276" w:lineRule="auto"/>
        <w:rPr>
          <w:rFonts w:ascii="Lato" w:hAnsi="Lato" w:cstheme="minorHAnsi"/>
          <w:sz w:val="24"/>
          <w:szCs w:val="24"/>
        </w:rPr>
      </w:pPr>
    </w:p>
    <w:p w14:paraId="2E0FF4F8" w14:textId="77777777" w:rsidR="00704D0B" w:rsidRPr="00733327" w:rsidRDefault="00704D0B" w:rsidP="00733327">
      <w:pPr>
        <w:pStyle w:val="BodyText"/>
        <w:spacing w:before="40" w:after="40" w:line="276" w:lineRule="auto"/>
        <w:rPr>
          <w:rFonts w:ascii="Lato" w:hAnsi="Lato" w:cstheme="minorHAnsi"/>
          <w:sz w:val="24"/>
          <w:szCs w:val="24"/>
        </w:rPr>
      </w:pPr>
    </w:p>
    <w:p w14:paraId="35359E58" w14:textId="77777777" w:rsidR="00704D0B" w:rsidRPr="00733327" w:rsidRDefault="00721900" w:rsidP="00733327">
      <w:pPr>
        <w:pStyle w:val="BodyText"/>
        <w:spacing w:before="40" w:after="40" w:line="276" w:lineRule="auto"/>
        <w:ind w:left="1449" w:right="1449"/>
        <w:jc w:val="center"/>
        <w:rPr>
          <w:rFonts w:ascii="Lato" w:hAnsi="Lato" w:cstheme="minorHAnsi"/>
          <w:sz w:val="24"/>
          <w:szCs w:val="24"/>
        </w:rPr>
      </w:pPr>
      <w:r w:rsidRPr="00733327">
        <w:rPr>
          <w:rFonts w:ascii="Lato" w:hAnsi="Lato" w:cstheme="minorHAnsi"/>
          <w:sz w:val="24"/>
          <w:szCs w:val="24"/>
        </w:rPr>
        <w:t>PRIVATE COMPANY LIMITED BY GUARANTEE</w:t>
      </w:r>
    </w:p>
    <w:p w14:paraId="65085E0C" w14:textId="77777777" w:rsidR="00704D0B" w:rsidRPr="00733327" w:rsidRDefault="00704D0B" w:rsidP="00733327">
      <w:pPr>
        <w:pStyle w:val="BodyText"/>
        <w:spacing w:before="40" w:after="40" w:line="276" w:lineRule="auto"/>
        <w:rPr>
          <w:rFonts w:ascii="Lato" w:hAnsi="Lato" w:cstheme="minorHAnsi"/>
          <w:sz w:val="24"/>
          <w:szCs w:val="24"/>
        </w:rPr>
      </w:pPr>
    </w:p>
    <w:p w14:paraId="0D0CE886" w14:textId="77777777" w:rsidR="00704D0B" w:rsidRPr="00733327" w:rsidRDefault="00704D0B" w:rsidP="00733327">
      <w:pPr>
        <w:pStyle w:val="BodyText"/>
        <w:spacing w:before="40" w:after="40" w:line="276" w:lineRule="auto"/>
        <w:rPr>
          <w:rFonts w:ascii="Lato" w:hAnsi="Lato" w:cstheme="minorHAnsi"/>
          <w:sz w:val="24"/>
          <w:szCs w:val="24"/>
        </w:rPr>
      </w:pPr>
    </w:p>
    <w:p w14:paraId="43412150" w14:textId="77777777" w:rsidR="00704D0B" w:rsidRPr="00733327" w:rsidRDefault="00721900" w:rsidP="00733327">
      <w:pPr>
        <w:pStyle w:val="BodyText"/>
        <w:spacing w:before="40" w:after="40" w:line="276" w:lineRule="auto"/>
        <w:ind w:left="1449" w:right="1449"/>
        <w:jc w:val="center"/>
        <w:rPr>
          <w:rFonts w:ascii="Lato" w:hAnsi="Lato" w:cstheme="minorHAnsi"/>
          <w:sz w:val="24"/>
          <w:szCs w:val="24"/>
        </w:rPr>
      </w:pPr>
      <w:r w:rsidRPr="00733327">
        <w:rPr>
          <w:rFonts w:ascii="Lato" w:hAnsi="Lato" w:cstheme="minorHAnsi"/>
          <w:sz w:val="24"/>
          <w:szCs w:val="24"/>
        </w:rPr>
        <w:t>ARTICLES OF ASSOCIATION</w:t>
      </w:r>
    </w:p>
    <w:p w14:paraId="34A7E297" w14:textId="77777777" w:rsidR="00704D0B" w:rsidRPr="00733327" w:rsidRDefault="00704D0B" w:rsidP="00733327">
      <w:pPr>
        <w:pStyle w:val="BodyText"/>
        <w:spacing w:before="40" w:after="40" w:line="276" w:lineRule="auto"/>
        <w:rPr>
          <w:rFonts w:ascii="Lato" w:hAnsi="Lato" w:cstheme="minorHAnsi"/>
          <w:sz w:val="24"/>
          <w:szCs w:val="24"/>
        </w:rPr>
      </w:pPr>
    </w:p>
    <w:p w14:paraId="27AC7D3E" w14:textId="77777777" w:rsidR="00704D0B" w:rsidRPr="00733327" w:rsidRDefault="00704D0B" w:rsidP="00733327">
      <w:pPr>
        <w:pStyle w:val="BodyText"/>
        <w:spacing w:before="40" w:after="40" w:line="276" w:lineRule="auto"/>
        <w:rPr>
          <w:rFonts w:ascii="Lato" w:hAnsi="Lato" w:cstheme="minorHAnsi"/>
          <w:sz w:val="24"/>
          <w:szCs w:val="24"/>
        </w:rPr>
      </w:pPr>
    </w:p>
    <w:p w14:paraId="1F4D8AD1" w14:textId="77777777" w:rsidR="00704D0B" w:rsidRPr="00733327" w:rsidRDefault="00721900" w:rsidP="00733327">
      <w:pPr>
        <w:pStyle w:val="BodyText"/>
        <w:spacing w:before="40" w:after="40" w:line="276" w:lineRule="auto"/>
        <w:ind w:left="1449" w:right="1449"/>
        <w:jc w:val="center"/>
        <w:rPr>
          <w:rFonts w:ascii="Lato" w:hAnsi="Lato" w:cstheme="minorHAnsi"/>
          <w:sz w:val="24"/>
          <w:szCs w:val="24"/>
        </w:rPr>
      </w:pPr>
      <w:r w:rsidRPr="00733327">
        <w:rPr>
          <w:rFonts w:ascii="Lato" w:hAnsi="Lato" w:cstheme="minorHAnsi"/>
          <w:sz w:val="24"/>
          <w:szCs w:val="24"/>
        </w:rPr>
        <w:t>OF</w:t>
      </w:r>
    </w:p>
    <w:p w14:paraId="7CD33EDA" w14:textId="77777777" w:rsidR="00704D0B" w:rsidRPr="00733327" w:rsidRDefault="00704D0B" w:rsidP="00733327">
      <w:pPr>
        <w:pStyle w:val="BodyText"/>
        <w:spacing w:before="40" w:after="40" w:line="276" w:lineRule="auto"/>
        <w:rPr>
          <w:rFonts w:ascii="Lato" w:hAnsi="Lato" w:cstheme="minorHAnsi"/>
          <w:sz w:val="24"/>
          <w:szCs w:val="24"/>
        </w:rPr>
      </w:pPr>
    </w:p>
    <w:p w14:paraId="4F1F239C" w14:textId="77777777" w:rsidR="00704D0B" w:rsidRPr="00733327" w:rsidRDefault="00704D0B" w:rsidP="00733327">
      <w:pPr>
        <w:pStyle w:val="BodyText"/>
        <w:spacing w:before="40" w:after="40" w:line="276" w:lineRule="auto"/>
        <w:rPr>
          <w:rFonts w:ascii="Lato" w:hAnsi="Lato" w:cstheme="minorHAnsi"/>
          <w:sz w:val="24"/>
          <w:szCs w:val="24"/>
        </w:rPr>
      </w:pPr>
    </w:p>
    <w:p w14:paraId="78A5FF98" w14:textId="77777777" w:rsidR="00704D0B" w:rsidRPr="00733327" w:rsidRDefault="00721900" w:rsidP="00733327">
      <w:pPr>
        <w:pStyle w:val="BodyText"/>
        <w:spacing w:before="40" w:after="40" w:line="276" w:lineRule="auto"/>
        <w:ind w:left="1449" w:right="1449"/>
        <w:jc w:val="center"/>
        <w:rPr>
          <w:rFonts w:ascii="Lato" w:hAnsi="Lato" w:cstheme="minorHAnsi"/>
          <w:sz w:val="24"/>
          <w:szCs w:val="24"/>
        </w:rPr>
      </w:pPr>
      <w:r w:rsidRPr="00733327">
        <w:rPr>
          <w:rFonts w:ascii="Lato" w:hAnsi="Lato" w:cstheme="minorHAnsi"/>
          <w:sz w:val="24"/>
          <w:szCs w:val="24"/>
        </w:rPr>
        <w:t>FEDERATION OF DISABILITY SPORT WALES LIMITED</w:t>
      </w:r>
    </w:p>
    <w:p w14:paraId="134B67F4" w14:textId="77777777" w:rsidR="00704D0B" w:rsidRPr="00733327" w:rsidRDefault="00704D0B" w:rsidP="00733327">
      <w:pPr>
        <w:pStyle w:val="BodyText"/>
        <w:spacing w:before="40" w:after="40" w:line="276" w:lineRule="auto"/>
        <w:rPr>
          <w:rFonts w:ascii="Lato" w:hAnsi="Lato" w:cstheme="minorHAnsi"/>
          <w:sz w:val="24"/>
          <w:szCs w:val="24"/>
        </w:rPr>
      </w:pPr>
    </w:p>
    <w:p w14:paraId="4EDFA753" w14:textId="77777777" w:rsidR="00704D0B" w:rsidRPr="00733327" w:rsidRDefault="00704D0B" w:rsidP="00733327">
      <w:pPr>
        <w:pStyle w:val="BodyText"/>
        <w:spacing w:before="40" w:after="40" w:line="276" w:lineRule="auto"/>
        <w:rPr>
          <w:rFonts w:ascii="Lato" w:hAnsi="Lato" w:cstheme="minorHAnsi"/>
          <w:sz w:val="24"/>
          <w:szCs w:val="24"/>
        </w:rPr>
      </w:pPr>
    </w:p>
    <w:p w14:paraId="7522F104" w14:textId="77777777" w:rsidR="00704D0B" w:rsidRPr="00733327" w:rsidRDefault="00721900" w:rsidP="00733327">
      <w:pPr>
        <w:pStyle w:val="BodyText"/>
        <w:spacing w:before="40" w:after="40" w:line="276" w:lineRule="auto"/>
        <w:ind w:left="1449" w:right="1449"/>
        <w:jc w:val="center"/>
        <w:rPr>
          <w:rFonts w:ascii="Lato" w:hAnsi="Lato" w:cstheme="minorHAnsi"/>
          <w:sz w:val="24"/>
          <w:szCs w:val="24"/>
        </w:rPr>
      </w:pPr>
      <w:r w:rsidRPr="00733327">
        <w:rPr>
          <w:rFonts w:ascii="Lato" w:hAnsi="Lato" w:cstheme="minorHAnsi"/>
          <w:sz w:val="24"/>
          <w:szCs w:val="24"/>
        </w:rPr>
        <w:t>Company No: 05199508</w:t>
      </w:r>
    </w:p>
    <w:p w14:paraId="58852CCC" w14:textId="77777777" w:rsidR="00704D0B" w:rsidRPr="00733327" w:rsidRDefault="00704D0B" w:rsidP="00733327">
      <w:pPr>
        <w:pStyle w:val="BodyText"/>
        <w:spacing w:before="40" w:after="40" w:line="276" w:lineRule="auto"/>
        <w:rPr>
          <w:rFonts w:ascii="Lato" w:hAnsi="Lato" w:cstheme="minorHAnsi"/>
          <w:sz w:val="24"/>
          <w:szCs w:val="24"/>
        </w:rPr>
      </w:pPr>
    </w:p>
    <w:p w14:paraId="0814822D" w14:textId="77777777" w:rsidR="00704D0B" w:rsidRPr="00733327" w:rsidRDefault="00704D0B" w:rsidP="00733327">
      <w:pPr>
        <w:pStyle w:val="BodyText"/>
        <w:spacing w:before="40" w:after="40" w:line="276" w:lineRule="auto"/>
        <w:rPr>
          <w:rFonts w:ascii="Lato" w:hAnsi="Lato" w:cstheme="minorHAnsi"/>
          <w:sz w:val="24"/>
          <w:szCs w:val="24"/>
        </w:rPr>
      </w:pPr>
    </w:p>
    <w:p w14:paraId="15D2B9B0" w14:textId="77777777" w:rsidR="00704D0B" w:rsidRPr="00733327" w:rsidRDefault="00721900" w:rsidP="00733327">
      <w:pPr>
        <w:pStyle w:val="BodyText"/>
        <w:spacing w:before="40" w:after="40" w:line="276" w:lineRule="auto"/>
        <w:ind w:left="1449" w:right="1449"/>
        <w:jc w:val="center"/>
        <w:rPr>
          <w:rFonts w:ascii="Lato" w:hAnsi="Lato" w:cstheme="minorHAnsi"/>
          <w:sz w:val="24"/>
          <w:szCs w:val="24"/>
        </w:rPr>
      </w:pPr>
      <w:r w:rsidRPr="00733327">
        <w:rPr>
          <w:rFonts w:ascii="Lato" w:hAnsi="Lato" w:cstheme="minorHAnsi"/>
          <w:sz w:val="24"/>
          <w:szCs w:val="24"/>
        </w:rPr>
        <w:t>Registered Charity No: 1144663</w:t>
      </w:r>
    </w:p>
    <w:p w14:paraId="502A5766" w14:textId="77777777" w:rsidR="00704D0B" w:rsidRPr="00733327" w:rsidRDefault="00704D0B" w:rsidP="00733327">
      <w:pPr>
        <w:spacing w:before="40" w:after="40" w:line="276" w:lineRule="auto"/>
        <w:jc w:val="center"/>
        <w:rPr>
          <w:rFonts w:ascii="Lato" w:hAnsi="Lato" w:cstheme="minorHAnsi"/>
          <w:sz w:val="24"/>
          <w:szCs w:val="24"/>
        </w:rPr>
        <w:sectPr w:rsidR="00704D0B" w:rsidRPr="00733327" w:rsidSect="00CE5786">
          <w:type w:val="continuous"/>
          <w:pgSz w:w="11910" w:h="16840" w:code="9"/>
          <w:pgMar w:top="720" w:right="720" w:bottom="720" w:left="720" w:header="720" w:footer="720" w:gutter="0"/>
          <w:cols w:space="720"/>
          <w:docGrid w:linePitch="299"/>
        </w:sectPr>
      </w:pPr>
    </w:p>
    <w:p w14:paraId="6626ADEA" w14:textId="77777777" w:rsidR="00733327" w:rsidRPr="00733327" w:rsidRDefault="00721900" w:rsidP="00733327">
      <w:pPr>
        <w:pStyle w:val="TOC1"/>
        <w:tabs>
          <w:tab w:val="right" w:leader="dot" w:pos="10460"/>
        </w:tabs>
        <w:spacing w:before="40" w:after="40" w:line="276" w:lineRule="auto"/>
        <w:rPr>
          <w:rFonts w:ascii="Lato" w:hAnsi="Lato" w:cstheme="minorHAnsi"/>
          <w:b/>
          <w:sz w:val="24"/>
          <w:szCs w:val="24"/>
        </w:rPr>
      </w:pPr>
      <w:r w:rsidRPr="00733327">
        <w:rPr>
          <w:rFonts w:ascii="Lato" w:hAnsi="Lato" w:cstheme="minorHAnsi"/>
          <w:b/>
          <w:sz w:val="24"/>
          <w:szCs w:val="24"/>
        </w:rPr>
        <w:lastRenderedPageBreak/>
        <w:t>CONTENTS</w:t>
      </w:r>
    </w:p>
    <w:sdt>
      <w:sdtPr>
        <w:rPr>
          <w:rFonts w:ascii="Lato" w:hAnsi="Lato" w:cstheme="minorHAnsi"/>
          <w:sz w:val="24"/>
          <w:szCs w:val="24"/>
        </w:rPr>
        <w:id w:val="-1589376788"/>
        <w:docPartObj>
          <w:docPartGallery w:val="Table of Contents"/>
          <w:docPartUnique/>
        </w:docPartObj>
      </w:sdtPr>
      <w:sdtEndPr/>
      <w:sdtContent>
        <w:p w14:paraId="460FCE88" w14:textId="4623394A" w:rsidR="00733327" w:rsidRPr="00733327" w:rsidRDefault="00721900"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r w:rsidRPr="00733327">
            <w:rPr>
              <w:rFonts w:ascii="Lato" w:hAnsi="Lato" w:cstheme="minorHAnsi"/>
              <w:sz w:val="24"/>
              <w:szCs w:val="24"/>
            </w:rPr>
            <w:fldChar w:fldCharType="begin"/>
          </w:r>
          <w:r w:rsidRPr="00733327">
            <w:rPr>
              <w:rFonts w:ascii="Lato" w:hAnsi="Lato" w:cstheme="minorHAnsi"/>
              <w:sz w:val="24"/>
              <w:szCs w:val="24"/>
            </w:rPr>
            <w:instrText xml:space="preserve">TOC \o "1-1" \h \z \u </w:instrText>
          </w:r>
          <w:r w:rsidRPr="00733327">
            <w:rPr>
              <w:rFonts w:ascii="Lato" w:hAnsi="Lato" w:cstheme="minorHAnsi"/>
              <w:sz w:val="24"/>
              <w:szCs w:val="24"/>
            </w:rPr>
            <w:fldChar w:fldCharType="separate"/>
          </w:r>
          <w:hyperlink w:anchor="_Toc205390001" w:history="1">
            <w:r w:rsidR="00733327" w:rsidRPr="00733327">
              <w:rPr>
                <w:rStyle w:val="Hyperlink"/>
                <w:rFonts w:ascii="Lato" w:hAnsi="Lato"/>
                <w:noProof/>
                <w:spacing w:val="-1"/>
              </w:rPr>
              <w:t>1.</w:t>
            </w:r>
            <w:r w:rsidR="00733327" w:rsidRPr="00733327">
              <w:rPr>
                <w:rFonts w:ascii="Lato" w:eastAsiaTheme="minorEastAsia" w:hAnsi="Lato" w:cstheme="minorBidi"/>
                <w:noProof/>
                <w:kern w:val="2"/>
                <w:sz w:val="24"/>
                <w:szCs w:val="24"/>
                <w:lang w:bidi="ar-SA"/>
                <w14:ligatures w14:val="standardContextual"/>
              </w:rPr>
              <w:tab/>
            </w:r>
            <w:r w:rsidR="00733327" w:rsidRPr="00733327">
              <w:rPr>
                <w:rStyle w:val="Hyperlink"/>
                <w:rFonts w:ascii="Lato" w:hAnsi="Lato" w:cstheme="minorHAnsi"/>
                <w:noProof/>
              </w:rPr>
              <w:t>Interpretation</w:t>
            </w:r>
            <w:r w:rsidR="00733327" w:rsidRPr="00733327">
              <w:rPr>
                <w:rFonts w:ascii="Lato" w:hAnsi="Lato"/>
                <w:noProof/>
                <w:webHidden/>
              </w:rPr>
              <w:tab/>
            </w:r>
            <w:r w:rsidR="00733327" w:rsidRPr="00733327">
              <w:rPr>
                <w:rFonts w:ascii="Lato" w:hAnsi="Lato"/>
                <w:noProof/>
                <w:webHidden/>
              </w:rPr>
              <w:fldChar w:fldCharType="begin"/>
            </w:r>
            <w:r w:rsidR="00733327" w:rsidRPr="00733327">
              <w:rPr>
                <w:rFonts w:ascii="Lato" w:hAnsi="Lato"/>
                <w:noProof/>
                <w:webHidden/>
              </w:rPr>
              <w:instrText xml:space="preserve"> PAGEREF _Toc205390001 \h </w:instrText>
            </w:r>
            <w:r w:rsidR="00733327" w:rsidRPr="00733327">
              <w:rPr>
                <w:rFonts w:ascii="Lato" w:hAnsi="Lato"/>
                <w:noProof/>
                <w:webHidden/>
              </w:rPr>
            </w:r>
            <w:r w:rsidR="00733327" w:rsidRPr="00733327">
              <w:rPr>
                <w:rFonts w:ascii="Lato" w:hAnsi="Lato"/>
                <w:noProof/>
                <w:webHidden/>
              </w:rPr>
              <w:fldChar w:fldCharType="separate"/>
            </w:r>
            <w:r w:rsidR="00733327" w:rsidRPr="00733327">
              <w:rPr>
                <w:rFonts w:ascii="Lato" w:hAnsi="Lato"/>
                <w:noProof/>
                <w:webHidden/>
              </w:rPr>
              <w:t>3</w:t>
            </w:r>
            <w:r w:rsidR="00733327" w:rsidRPr="00733327">
              <w:rPr>
                <w:rFonts w:ascii="Lato" w:hAnsi="Lato"/>
                <w:noProof/>
                <w:webHidden/>
              </w:rPr>
              <w:fldChar w:fldCharType="end"/>
            </w:r>
          </w:hyperlink>
        </w:p>
        <w:p w14:paraId="67732360" w14:textId="1B6B0E0B"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02" w:history="1">
            <w:r w:rsidRPr="00733327">
              <w:rPr>
                <w:rStyle w:val="Hyperlink"/>
                <w:rFonts w:ascii="Lato" w:hAnsi="Lato"/>
                <w:noProof/>
                <w:spacing w:val="-1"/>
              </w:rPr>
              <w:t>2.</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Objects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_Toc205390002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5</w:t>
            </w:r>
            <w:r w:rsidRPr="00733327">
              <w:rPr>
                <w:rFonts w:ascii="Lato" w:hAnsi="Lato"/>
                <w:noProof/>
                <w:webHidden/>
              </w:rPr>
              <w:fldChar w:fldCharType="end"/>
            </w:r>
          </w:hyperlink>
        </w:p>
        <w:p w14:paraId="47211043" w14:textId="15C685EA"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03" w:history="1">
            <w:r w:rsidRPr="00733327">
              <w:rPr>
                <w:rStyle w:val="Hyperlink"/>
                <w:rFonts w:ascii="Lato" w:hAnsi="Lato"/>
                <w:noProof/>
                <w:spacing w:val="-1"/>
              </w:rPr>
              <w:t>3.</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Powers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_Toc205390003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6</w:t>
            </w:r>
            <w:r w:rsidRPr="00733327">
              <w:rPr>
                <w:rFonts w:ascii="Lato" w:hAnsi="Lato"/>
                <w:noProof/>
                <w:webHidden/>
              </w:rPr>
              <w:fldChar w:fldCharType="end"/>
            </w:r>
          </w:hyperlink>
        </w:p>
        <w:p w14:paraId="5A79B3E1" w14:textId="758D1422"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04" w:history="1">
            <w:r w:rsidRPr="00733327">
              <w:rPr>
                <w:rStyle w:val="Hyperlink"/>
                <w:rFonts w:ascii="Lato" w:hAnsi="Lato"/>
                <w:noProof/>
                <w:spacing w:val="-1"/>
              </w:rPr>
              <w:t>4.</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Application of income and</w:t>
            </w:r>
            <w:r w:rsidRPr="00733327">
              <w:rPr>
                <w:rStyle w:val="Hyperlink"/>
                <w:rFonts w:ascii="Lato" w:hAnsi="Lato" w:cstheme="minorHAnsi"/>
                <w:noProof/>
                <w:spacing w:val="-1"/>
              </w:rPr>
              <w:t xml:space="preserve"> </w:t>
            </w:r>
            <w:r w:rsidRPr="00733327">
              <w:rPr>
                <w:rStyle w:val="Hyperlink"/>
                <w:rFonts w:ascii="Lato" w:hAnsi="Lato" w:cstheme="minorHAnsi"/>
                <w:noProof/>
              </w:rPr>
              <w:t>property</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_Toc205390004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8</w:t>
            </w:r>
            <w:r w:rsidRPr="00733327">
              <w:rPr>
                <w:rFonts w:ascii="Lato" w:hAnsi="Lato"/>
                <w:noProof/>
                <w:webHidden/>
              </w:rPr>
              <w:fldChar w:fldCharType="end"/>
            </w:r>
          </w:hyperlink>
        </w:p>
        <w:p w14:paraId="09F69AE7" w14:textId="7BCE335F"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05" w:history="1">
            <w:r w:rsidRPr="00733327">
              <w:rPr>
                <w:rStyle w:val="Hyperlink"/>
                <w:rFonts w:ascii="Lato" w:hAnsi="Lato"/>
                <w:noProof/>
                <w:spacing w:val="-1"/>
              </w:rPr>
              <w:t>5.</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Benefits and payments to Directors and Connected</w:t>
            </w:r>
            <w:r w:rsidRPr="00733327">
              <w:rPr>
                <w:rStyle w:val="Hyperlink"/>
                <w:rFonts w:ascii="Lato" w:hAnsi="Lato" w:cstheme="minorHAnsi"/>
                <w:noProof/>
                <w:spacing w:val="-11"/>
              </w:rPr>
              <w:t xml:space="preserve"> </w:t>
            </w:r>
            <w:r w:rsidRPr="00733327">
              <w:rPr>
                <w:rStyle w:val="Hyperlink"/>
                <w:rFonts w:ascii="Lato" w:hAnsi="Lato" w:cstheme="minorHAnsi"/>
                <w:noProof/>
              </w:rPr>
              <w:t>Persons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_Toc205390005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8</w:t>
            </w:r>
            <w:r w:rsidRPr="00733327">
              <w:rPr>
                <w:rFonts w:ascii="Lato" w:hAnsi="Lato"/>
                <w:noProof/>
                <w:webHidden/>
              </w:rPr>
              <w:fldChar w:fldCharType="end"/>
            </w:r>
          </w:hyperlink>
        </w:p>
        <w:p w14:paraId="54A1536D" w14:textId="7920DC3A"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06" w:history="1">
            <w:r w:rsidRPr="00733327">
              <w:rPr>
                <w:rStyle w:val="Hyperlink"/>
                <w:rFonts w:ascii="Lato" w:hAnsi="Lato"/>
                <w:noProof/>
                <w:spacing w:val="-1"/>
              </w:rPr>
              <w:t>6.</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Winding</w:t>
            </w:r>
            <w:r w:rsidRPr="00733327">
              <w:rPr>
                <w:rStyle w:val="Hyperlink"/>
                <w:rFonts w:ascii="Lato" w:hAnsi="Lato" w:cstheme="minorHAnsi"/>
                <w:noProof/>
                <w:spacing w:val="-1"/>
              </w:rPr>
              <w:t xml:space="preserve"> </w:t>
            </w:r>
            <w:r w:rsidRPr="00733327">
              <w:rPr>
                <w:rStyle w:val="Hyperlink"/>
                <w:rFonts w:ascii="Lato" w:hAnsi="Lato" w:cstheme="minorHAnsi"/>
                <w:noProof/>
              </w:rPr>
              <w:t>up</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_Toc205390006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10</w:t>
            </w:r>
            <w:r w:rsidRPr="00733327">
              <w:rPr>
                <w:rFonts w:ascii="Lato" w:hAnsi="Lato"/>
                <w:noProof/>
                <w:webHidden/>
              </w:rPr>
              <w:fldChar w:fldCharType="end"/>
            </w:r>
          </w:hyperlink>
        </w:p>
        <w:p w14:paraId="4C0A6FB0" w14:textId="29A88D13"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07" w:history="1">
            <w:r w:rsidRPr="00733327">
              <w:rPr>
                <w:rStyle w:val="Hyperlink"/>
                <w:rFonts w:ascii="Lato" w:hAnsi="Lato"/>
                <w:noProof/>
                <w:spacing w:val="-1"/>
              </w:rPr>
              <w:t>7.</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Liability of</w:t>
            </w:r>
            <w:r w:rsidRPr="00733327">
              <w:rPr>
                <w:rStyle w:val="Hyperlink"/>
                <w:rFonts w:ascii="Lato" w:hAnsi="Lato" w:cstheme="minorHAnsi"/>
                <w:noProof/>
                <w:spacing w:val="-1"/>
              </w:rPr>
              <w:t xml:space="preserve"> </w:t>
            </w:r>
            <w:r w:rsidRPr="00733327">
              <w:rPr>
                <w:rStyle w:val="Hyperlink"/>
                <w:rFonts w:ascii="Lato" w:hAnsi="Lato" w:cstheme="minorHAnsi"/>
                <w:noProof/>
              </w:rPr>
              <w:t>members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_Toc205390007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10</w:t>
            </w:r>
            <w:r w:rsidRPr="00733327">
              <w:rPr>
                <w:rFonts w:ascii="Lato" w:hAnsi="Lato"/>
                <w:noProof/>
                <w:webHidden/>
              </w:rPr>
              <w:fldChar w:fldCharType="end"/>
            </w:r>
          </w:hyperlink>
        </w:p>
        <w:p w14:paraId="476B8CC7" w14:textId="1AB340FA"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08" w:history="1">
            <w:r w:rsidRPr="00733327">
              <w:rPr>
                <w:rStyle w:val="Hyperlink"/>
                <w:rFonts w:ascii="Lato" w:hAnsi="Lato"/>
                <w:noProof/>
                <w:spacing w:val="-1"/>
              </w:rPr>
              <w:t>8.</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Members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_Toc205390008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11</w:t>
            </w:r>
            <w:r w:rsidRPr="00733327">
              <w:rPr>
                <w:rFonts w:ascii="Lato" w:hAnsi="Lato"/>
                <w:noProof/>
                <w:webHidden/>
              </w:rPr>
              <w:fldChar w:fldCharType="end"/>
            </w:r>
          </w:hyperlink>
        </w:p>
        <w:p w14:paraId="04047FF8" w14:textId="7D67E1CF"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09" w:history="1">
            <w:r w:rsidRPr="00733327">
              <w:rPr>
                <w:rStyle w:val="Hyperlink"/>
                <w:rFonts w:ascii="Lato" w:hAnsi="Lato"/>
                <w:noProof/>
                <w:spacing w:val="-1"/>
              </w:rPr>
              <w:t>9.</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Termination of</w:t>
            </w:r>
            <w:r w:rsidRPr="00733327">
              <w:rPr>
                <w:rStyle w:val="Hyperlink"/>
                <w:rFonts w:ascii="Lato" w:hAnsi="Lato" w:cstheme="minorHAnsi"/>
                <w:noProof/>
                <w:spacing w:val="-2"/>
              </w:rPr>
              <w:t xml:space="preserve"> </w:t>
            </w:r>
            <w:r w:rsidRPr="00733327">
              <w:rPr>
                <w:rStyle w:val="Hyperlink"/>
                <w:rFonts w:ascii="Lato" w:hAnsi="Lato" w:cstheme="minorHAnsi"/>
                <w:noProof/>
              </w:rPr>
              <w:t>membership</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_Toc205390009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11</w:t>
            </w:r>
            <w:r w:rsidRPr="00733327">
              <w:rPr>
                <w:rFonts w:ascii="Lato" w:hAnsi="Lato"/>
                <w:noProof/>
                <w:webHidden/>
              </w:rPr>
              <w:fldChar w:fldCharType="end"/>
            </w:r>
          </w:hyperlink>
        </w:p>
        <w:p w14:paraId="3BAE001F" w14:textId="0A6AB0D2"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10" w:history="1">
            <w:r w:rsidRPr="00733327">
              <w:rPr>
                <w:rStyle w:val="Hyperlink"/>
                <w:rFonts w:ascii="Lato" w:hAnsi="Lato"/>
                <w:noProof/>
                <w:spacing w:val="-1"/>
              </w:rPr>
              <w:t>10.</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Annual general</w:t>
            </w:r>
            <w:r w:rsidRPr="00733327">
              <w:rPr>
                <w:rStyle w:val="Hyperlink"/>
                <w:rFonts w:ascii="Lato" w:hAnsi="Lato" w:cstheme="minorHAnsi"/>
                <w:noProof/>
                <w:spacing w:val="-3"/>
              </w:rPr>
              <w:t xml:space="preserve"> </w:t>
            </w:r>
            <w:r w:rsidRPr="00733327">
              <w:rPr>
                <w:rStyle w:val="Hyperlink"/>
                <w:rFonts w:ascii="Lato" w:hAnsi="Lato" w:cstheme="minorHAnsi"/>
                <w:noProof/>
              </w:rPr>
              <w:t>meetings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_Toc205390010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12</w:t>
            </w:r>
            <w:r w:rsidRPr="00733327">
              <w:rPr>
                <w:rFonts w:ascii="Lato" w:hAnsi="Lato"/>
                <w:noProof/>
                <w:webHidden/>
              </w:rPr>
              <w:fldChar w:fldCharType="end"/>
            </w:r>
          </w:hyperlink>
        </w:p>
        <w:p w14:paraId="1D47737D" w14:textId="4D9BF9B9"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11" w:history="1">
            <w:r w:rsidRPr="00733327">
              <w:rPr>
                <w:rStyle w:val="Hyperlink"/>
                <w:rFonts w:ascii="Lato" w:hAnsi="Lato"/>
                <w:noProof/>
                <w:spacing w:val="-1"/>
              </w:rPr>
              <w:t>11.</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Notice of general</w:t>
            </w:r>
            <w:r w:rsidRPr="00733327">
              <w:rPr>
                <w:rStyle w:val="Hyperlink"/>
                <w:rFonts w:ascii="Lato" w:hAnsi="Lato" w:cstheme="minorHAnsi"/>
                <w:noProof/>
                <w:spacing w:val="-4"/>
              </w:rPr>
              <w:t xml:space="preserve"> </w:t>
            </w:r>
            <w:r w:rsidRPr="00733327">
              <w:rPr>
                <w:rStyle w:val="Hyperlink"/>
                <w:rFonts w:ascii="Lato" w:hAnsi="Lato" w:cstheme="minorHAnsi"/>
                <w:noProof/>
              </w:rPr>
              <w:t>meetings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_Toc205390011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12</w:t>
            </w:r>
            <w:r w:rsidRPr="00733327">
              <w:rPr>
                <w:rFonts w:ascii="Lato" w:hAnsi="Lato"/>
                <w:noProof/>
                <w:webHidden/>
              </w:rPr>
              <w:fldChar w:fldCharType="end"/>
            </w:r>
          </w:hyperlink>
        </w:p>
        <w:p w14:paraId="59264E29" w14:textId="5DA1523E"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12" w:history="1">
            <w:r w:rsidRPr="00733327">
              <w:rPr>
                <w:rStyle w:val="Hyperlink"/>
                <w:rFonts w:ascii="Lato" w:hAnsi="Lato"/>
                <w:noProof/>
                <w:spacing w:val="-1"/>
              </w:rPr>
              <w:t>12.</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Proceedings at general</w:t>
            </w:r>
            <w:r w:rsidRPr="00733327">
              <w:rPr>
                <w:rStyle w:val="Hyperlink"/>
                <w:rFonts w:ascii="Lato" w:hAnsi="Lato" w:cstheme="minorHAnsi"/>
                <w:noProof/>
                <w:spacing w:val="-3"/>
              </w:rPr>
              <w:t xml:space="preserve"> </w:t>
            </w:r>
            <w:r w:rsidRPr="00733327">
              <w:rPr>
                <w:rStyle w:val="Hyperlink"/>
                <w:rFonts w:ascii="Lato" w:hAnsi="Lato" w:cstheme="minorHAnsi"/>
                <w:noProof/>
              </w:rPr>
              <w:t>meetings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_Toc205390012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13</w:t>
            </w:r>
            <w:r w:rsidRPr="00733327">
              <w:rPr>
                <w:rFonts w:ascii="Lato" w:hAnsi="Lato"/>
                <w:noProof/>
                <w:webHidden/>
              </w:rPr>
              <w:fldChar w:fldCharType="end"/>
            </w:r>
          </w:hyperlink>
        </w:p>
        <w:p w14:paraId="2D916D3D" w14:textId="09E192BB"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13" w:history="1">
            <w:r w:rsidRPr="00733327">
              <w:rPr>
                <w:rStyle w:val="Hyperlink"/>
                <w:rFonts w:ascii="Lato" w:hAnsi="Lato"/>
                <w:noProof/>
                <w:spacing w:val="-1"/>
              </w:rPr>
              <w:t>13.</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Voting at general</w:t>
            </w:r>
            <w:r w:rsidRPr="00733327">
              <w:rPr>
                <w:rStyle w:val="Hyperlink"/>
                <w:rFonts w:ascii="Lato" w:hAnsi="Lato" w:cstheme="minorHAnsi"/>
                <w:noProof/>
                <w:spacing w:val="-2"/>
              </w:rPr>
              <w:t xml:space="preserve"> </w:t>
            </w:r>
            <w:r w:rsidRPr="00733327">
              <w:rPr>
                <w:rStyle w:val="Hyperlink"/>
                <w:rFonts w:ascii="Lato" w:hAnsi="Lato" w:cstheme="minorHAnsi"/>
                <w:noProof/>
              </w:rPr>
              <w:t>meetings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_Toc205390013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14</w:t>
            </w:r>
            <w:r w:rsidRPr="00733327">
              <w:rPr>
                <w:rFonts w:ascii="Lato" w:hAnsi="Lato"/>
                <w:noProof/>
                <w:webHidden/>
              </w:rPr>
              <w:fldChar w:fldCharType="end"/>
            </w:r>
          </w:hyperlink>
        </w:p>
        <w:p w14:paraId="3F1877AE" w14:textId="40068501"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14" w:history="1">
            <w:r w:rsidRPr="00733327">
              <w:rPr>
                <w:rStyle w:val="Hyperlink"/>
                <w:rFonts w:ascii="Lato" w:hAnsi="Lato"/>
                <w:noProof/>
                <w:spacing w:val="-1"/>
              </w:rPr>
              <w:t>14.</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Proxies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_Toc205390014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15</w:t>
            </w:r>
            <w:r w:rsidRPr="00733327">
              <w:rPr>
                <w:rFonts w:ascii="Lato" w:hAnsi="Lato"/>
                <w:noProof/>
                <w:webHidden/>
              </w:rPr>
              <w:fldChar w:fldCharType="end"/>
            </w:r>
          </w:hyperlink>
        </w:p>
        <w:p w14:paraId="28B422BB" w14:textId="2A992688"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15" w:history="1">
            <w:r w:rsidRPr="00733327">
              <w:rPr>
                <w:rStyle w:val="Hyperlink"/>
                <w:rFonts w:ascii="Lato" w:hAnsi="Lato"/>
                <w:noProof/>
                <w:spacing w:val="-1"/>
              </w:rPr>
              <w:t>15.</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Members which are</w:t>
            </w:r>
            <w:r w:rsidRPr="00733327">
              <w:rPr>
                <w:rStyle w:val="Hyperlink"/>
                <w:rFonts w:ascii="Lato" w:hAnsi="Lato" w:cstheme="minorHAnsi"/>
                <w:noProof/>
                <w:spacing w:val="-2"/>
              </w:rPr>
              <w:t xml:space="preserve"> </w:t>
            </w:r>
            <w:r w:rsidRPr="00733327">
              <w:rPr>
                <w:rStyle w:val="Hyperlink"/>
                <w:rFonts w:ascii="Lato" w:hAnsi="Lato" w:cstheme="minorHAnsi"/>
                <w:noProof/>
              </w:rPr>
              <w:t>organisations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_Toc205390015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16</w:t>
            </w:r>
            <w:r w:rsidRPr="00733327">
              <w:rPr>
                <w:rFonts w:ascii="Lato" w:hAnsi="Lato"/>
                <w:noProof/>
                <w:webHidden/>
              </w:rPr>
              <w:fldChar w:fldCharType="end"/>
            </w:r>
          </w:hyperlink>
        </w:p>
        <w:p w14:paraId="21A53594" w14:textId="42824432"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16" w:history="1">
            <w:r w:rsidRPr="00733327">
              <w:rPr>
                <w:rStyle w:val="Hyperlink"/>
                <w:rFonts w:ascii="Lato" w:hAnsi="Lato"/>
                <w:noProof/>
                <w:spacing w:val="-1"/>
              </w:rPr>
              <w:t>16.</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Written</w:t>
            </w:r>
            <w:r w:rsidRPr="00733327">
              <w:rPr>
                <w:rStyle w:val="Hyperlink"/>
                <w:rFonts w:ascii="Lato" w:hAnsi="Lato" w:cstheme="minorHAnsi"/>
                <w:noProof/>
                <w:spacing w:val="-2"/>
              </w:rPr>
              <w:t xml:space="preserve"> </w:t>
            </w:r>
            <w:r w:rsidRPr="00733327">
              <w:rPr>
                <w:rStyle w:val="Hyperlink"/>
                <w:rFonts w:ascii="Lato" w:hAnsi="Lato" w:cstheme="minorHAnsi"/>
                <w:noProof/>
              </w:rPr>
              <w:t>resolutions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_Toc205390016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17</w:t>
            </w:r>
            <w:r w:rsidRPr="00733327">
              <w:rPr>
                <w:rFonts w:ascii="Lato" w:hAnsi="Lato"/>
                <w:noProof/>
                <w:webHidden/>
              </w:rPr>
              <w:fldChar w:fldCharType="end"/>
            </w:r>
          </w:hyperlink>
        </w:p>
        <w:p w14:paraId="5A0539D8" w14:textId="181BC71B"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17" w:history="1">
            <w:r w:rsidRPr="00733327">
              <w:rPr>
                <w:rStyle w:val="Hyperlink"/>
                <w:rFonts w:ascii="Lato" w:hAnsi="Lato"/>
                <w:noProof/>
                <w:spacing w:val="-1"/>
              </w:rPr>
              <w:t>17.</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Directors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_Toc205390017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18</w:t>
            </w:r>
            <w:r w:rsidRPr="00733327">
              <w:rPr>
                <w:rFonts w:ascii="Lato" w:hAnsi="Lato"/>
                <w:noProof/>
                <w:webHidden/>
              </w:rPr>
              <w:fldChar w:fldCharType="end"/>
            </w:r>
          </w:hyperlink>
        </w:p>
        <w:p w14:paraId="1588ED76" w14:textId="56AB93E5"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18" w:history="1">
            <w:r w:rsidRPr="00733327">
              <w:rPr>
                <w:rStyle w:val="Hyperlink"/>
                <w:rFonts w:ascii="Lato" w:hAnsi="Lato"/>
                <w:noProof/>
                <w:spacing w:val="-1"/>
              </w:rPr>
              <w:t>18.</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Powers of</w:t>
            </w:r>
            <w:r w:rsidRPr="00733327">
              <w:rPr>
                <w:rStyle w:val="Hyperlink"/>
                <w:rFonts w:ascii="Lato" w:hAnsi="Lato" w:cstheme="minorHAnsi"/>
                <w:noProof/>
                <w:spacing w:val="-3"/>
              </w:rPr>
              <w:t xml:space="preserve"> </w:t>
            </w:r>
            <w:r w:rsidRPr="00733327">
              <w:rPr>
                <w:rStyle w:val="Hyperlink"/>
                <w:rFonts w:ascii="Lato" w:hAnsi="Lato" w:cstheme="minorHAnsi"/>
                <w:noProof/>
              </w:rPr>
              <w:t>Directors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_Toc205390018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18</w:t>
            </w:r>
            <w:r w:rsidRPr="00733327">
              <w:rPr>
                <w:rFonts w:ascii="Lato" w:hAnsi="Lato"/>
                <w:noProof/>
                <w:webHidden/>
              </w:rPr>
              <w:fldChar w:fldCharType="end"/>
            </w:r>
          </w:hyperlink>
        </w:p>
        <w:p w14:paraId="410A811D" w14:textId="636AF093"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19" w:history="1">
            <w:r w:rsidRPr="00733327">
              <w:rPr>
                <w:rStyle w:val="Hyperlink"/>
                <w:rFonts w:ascii="Lato" w:hAnsi="Lato"/>
                <w:noProof/>
                <w:spacing w:val="-1"/>
              </w:rPr>
              <w:t>19.</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Appointment of</w:t>
            </w:r>
            <w:r w:rsidRPr="00733327">
              <w:rPr>
                <w:rStyle w:val="Hyperlink"/>
                <w:rFonts w:ascii="Lato" w:hAnsi="Lato" w:cstheme="minorHAnsi"/>
                <w:noProof/>
                <w:spacing w:val="-1"/>
              </w:rPr>
              <w:t xml:space="preserve"> </w:t>
            </w:r>
            <w:r w:rsidRPr="00733327">
              <w:rPr>
                <w:rStyle w:val="Hyperlink"/>
                <w:rFonts w:ascii="Lato" w:hAnsi="Lato" w:cstheme="minorHAnsi"/>
                <w:noProof/>
              </w:rPr>
              <w:t>Directors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_Toc205390019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18</w:t>
            </w:r>
            <w:r w:rsidRPr="00733327">
              <w:rPr>
                <w:rFonts w:ascii="Lato" w:hAnsi="Lato"/>
                <w:noProof/>
                <w:webHidden/>
              </w:rPr>
              <w:fldChar w:fldCharType="end"/>
            </w:r>
          </w:hyperlink>
        </w:p>
        <w:p w14:paraId="4B0806AF" w14:textId="36B004CD"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20" w:history="1">
            <w:r w:rsidRPr="00733327">
              <w:rPr>
                <w:rStyle w:val="Hyperlink"/>
                <w:rFonts w:ascii="Lato" w:hAnsi="Lato"/>
                <w:noProof/>
                <w:spacing w:val="-1"/>
              </w:rPr>
              <w:t>20.</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Disqualification and removal of</w:t>
            </w:r>
            <w:r w:rsidRPr="00733327">
              <w:rPr>
                <w:rStyle w:val="Hyperlink"/>
                <w:rFonts w:ascii="Lato" w:hAnsi="Lato" w:cstheme="minorHAnsi"/>
                <w:noProof/>
                <w:spacing w:val="-5"/>
              </w:rPr>
              <w:t xml:space="preserve"> </w:t>
            </w:r>
            <w:r w:rsidRPr="00733327">
              <w:rPr>
                <w:rStyle w:val="Hyperlink"/>
                <w:rFonts w:ascii="Lato" w:hAnsi="Lato" w:cstheme="minorHAnsi"/>
                <w:noProof/>
              </w:rPr>
              <w:t>Directors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_Toc205390020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20</w:t>
            </w:r>
            <w:r w:rsidRPr="00733327">
              <w:rPr>
                <w:rFonts w:ascii="Lato" w:hAnsi="Lato"/>
                <w:noProof/>
                <w:webHidden/>
              </w:rPr>
              <w:fldChar w:fldCharType="end"/>
            </w:r>
          </w:hyperlink>
        </w:p>
        <w:p w14:paraId="0DF5368D" w14:textId="4CEEA8B4"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21" w:history="1">
            <w:r w:rsidRPr="00733327">
              <w:rPr>
                <w:rStyle w:val="Hyperlink"/>
                <w:rFonts w:ascii="Lato" w:hAnsi="Lato"/>
                <w:noProof/>
                <w:spacing w:val="-1"/>
              </w:rPr>
              <w:t>21.</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Proceedings of</w:t>
            </w:r>
            <w:r w:rsidRPr="00733327">
              <w:rPr>
                <w:rStyle w:val="Hyperlink"/>
                <w:rFonts w:ascii="Lato" w:hAnsi="Lato" w:cstheme="minorHAnsi"/>
                <w:noProof/>
                <w:spacing w:val="-1"/>
              </w:rPr>
              <w:t xml:space="preserve"> </w:t>
            </w:r>
            <w:r w:rsidRPr="00733327">
              <w:rPr>
                <w:rStyle w:val="Hyperlink"/>
                <w:rFonts w:ascii="Lato" w:hAnsi="Lato" w:cstheme="minorHAnsi"/>
                <w:noProof/>
              </w:rPr>
              <w:t>Directors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_Toc205390021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21</w:t>
            </w:r>
            <w:r w:rsidRPr="00733327">
              <w:rPr>
                <w:rFonts w:ascii="Lato" w:hAnsi="Lato"/>
                <w:noProof/>
                <w:webHidden/>
              </w:rPr>
              <w:fldChar w:fldCharType="end"/>
            </w:r>
          </w:hyperlink>
        </w:p>
        <w:p w14:paraId="133A83EF" w14:textId="563A5639"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22" w:history="1">
            <w:r w:rsidRPr="00733327">
              <w:rPr>
                <w:rStyle w:val="Hyperlink"/>
                <w:rFonts w:ascii="Lato" w:hAnsi="Lato"/>
                <w:noProof/>
                <w:spacing w:val="-1"/>
              </w:rPr>
              <w:t>22.</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Calling a Directors'</w:t>
            </w:r>
            <w:r w:rsidRPr="00733327">
              <w:rPr>
                <w:rStyle w:val="Hyperlink"/>
                <w:rFonts w:ascii="Lato" w:hAnsi="Lato" w:cstheme="minorHAnsi"/>
                <w:noProof/>
                <w:spacing w:val="-3"/>
              </w:rPr>
              <w:t xml:space="preserve"> </w:t>
            </w:r>
            <w:r w:rsidRPr="00733327">
              <w:rPr>
                <w:rStyle w:val="Hyperlink"/>
                <w:rFonts w:ascii="Lato" w:hAnsi="Lato" w:cstheme="minorHAnsi"/>
                <w:noProof/>
              </w:rPr>
              <w:t>meeting</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_Toc205390022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21</w:t>
            </w:r>
            <w:r w:rsidRPr="00733327">
              <w:rPr>
                <w:rFonts w:ascii="Lato" w:hAnsi="Lato"/>
                <w:noProof/>
                <w:webHidden/>
              </w:rPr>
              <w:fldChar w:fldCharType="end"/>
            </w:r>
          </w:hyperlink>
        </w:p>
        <w:p w14:paraId="46E430F4" w14:textId="0D24B0E1"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23" w:history="1">
            <w:r w:rsidRPr="00733327">
              <w:rPr>
                <w:rStyle w:val="Hyperlink"/>
                <w:rFonts w:ascii="Lato" w:hAnsi="Lato"/>
                <w:noProof/>
                <w:spacing w:val="-1"/>
              </w:rPr>
              <w:t>23.</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Participation in Directors'</w:t>
            </w:r>
            <w:r w:rsidRPr="00733327">
              <w:rPr>
                <w:rStyle w:val="Hyperlink"/>
                <w:rFonts w:ascii="Lato" w:hAnsi="Lato" w:cstheme="minorHAnsi"/>
                <w:noProof/>
                <w:spacing w:val="-3"/>
              </w:rPr>
              <w:t xml:space="preserve"> </w:t>
            </w:r>
            <w:r w:rsidRPr="00733327">
              <w:rPr>
                <w:rStyle w:val="Hyperlink"/>
                <w:rFonts w:ascii="Lato" w:hAnsi="Lato" w:cstheme="minorHAnsi"/>
                <w:noProof/>
              </w:rPr>
              <w:t>meetings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_Toc205390023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22</w:t>
            </w:r>
            <w:r w:rsidRPr="00733327">
              <w:rPr>
                <w:rFonts w:ascii="Lato" w:hAnsi="Lato"/>
                <w:noProof/>
                <w:webHidden/>
              </w:rPr>
              <w:fldChar w:fldCharType="end"/>
            </w:r>
          </w:hyperlink>
        </w:p>
        <w:p w14:paraId="3B36E545" w14:textId="19EAB81E"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24" w:history="1">
            <w:r w:rsidRPr="00733327">
              <w:rPr>
                <w:rStyle w:val="Hyperlink"/>
                <w:rFonts w:ascii="Lato" w:hAnsi="Lato"/>
                <w:noProof/>
                <w:spacing w:val="-1"/>
              </w:rPr>
              <w:t>24.</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Quorum for Directors'</w:t>
            </w:r>
            <w:r w:rsidRPr="00733327">
              <w:rPr>
                <w:rStyle w:val="Hyperlink"/>
                <w:rFonts w:ascii="Lato" w:hAnsi="Lato" w:cstheme="minorHAnsi"/>
                <w:noProof/>
                <w:spacing w:val="-2"/>
              </w:rPr>
              <w:t xml:space="preserve"> </w:t>
            </w:r>
            <w:r w:rsidRPr="00733327">
              <w:rPr>
                <w:rStyle w:val="Hyperlink"/>
                <w:rFonts w:ascii="Lato" w:hAnsi="Lato" w:cstheme="minorHAnsi"/>
                <w:noProof/>
              </w:rPr>
              <w:t>meetings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_Toc205390024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22</w:t>
            </w:r>
            <w:r w:rsidRPr="00733327">
              <w:rPr>
                <w:rFonts w:ascii="Lato" w:hAnsi="Lato"/>
                <w:noProof/>
                <w:webHidden/>
              </w:rPr>
              <w:fldChar w:fldCharType="end"/>
            </w:r>
          </w:hyperlink>
        </w:p>
        <w:p w14:paraId="44065FBC" w14:textId="68C65819"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25" w:history="1">
            <w:r w:rsidRPr="00733327">
              <w:rPr>
                <w:rStyle w:val="Hyperlink"/>
                <w:rFonts w:ascii="Lato" w:hAnsi="Lato"/>
                <w:noProof/>
                <w:spacing w:val="-1"/>
              </w:rPr>
              <w:t>25.</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Chairing Directors'</w:t>
            </w:r>
            <w:r w:rsidRPr="00733327">
              <w:rPr>
                <w:rStyle w:val="Hyperlink"/>
                <w:rFonts w:ascii="Lato" w:hAnsi="Lato" w:cstheme="minorHAnsi"/>
                <w:noProof/>
                <w:spacing w:val="-25"/>
              </w:rPr>
              <w:t xml:space="preserve"> </w:t>
            </w:r>
            <w:r w:rsidRPr="00733327">
              <w:rPr>
                <w:rStyle w:val="Hyperlink"/>
                <w:rFonts w:ascii="Lato" w:hAnsi="Lato" w:cstheme="minorHAnsi"/>
                <w:noProof/>
              </w:rPr>
              <w:t>meetings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_Toc205390025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22</w:t>
            </w:r>
            <w:r w:rsidRPr="00733327">
              <w:rPr>
                <w:rFonts w:ascii="Lato" w:hAnsi="Lato"/>
                <w:noProof/>
                <w:webHidden/>
              </w:rPr>
              <w:fldChar w:fldCharType="end"/>
            </w:r>
          </w:hyperlink>
        </w:p>
        <w:p w14:paraId="439376B4" w14:textId="4312AD0B"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26" w:history="1">
            <w:r w:rsidRPr="00733327">
              <w:rPr>
                <w:rStyle w:val="Hyperlink"/>
                <w:rFonts w:ascii="Lato" w:hAnsi="Lato"/>
                <w:noProof/>
                <w:spacing w:val="-1"/>
              </w:rPr>
              <w:t>26.</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Decision-making by</w:t>
            </w:r>
            <w:r w:rsidRPr="00733327">
              <w:rPr>
                <w:rStyle w:val="Hyperlink"/>
                <w:rFonts w:ascii="Lato" w:hAnsi="Lato" w:cstheme="minorHAnsi"/>
                <w:noProof/>
                <w:spacing w:val="-2"/>
              </w:rPr>
              <w:t xml:space="preserve"> </w:t>
            </w:r>
            <w:r w:rsidRPr="00733327">
              <w:rPr>
                <w:rStyle w:val="Hyperlink"/>
                <w:rFonts w:ascii="Lato" w:hAnsi="Lato" w:cstheme="minorHAnsi"/>
                <w:noProof/>
              </w:rPr>
              <w:t>Directors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_Toc205390026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23</w:t>
            </w:r>
            <w:r w:rsidRPr="00733327">
              <w:rPr>
                <w:rFonts w:ascii="Lato" w:hAnsi="Lato"/>
                <w:noProof/>
                <w:webHidden/>
              </w:rPr>
              <w:fldChar w:fldCharType="end"/>
            </w:r>
          </w:hyperlink>
        </w:p>
        <w:p w14:paraId="0B3DB534" w14:textId="1B26ED01"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27" w:history="1">
            <w:r w:rsidRPr="00733327">
              <w:rPr>
                <w:rStyle w:val="Hyperlink"/>
                <w:rFonts w:ascii="Lato" w:hAnsi="Lato"/>
                <w:noProof/>
                <w:spacing w:val="-1"/>
              </w:rPr>
              <w:t>27.</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Unanimous decisions by</w:t>
            </w:r>
            <w:r w:rsidRPr="00733327">
              <w:rPr>
                <w:rStyle w:val="Hyperlink"/>
                <w:rFonts w:ascii="Lato" w:hAnsi="Lato" w:cstheme="minorHAnsi"/>
                <w:noProof/>
                <w:spacing w:val="-2"/>
              </w:rPr>
              <w:t xml:space="preserve"> </w:t>
            </w:r>
            <w:r w:rsidRPr="00733327">
              <w:rPr>
                <w:rStyle w:val="Hyperlink"/>
                <w:rFonts w:ascii="Lato" w:hAnsi="Lato" w:cstheme="minorHAnsi"/>
                <w:noProof/>
              </w:rPr>
              <w:t>Directors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_Toc205390027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23</w:t>
            </w:r>
            <w:r w:rsidRPr="00733327">
              <w:rPr>
                <w:rFonts w:ascii="Lato" w:hAnsi="Lato"/>
                <w:noProof/>
                <w:webHidden/>
              </w:rPr>
              <w:fldChar w:fldCharType="end"/>
            </w:r>
          </w:hyperlink>
        </w:p>
        <w:p w14:paraId="595D4F40" w14:textId="3C068C34"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28" w:history="1">
            <w:r w:rsidRPr="00733327">
              <w:rPr>
                <w:rStyle w:val="Hyperlink"/>
                <w:rFonts w:ascii="Lato" w:hAnsi="Lato"/>
                <w:noProof/>
                <w:spacing w:val="-1"/>
              </w:rPr>
              <w:t>28.</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Delegation by</w:t>
            </w:r>
            <w:r w:rsidRPr="00733327">
              <w:rPr>
                <w:rStyle w:val="Hyperlink"/>
                <w:rFonts w:ascii="Lato" w:hAnsi="Lato" w:cstheme="minorHAnsi"/>
                <w:noProof/>
                <w:spacing w:val="-2"/>
              </w:rPr>
              <w:t xml:space="preserve"> </w:t>
            </w:r>
            <w:r w:rsidRPr="00733327">
              <w:rPr>
                <w:rStyle w:val="Hyperlink"/>
                <w:rFonts w:ascii="Lato" w:hAnsi="Lato" w:cstheme="minorHAnsi"/>
                <w:noProof/>
              </w:rPr>
              <w:t>Directors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_Toc205390028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23</w:t>
            </w:r>
            <w:r w:rsidRPr="00733327">
              <w:rPr>
                <w:rFonts w:ascii="Lato" w:hAnsi="Lato"/>
                <w:noProof/>
                <w:webHidden/>
              </w:rPr>
              <w:fldChar w:fldCharType="end"/>
            </w:r>
          </w:hyperlink>
        </w:p>
        <w:p w14:paraId="6BB62F67" w14:textId="6D2CCFD8"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29" w:history="1">
            <w:r w:rsidRPr="00733327">
              <w:rPr>
                <w:rStyle w:val="Hyperlink"/>
                <w:rFonts w:ascii="Lato" w:hAnsi="Lato"/>
                <w:noProof/>
                <w:spacing w:val="-1"/>
              </w:rPr>
              <w:t>29.</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Conflicts of</w:t>
            </w:r>
            <w:r w:rsidRPr="00733327">
              <w:rPr>
                <w:rStyle w:val="Hyperlink"/>
                <w:rFonts w:ascii="Lato" w:hAnsi="Lato" w:cstheme="minorHAnsi"/>
                <w:noProof/>
                <w:spacing w:val="-1"/>
              </w:rPr>
              <w:t xml:space="preserve"> </w:t>
            </w:r>
            <w:r w:rsidRPr="00733327">
              <w:rPr>
                <w:rStyle w:val="Hyperlink"/>
                <w:rFonts w:ascii="Lato" w:hAnsi="Lato" w:cstheme="minorHAnsi"/>
                <w:noProof/>
              </w:rPr>
              <w:t>interests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_Toc205390029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24</w:t>
            </w:r>
            <w:r w:rsidRPr="00733327">
              <w:rPr>
                <w:rFonts w:ascii="Lato" w:hAnsi="Lato"/>
                <w:noProof/>
                <w:webHidden/>
              </w:rPr>
              <w:fldChar w:fldCharType="end"/>
            </w:r>
          </w:hyperlink>
        </w:p>
        <w:p w14:paraId="47456480" w14:textId="71F6A37E"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30" w:history="1">
            <w:r w:rsidRPr="00733327">
              <w:rPr>
                <w:rStyle w:val="Hyperlink"/>
                <w:rFonts w:ascii="Lato" w:hAnsi="Lato"/>
                <w:noProof/>
                <w:spacing w:val="-1"/>
              </w:rPr>
              <w:t>30.</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Appointment and Roles of President and Vice</w:t>
            </w:r>
            <w:r w:rsidRPr="00733327">
              <w:rPr>
                <w:rStyle w:val="Hyperlink"/>
                <w:rFonts w:ascii="Lato" w:hAnsi="Lato" w:cstheme="minorHAnsi"/>
                <w:noProof/>
                <w:spacing w:val="-7"/>
              </w:rPr>
              <w:t xml:space="preserve"> </w:t>
            </w:r>
            <w:r w:rsidRPr="00733327">
              <w:rPr>
                <w:rStyle w:val="Hyperlink"/>
                <w:rFonts w:ascii="Lato" w:hAnsi="Lato" w:cstheme="minorHAnsi"/>
                <w:noProof/>
              </w:rPr>
              <w:t>President</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_Toc205390030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25</w:t>
            </w:r>
            <w:r w:rsidRPr="00733327">
              <w:rPr>
                <w:rFonts w:ascii="Lato" w:hAnsi="Lato"/>
                <w:noProof/>
                <w:webHidden/>
              </w:rPr>
              <w:fldChar w:fldCharType="end"/>
            </w:r>
          </w:hyperlink>
        </w:p>
        <w:p w14:paraId="4C2D537F" w14:textId="5B306E59"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31" w:history="1">
            <w:r w:rsidRPr="00733327">
              <w:rPr>
                <w:rStyle w:val="Hyperlink"/>
                <w:rFonts w:ascii="Lato" w:hAnsi="Lato"/>
                <w:noProof/>
                <w:spacing w:val="-1"/>
              </w:rPr>
              <w:t>31.</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Minutes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_Toc205390031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25</w:t>
            </w:r>
            <w:r w:rsidRPr="00733327">
              <w:rPr>
                <w:rFonts w:ascii="Lato" w:hAnsi="Lato"/>
                <w:noProof/>
                <w:webHidden/>
              </w:rPr>
              <w:fldChar w:fldCharType="end"/>
            </w:r>
          </w:hyperlink>
        </w:p>
        <w:p w14:paraId="01E9168B" w14:textId="44158A98"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32" w:history="1">
            <w:r w:rsidRPr="00733327">
              <w:rPr>
                <w:rStyle w:val="Hyperlink"/>
                <w:rFonts w:ascii="Lato" w:hAnsi="Lato"/>
                <w:noProof/>
                <w:spacing w:val="-1"/>
              </w:rPr>
              <w:t>32.</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Records and</w:t>
            </w:r>
            <w:r w:rsidRPr="00733327">
              <w:rPr>
                <w:rStyle w:val="Hyperlink"/>
                <w:rFonts w:ascii="Lato" w:hAnsi="Lato" w:cstheme="minorHAnsi"/>
                <w:noProof/>
                <w:spacing w:val="-3"/>
              </w:rPr>
              <w:t xml:space="preserve"> </w:t>
            </w:r>
            <w:r w:rsidRPr="00733327">
              <w:rPr>
                <w:rStyle w:val="Hyperlink"/>
                <w:rFonts w:ascii="Lato" w:hAnsi="Lato" w:cstheme="minorHAnsi"/>
                <w:noProof/>
              </w:rPr>
              <w:t>accounts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_Toc205390032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26</w:t>
            </w:r>
            <w:r w:rsidRPr="00733327">
              <w:rPr>
                <w:rFonts w:ascii="Lato" w:hAnsi="Lato"/>
                <w:noProof/>
                <w:webHidden/>
              </w:rPr>
              <w:fldChar w:fldCharType="end"/>
            </w:r>
          </w:hyperlink>
        </w:p>
        <w:p w14:paraId="66127915" w14:textId="1380DED0"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33" w:history="1">
            <w:r w:rsidRPr="00733327">
              <w:rPr>
                <w:rStyle w:val="Hyperlink"/>
                <w:rFonts w:ascii="Lato" w:hAnsi="Lato"/>
                <w:noProof/>
                <w:spacing w:val="-1"/>
              </w:rPr>
              <w:t>33.</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Communications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_Toc205390033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26</w:t>
            </w:r>
            <w:r w:rsidRPr="00733327">
              <w:rPr>
                <w:rFonts w:ascii="Lato" w:hAnsi="Lato"/>
                <w:noProof/>
                <w:webHidden/>
              </w:rPr>
              <w:fldChar w:fldCharType="end"/>
            </w:r>
          </w:hyperlink>
        </w:p>
        <w:p w14:paraId="6DBC095F" w14:textId="14A2517F"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34" w:history="1">
            <w:r w:rsidRPr="00733327">
              <w:rPr>
                <w:rStyle w:val="Hyperlink"/>
                <w:rFonts w:ascii="Lato" w:hAnsi="Lato"/>
                <w:noProof/>
                <w:spacing w:val="-1"/>
              </w:rPr>
              <w:t>34.</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Indemnity</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_Toc205390034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27</w:t>
            </w:r>
            <w:r w:rsidRPr="00733327">
              <w:rPr>
                <w:rFonts w:ascii="Lato" w:hAnsi="Lato"/>
                <w:noProof/>
                <w:webHidden/>
              </w:rPr>
              <w:fldChar w:fldCharType="end"/>
            </w:r>
          </w:hyperlink>
        </w:p>
        <w:p w14:paraId="61C0842F" w14:textId="23CE5F28" w:rsidR="00733327" w:rsidRPr="00733327" w:rsidRDefault="00733327" w:rsidP="00733327">
          <w:pPr>
            <w:pStyle w:val="TOC1"/>
            <w:tabs>
              <w:tab w:val="right" w:leader="dot" w:pos="10460"/>
            </w:tabs>
            <w:spacing w:before="40" w:after="40" w:line="276" w:lineRule="auto"/>
            <w:rPr>
              <w:rFonts w:ascii="Lato" w:eastAsiaTheme="minorEastAsia" w:hAnsi="Lato" w:cstheme="minorBidi"/>
              <w:noProof/>
              <w:kern w:val="2"/>
              <w:sz w:val="24"/>
              <w:szCs w:val="24"/>
              <w:lang w:bidi="ar-SA"/>
              <w14:ligatures w14:val="standardContextual"/>
            </w:rPr>
          </w:pPr>
          <w:hyperlink w:anchor="_Toc205390035" w:history="1">
            <w:r w:rsidRPr="00733327">
              <w:rPr>
                <w:rStyle w:val="Hyperlink"/>
                <w:rFonts w:ascii="Lato" w:hAnsi="Lato"/>
                <w:noProof/>
                <w:spacing w:val="-1"/>
              </w:rPr>
              <w:t>35.</w:t>
            </w:r>
            <w:r w:rsidRPr="00733327">
              <w:rPr>
                <w:rFonts w:ascii="Lato" w:eastAsiaTheme="minorEastAsia" w:hAnsi="Lato" w:cstheme="minorBidi"/>
                <w:noProof/>
                <w:kern w:val="2"/>
                <w:sz w:val="24"/>
                <w:szCs w:val="24"/>
                <w:lang w:bidi="ar-SA"/>
                <w14:ligatures w14:val="standardContextual"/>
              </w:rPr>
              <w:tab/>
            </w:r>
            <w:r w:rsidRPr="00733327">
              <w:rPr>
                <w:rStyle w:val="Hyperlink"/>
                <w:rFonts w:ascii="Lato" w:hAnsi="Lato" w:cstheme="minorHAnsi"/>
                <w:noProof/>
              </w:rPr>
              <w:t>Rules</w:t>
            </w:r>
            <w:r w:rsidRPr="00733327">
              <w:rPr>
                <w:rFonts w:ascii="Lato" w:hAnsi="Lato"/>
                <w:noProof/>
                <w:webHidden/>
              </w:rPr>
              <w:tab/>
            </w:r>
            <w:r w:rsidRPr="00733327">
              <w:rPr>
                <w:rFonts w:ascii="Lato" w:hAnsi="Lato"/>
                <w:noProof/>
                <w:webHidden/>
              </w:rPr>
              <w:fldChar w:fldCharType="begin"/>
            </w:r>
            <w:r w:rsidRPr="00733327">
              <w:rPr>
                <w:rFonts w:ascii="Lato" w:hAnsi="Lato"/>
                <w:noProof/>
                <w:webHidden/>
              </w:rPr>
              <w:instrText xml:space="preserve"> PAGEREF _Toc205390035 \h </w:instrText>
            </w:r>
            <w:r w:rsidRPr="00733327">
              <w:rPr>
                <w:rFonts w:ascii="Lato" w:hAnsi="Lato"/>
                <w:noProof/>
                <w:webHidden/>
              </w:rPr>
            </w:r>
            <w:r w:rsidRPr="00733327">
              <w:rPr>
                <w:rFonts w:ascii="Lato" w:hAnsi="Lato"/>
                <w:noProof/>
                <w:webHidden/>
              </w:rPr>
              <w:fldChar w:fldCharType="separate"/>
            </w:r>
            <w:r w:rsidRPr="00733327">
              <w:rPr>
                <w:rFonts w:ascii="Lato" w:hAnsi="Lato"/>
                <w:noProof/>
                <w:webHidden/>
              </w:rPr>
              <w:t>28</w:t>
            </w:r>
            <w:r w:rsidRPr="00733327">
              <w:rPr>
                <w:rFonts w:ascii="Lato" w:hAnsi="Lato"/>
                <w:noProof/>
                <w:webHidden/>
              </w:rPr>
              <w:fldChar w:fldCharType="end"/>
            </w:r>
          </w:hyperlink>
        </w:p>
        <w:p w14:paraId="4C5DD111" w14:textId="319BF6E3" w:rsidR="00704D0B" w:rsidRPr="00733327" w:rsidRDefault="00721900" w:rsidP="00733327">
          <w:pPr>
            <w:spacing w:before="40" w:after="40" w:line="276" w:lineRule="auto"/>
            <w:rPr>
              <w:rFonts w:ascii="Lato" w:hAnsi="Lato" w:cstheme="minorHAnsi"/>
              <w:sz w:val="24"/>
              <w:szCs w:val="24"/>
            </w:rPr>
          </w:pPr>
          <w:r w:rsidRPr="00733327">
            <w:rPr>
              <w:rFonts w:ascii="Lato" w:hAnsi="Lato" w:cstheme="minorHAnsi"/>
              <w:sz w:val="24"/>
              <w:szCs w:val="24"/>
            </w:rPr>
            <w:fldChar w:fldCharType="end"/>
          </w:r>
        </w:p>
      </w:sdtContent>
    </w:sdt>
    <w:p w14:paraId="611B8DFC" w14:textId="77777777" w:rsidR="00704D0B" w:rsidRPr="00733327" w:rsidRDefault="00704D0B" w:rsidP="00733327">
      <w:pPr>
        <w:pStyle w:val="BodyText"/>
        <w:spacing w:before="40" w:after="40" w:line="276" w:lineRule="auto"/>
        <w:rPr>
          <w:rFonts w:ascii="Lato" w:hAnsi="Lato" w:cstheme="minorHAnsi"/>
          <w:sz w:val="24"/>
          <w:szCs w:val="24"/>
        </w:rPr>
      </w:pPr>
    </w:p>
    <w:p w14:paraId="799FA826" w14:textId="77777777" w:rsidR="006B478B" w:rsidRPr="00733327" w:rsidRDefault="006B478B" w:rsidP="00733327">
      <w:pPr>
        <w:spacing w:before="40" w:after="40" w:line="276" w:lineRule="auto"/>
        <w:ind w:left="2329" w:right="2347" w:firstLine="1002"/>
        <w:rPr>
          <w:rFonts w:ascii="Lato" w:hAnsi="Lato" w:cstheme="minorHAnsi"/>
          <w:b/>
          <w:sz w:val="24"/>
          <w:szCs w:val="24"/>
        </w:rPr>
        <w:sectPr w:rsidR="006B478B" w:rsidRPr="00733327" w:rsidSect="009F6F67">
          <w:footerReference w:type="default" r:id="rId12"/>
          <w:pgSz w:w="11910" w:h="16840" w:code="9"/>
          <w:pgMar w:top="720" w:right="720" w:bottom="720" w:left="720" w:header="0" w:footer="567" w:gutter="0"/>
          <w:cols w:space="720"/>
          <w:docGrid w:linePitch="299"/>
        </w:sectPr>
      </w:pPr>
    </w:p>
    <w:p w14:paraId="7922EB83" w14:textId="0E4EA1BE" w:rsidR="00704D0B" w:rsidRPr="00733327" w:rsidRDefault="00721900" w:rsidP="00733327">
      <w:pPr>
        <w:spacing w:before="40" w:after="40" w:line="276" w:lineRule="auto"/>
        <w:ind w:right="36"/>
        <w:jc w:val="center"/>
        <w:rPr>
          <w:rFonts w:ascii="Lato" w:hAnsi="Lato" w:cstheme="minorHAnsi"/>
          <w:b/>
          <w:sz w:val="24"/>
          <w:szCs w:val="24"/>
        </w:rPr>
      </w:pPr>
      <w:r w:rsidRPr="00733327">
        <w:rPr>
          <w:rFonts w:ascii="Lato" w:hAnsi="Lato" w:cstheme="minorHAnsi"/>
          <w:b/>
          <w:sz w:val="24"/>
          <w:szCs w:val="24"/>
        </w:rPr>
        <w:lastRenderedPageBreak/>
        <w:t>THE COMPANIES ACT 2006 PRIVATE COMPANY LIMITED BY</w:t>
      </w:r>
      <w:r w:rsidRPr="00733327">
        <w:rPr>
          <w:rFonts w:ascii="Lato" w:hAnsi="Lato" w:cstheme="minorHAnsi"/>
          <w:b/>
          <w:spacing w:val="-15"/>
          <w:sz w:val="24"/>
          <w:szCs w:val="24"/>
        </w:rPr>
        <w:t xml:space="preserve"> </w:t>
      </w:r>
      <w:r w:rsidRPr="00733327">
        <w:rPr>
          <w:rFonts w:ascii="Lato" w:hAnsi="Lato" w:cstheme="minorHAnsi"/>
          <w:b/>
          <w:sz w:val="24"/>
          <w:szCs w:val="24"/>
        </w:rPr>
        <w:t>GUARANTEE</w:t>
      </w:r>
    </w:p>
    <w:p w14:paraId="4BB2012B" w14:textId="77777777" w:rsidR="00704D0B" w:rsidRPr="00733327" w:rsidRDefault="00721900" w:rsidP="00733327">
      <w:pPr>
        <w:spacing w:before="40" w:after="40" w:line="276" w:lineRule="auto"/>
        <w:ind w:left="3252" w:right="3271"/>
        <w:jc w:val="center"/>
        <w:rPr>
          <w:rFonts w:ascii="Lato" w:hAnsi="Lato" w:cstheme="minorHAnsi"/>
          <w:b/>
          <w:sz w:val="24"/>
          <w:szCs w:val="24"/>
        </w:rPr>
      </w:pPr>
      <w:r w:rsidRPr="00733327">
        <w:rPr>
          <w:rFonts w:ascii="Lato" w:hAnsi="Lato" w:cstheme="minorHAnsi"/>
          <w:b/>
          <w:sz w:val="24"/>
          <w:szCs w:val="24"/>
        </w:rPr>
        <w:t>ARTICLES OF ASSOCIATION OF</w:t>
      </w:r>
    </w:p>
    <w:p w14:paraId="06E39CC6" w14:textId="77777777" w:rsidR="00704D0B" w:rsidRPr="00733327" w:rsidRDefault="00721900" w:rsidP="00733327">
      <w:pPr>
        <w:spacing w:before="40" w:after="40" w:line="276" w:lineRule="auto"/>
        <w:ind w:right="17"/>
        <w:jc w:val="center"/>
        <w:rPr>
          <w:rFonts w:ascii="Lato" w:hAnsi="Lato" w:cstheme="minorHAnsi"/>
          <w:b/>
          <w:sz w:val="24"/>
          <w:szCs w:val="24"/>
        </w:rPr>
      </w:pPr>
      <w:r w:rsidRPr="00733327">
        <w:rPr>
          <w:rFonts w:ascii="Lato" w:hAnsi="Lato" w:cstheme="minorHAnsi"/>
          <w:b/>
          <w:sz w:val="24"/>
          <w:szCs w:val="24"/>
        </w:rPr>
        <w:t>FEDERATION OF DISABILITY SPORT WALES LIMITED</w:t>
      </w:r>
    </w:p>
    <w:p w14:paraId="65021CB6" w14:textId="3D45168A" w:rsidR="00704D0B" w:rsidRPr="00733327" w:rsidRDefault="00721900" w:rsidP="00733327">
      <w:pPr>
        <w:tabs>
          <w:tab w:val="left" w:pos="5769"/>
        </w:tabs>
        <w:spacing w:before="40" w:after="40" w:line="276" w:lineRule="auto"/>
        <w:ind w:right="18"/>
        <w:jc w:val="center"/>
        <w:rPr>
          <w:rFonts w:ascii="Lato" w:hAnsi="Lato" w:cstheme="minorHAnsi"/>
          <w:b/>
          <w:sz w:val="24"/>
          <w:szCs w:val="24"/>
        </w:rPr>
      </w:pPr>
      <w:r w:rsidRPr="00733327">
        <w:rPr>
          <w:rFonts w:ascii="Lato" w:hAnsi="Lato" w:cstheme="minorHAnsi"/>
          <w:b/>
          <w:sz w:val="24"/>
          <w:szCs w:val="24"/>
        </w:rPr>
        <w:t>(Adopted by special resolution</w:t>
      </w:r>
      <w:r w:rsidRPr="00733327">
        <w:rPr>
          <w:rFonts w:ascii="Lato" w:hAnsi="Lato" w:cstheme="minorHAnsi"/>
          <w:b/>
          <w:spacing w:val="-9"/>
          <w:sz w:val="24"/>
          <w:szCs w:val="24"/>
        </w:rPr>
        <w:t xml:space="preserve"> </w:t>
      </w:r>
      <w:r w:rsidRPr="00733327">
        <w:rPr>
          <w:rFonts w:ascii="Lato" w:hAnsi="Lato" w:cstheme="minorHAnsi"/>
          <w:b/>
          <w:sz w:val="24"/>
          <w:szCs w:val="24"/>
        </w:rPr>
        <w:t>passed</w:t>
      </w:r>
      <w:r w:rsidRPr="00733327">
        <w:rPr>
          <w:rFonts w:ascii="Lato" w:hAnsi="Lato" w:cstheme="minorHAnsi"/>
          <w:b/>
          <w:spacing w:val="-3"/>
          <w:sz w:val="24"/>
          <w:szCs w:val="24"/>
        </w:rPr>
        <w:t xml:space="preserve"> </w:t>
      </w:r>
      <w:r w:rsidRPr="00733327">
        <w:rPr>
          <w:rFonts w:ascii="Lato" w:hAnsi="Lato" w:cstheme="minorHAnsi"/>
          <w:b/>
          <w:sz w:val="24"/>
          <w:szCs w:val="24"/>
        </w:rPr>
        <w:t>on</w:t>
      </w:r>
      <w:r w:rsidR="006B478B" w:rsidRPr="00733327">
        <w:rPr>
          <w:rFonts w:ascii="Lato" w:hAnsi="Lato" w:cstheme="minorHAnsi"/>
          <w:b/>
          <w:sz w:val="24"/>
          <w:szCs w:val="24"/>
        </w:rPr>
        <w:t xml:space="preserve"> </w:t>
      </w:r>
      <w:r w:rsidR="00733327" w:rsidRPr="00733327">
        <w:rPr>
          <w:rFonts w:ascii="Lato" w:hAnsi="Lato" w:cstheme="minorHAnsi"/>
          <w:b/>
          <w:color w:val="EE0000"/>
          <w:sz w:val="24"/>
          <w:szCs w:val="24"/>
        </w:rPr>
        <w:t>5</w:t>
      </w:r>
      <w:r w:rsidR="006B478B" w:rsidRPr="00733327">
        <w:rPr>
          <w:rFonts w:ascii="Lato" w:hAnsi="Lato" w:cstheme="minorHAnsi"/>
          <w:b/>
          <w:color w:val="EE0000"/>
          <w:sz w:val="24"/>
          <w:szCs w:val="24"/>
          <w:vertAlign w:val="superscript"/>
        </w:rPr>
        <w:t>th</w:t>
      </w:r>
      <w:r w:rsidR="006B478B" w:rsidRPr="00733327">
        <w:rPr>
          <w:rFonts w:ascii="Lato" w:hAnsi="Lato" w:cstheme="minorHAnsi"/>
          <w:b/>
          <w:color w:val="EE0000"/>
          <w:sz w:val="24"/>
          <w:szCs w:val="24"/>
        </w:rPr>
        <w:t xml:space="preserve"> October 202</w:t>
      </w:r>
      <w:r w:rsidR="00733327" w:rsidRPr="00733327">
        <w:rPr>
          <w:rFonts w:ascii="Lato" w:hAnsi="Lato" w:cstheme="minorHAnsi"/>
          <w:b/>
          <w:color w:val="EE0000"/>
          <w:sz w:val="24"/>
          <w:szCs w:val="24"/>
        </w:rPr>
        <w:t>5</w:t>
      </w:r>
      <w:r w:rsidR="006B478B" w:rsidRPr="00733327">
        <w:rPr>
          <w:rFonts w:ascii="Lato" w:hAnsi="Lato" w:cstheme="minorHAnsi"/>
          <w:b/>
          <w:sz w:val="24"/>
          <w:szCs w:val="24"/>
        </w:rPr>
        <w:t>)</w:t>
      </w:r>
    </w:p>
    <w:p w14:paraId="1D146895" w14:textId="77777777" w:rsidR="00704D0B" w:rsidRPr="00733327" w:rsidRDefault="00704D0B" w:rsidP="00733327">
      <w:pPr>
        <w:pStyle w:val="BodyText"/>
        <w:spacing w:before="40" w:after="40" w:line="276" w:lineRule="auto"/>
        <w:rPr>
          <w:rFonts w:ascii="Lato" w:hAnsi="Lato" w:cstheme="minorHAnsi"/>
          <w:b/>
          <w:sz w:val="24"/>
          <w:szCs w:val="24"/>
        </w:rPr>
      </w:pPr>
    </w:p>
    <w:p w14:paraId="45B8CCD8" w14:textId="77777777" w:rsidR="00704D0B" w:rsidRPr="00733327" w:rsidRDefault="00704D0B" w:rsidP="00733327">
      <w:pPr>
        <w:pStyle w:val="BodyText"/>
        <w:spacing w:before="40" w:after="40" w:line="276" w:lineRule="auto"/>
        <w:rPr>
          <w:rFonts w:ascii="Lato" w:hAnsi="Lato" w:cstheme="minorHAnsi"/>
          <w:b/>
          <w:sz w:val="24"/>
          <w:szCs w:val="24"/>
        </w:rPr>
      </w:pPr>
    </w:p>
    <w:p w14:paraId="5D9743AC"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0" w:name="_Toc205390001"/>
      <w:r w:rsidRPr="00733327">
        <w:rPr>
          <w:rFonts w:ascii="Lato" w:hAnsi="Lato" w:cstheme="minorHAnsi"/>
          <w:sz w:val="24"/>
          <w:szCs w:val="24"/>
        </w:rPr>
        <w:t>Interpretation</w:t>
      </w:r>
      <w:bookmarkEnd w:id="0"/>
    </w:p>
    <w:p w14:paraId="0F0C0916" w14:textId="77777777" w:rsidR="00704D0B" w:rsidRPr="00733327" w:rsidRDefault="00704D0B" w:rsidP="00733327">
      <w:pPr>
        <w:pStyle w:val="BodyText"/>
        <w:spacing w:before="40" w:after="40" w:line="276" w:lineRule="auto"/>
        <w:rPr>
          <w:rFonts w:ascii="Lato" w:hAnsi="Lato" w:cstheme="minorHAnsi"/>
          <w:b/>
          <w:sz w:val="24"/>
          <w:szCs w:val="24"/>
        </w:rPr>
      </w:pPr>
    </w:p>
    <w:p w14:paraId="5BC53E2C" w14:textId="77777777"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t>In these Articles, unless the context otherwise</w:t>
      </w:r>
      <w:r w:rsidRPr="00733327">
        <w:rPr>
          <w:rFonts w:ascii="Lato" w:hAnsi="Lato" w:cstheme="minorHAnsi"/>
          <w:spacing w:val="-4"/>
          <w:sz w:val="24"/>
          <w:szCs w:val="24"/>
        </w:rPr>
        <w:t xml:space="preserve"> </w:t>
      </w:r>
      <w:r w:rsidRPr="00733327">
        <w:rPr>
          <w:rFonts w:ascii="Lato" w:hAnsi="Lato" w:cstheme="minorHAnsi"/>
          <w:sz w:val="24"/>
          <w:szCs w:val="24"/>
        </w:rPr>
        <w:t>requires:</w:t>
      </w:r>
    </w:p>
    <w:p w14:paraId="38EF0C21" w14:textId="77777777" w:rsidR="00704D0B" w:rsidRPr="00733327" w:rsidRDefault="00721900" w:rsidP="00733327">
      <w:pPr>
        <w:pStyle w:val="BodyText"/>
        <w:spacing w:before="40" w:after="40" w:line="276" w:lineRule="auto"/>
        <w:ind w:left="820"/>
        <w:jc w:val="both"/>
        <w:rPr>
          <w:rFonts w:ascii="Lato" w:hAnsi="Lato" w:cstheme="minorHAnsi"/>
          <w:sz w:val="24"/>
          <w:szCs w:val="24"/>
        </w:rPr>
      </w:pPr>
      <w:r w:rsidRPr="00733327">
        <w:rPr>
          <w:rFonts w:ascii="Lato" w:hAnsi="Lato" w:cstheme="minorHAnsi"/>
          <w:b/>
          <w:sz w:val="24"/>
          <w:szCs w:val="24"/>
        </w:rPr>
        <w:t>Act</w:t>
      </w:r>
      <w:r w:rsidRPr="00733327">
        <w:rPr>
          <w:rFonts w:ascii="Lato" w:hAnsi="Lato" w:cstheme="minorHAnsi"/>
          <w:sz w:val="24"/>
          <w:szCs w:val="24"/>
        </w:rPr>
        <w:t xml:space="preserve">: means the Companies Act </w:t>
      </w:r>
      <w:proofErr w:type="gramStart"/>
      <w:r w:rsidRPr="00733327">
        <w:rPr>
          <w:rFonts w:ascii="Lato" w:hAnsi="Lato" w:cstheme="minorHAnsi"/>
          <w:sz w:val="24"/>
          <w:szCs w:val="24"/>
        </w:rPr>
        <w:t>2006;</w:t>
      </w:r>
      <w:proofErr w:type="gramEnd"/>
    </w:p>
    <w:p w14:paraId="45B12847" w14:textId="77777777" w:rsidR="00704D0B" w:rsidRPr="00733327" w:rsidRDefault="00721900" w:rsidP="00733327">
      <w:pPr>
        <w:pStyle w:val="BodyText"/>
        <w:spacing w:before="40" w:after="40" w:line="276" w:lineRule="auto"/>
        <w:ind w:left="820"/>
        <w:jc w:val="both"/>
        <w:rPr>
          <w:rFonts w:ascii="Lato" w:hAnsi="Lato" w:cstheme="minorHAnsi"/>
          <w:sz w:val="24"/>
          <w:szCs w:val="24"/>
        </w:rPr>
      </w:pPr>
      <w:r w:rsidRPr="00733327">
        <w:rPr>
          <w:rFonts w:ascii="Lato" w:hAnsi="Lato" w:cstheme="minorHAnsi"/>
          <w:b/>
          <w:sz w:val="24"/>
          <w:szCs w:val="24"/>
        </w:rPr>
        <w:t>Articles</w:t>
      </w:r>
      <w:r w:rsidRPr="00733327">
        <w:rPr>
          <w:rFonts w:ascii="Lato" w:hAnsi="Lato" w:cstheme="minorHAnsi"/>
          <w:sz w:val="24"/>
          <w:szCs w:val="24"/>
        </w:rPr>
        <w:t xml:space="preserve">: means the Charity's articles of association for the time being in </w:t>
      </w:r>
      <w:proofErr w:type="gramStart"/>
      <w:r w:rsidRPr="00733327">
        <w:rPr>
          <w:rFonts w:ascii="Lato" w:hAnsi="Lato" w:cstheme="minorHAnsi"/>
          <w:sz w:val="24"/>
          <w:szCs w:val="24"/>
        </w:rPr>
        <w:t>force;</w:t>
      </w:r>
      <w:proofErr w:type="gramEnd"/>
    </w:p>
    <w:p w14:paraId="386300EA" w14:textId="77777777" w:rsidR="00704D0B" w:rsidRPr="00733327" w:rsidRDefault="00721900" w:rsidP="00733327">
      <w:pPr>
        <w:pStyle w:val="BodyText"/>
        <w:spacing w:before="40" w:after="40" w:line="276" w:lineRule="auto"/>
        <w:ind w:left="820" w:right="118"/>
        <w:jc w:val="both"/>
        <w:rPr>
          <w:rFonts w:ascii="Lato" w:hAnsi="Lato" w:cstheme="minorHAnsi"/>
          <w:sz w:val="24"/>
          <w:szCs w:val="24"/>
        </w:rPr>
      </w:pPr>
      <w:r w:rsidRPr="00733327">
        <w:rPr>
          <w:rFonts w:ascii="Lato" w:hAnsi="Lato" w:cstheme="minorHAnsi"/>
          <w:b/>
          <w:sz w:val="24"/>
          <w:szCs w:val="24"/>
        </w:rPr>
        <w:t>Business Day</w:t>
      </w:r>
      <w:r w:rsidRPr="00733327">
        <w:rPr>
          <w:rFonts w:ascii="Lato" w:hAnsi="Lato" w:cstheme="minorHAnsi"/>
          <w:sz w:val="24"/>
          <w:szCs w:val="24"/>
        </w:rPr>
        <w:t xml:space="preserve">: means any day (other than a Saturday, Sunday or public holiday in the United Kingdom) on which clearing banks in the City of London are generally open for </w:t>
      </w:r>
      <w:proofErr w:type="gramStart"/>
      <w:r w:rsidRPr="00733327">
        <w:rPr>
          <w:rFonts w:ascii="Lato" w:hAnsi="Lato" w:cstheme="minorHAnsi"/>
          <w:sz w:val="24"/>
          <w:szCs w:val="24"/>
        </w:rPr>
        <w:t>business;</w:t>
      </w:r>
      <w:proofErr w:type="gramEnd"/>
    </w:p>
    <w:p w14:paraId="4926D1AC" w14:textId="77777777" w:rsidR="00704D0B" w:rsidRPr="00733327" w:rsidRDefault="00721900" w:rsidP="00733327">
      <w:pPr>
        <w:spacing w:before="40" w:after="40" w:line="276" w:lineRule="auto"/>
        <w:ind w:left="820"/>
        <w:jc w:val="both"/>
        <w:rPr>
          <w:rFonts w:ascii="Lato" w:hAnsi="Lato" w:cstheme="minorHAnsi"/>
          <w:sz w:val="24"/>
          <w:szCs w:val="24"/>
        </w:rPr>
      </w:pPr>
      <w:r w:rsidRPr="00733327">
        <w:rPr>
          <w:rFonts w:ascii="Lato" w:hAnsi="Lato" w:cstheme="minorHAnsi"/>
          <w:b/>
          <w:sz w:val="24"/>
          <w:szCs w:val="24"/>
        </w:rPr>
        <w:t>Charities Act</w:t>
      </w:r>
      <w:r w:rsidRPr="00733327">
        <w:rPr>
          <w:rFonts w:ascii="Lato" w:hAnsi="Lato" w:cstheme="minorHAnsi"/>
          <w:sz w:val="24"/>
          <w:szCs w:val="24"/>
        </w:rPr>
        <w:t xml:space="preserve">: means the Charities Act </w:t>
      </w:r>
      <w:proofErr w:type="gramStart"/>
      <w:r w:rsidRPr="00733327">
        <w:rPr>
          <w:rFonts w:ascii="Lato" w:hAnsi="Lato" w:cstheme="minorHAnsi"/>
          <w:sz w:val="24"/>
          <w:szCs w:val="24"/>
        </w:rPr>
        <w:t>2011;</w:t>
      </w:r>
      <w:proofErr w:type="gramEnd"/>
    </w:p>
    <w:p w14:paraId="714683F4" w14:textId="77777777" w:rsidR="00704D0B" w:rsidRPr="00733327" w:rsidRDefault="00721900" w:rsidP="00733327">
      <w:pPr>
        <w:pStyle w:val="BodyText"/>
        <w:spacing w:before="40" w:after="40" w:line="276" w:lineRule="auto"/>
        <w:ind w:left="820" w:right="117"/>
        <w:jc w:val="both"/>
        <w:rPr>
          <w:rFonts w:ascii="Lato" w:hAnsi="Lato" w:cstheme="minorHAnsi"/>
          <w:sz w:val="24"/>
          <w:szCs w:val="24"/>
        </w:rPr>
      </w:pPr>
      <w:r w:rsidRPr="00733327">
        <w:rPr>
          <w:rFonts w:ascii="Lato" w:hAnsi="Lato" w:cstheme="minorHAnsi"/>
          <w:b/>
          <w:sz w:val="24"/>
          <w:szCs w:val="24"/>
        </w:rPr>
        <w:t>Charity</w:t>
      </w:r>
      <w:r w:rsidRPr="00733327">
        <w:rPr>
          <w:rFonts w:ascii="Lato" w:hAnsi="Lato" w:cstheme="minorHAnsi"/>
          <w:sz w:val="24"/>
          <w:szCs w:val="24"/>
        </w:rPr>
        <w:t xml:space="preserve">: means the Federation of Disability Sport Wales Limited, which is a charitable company regulated by the </w:t>
      </w:r>
      <w:proofErr w:type="gramStart"/>
      <w:r w:rsidRPr="00733327">
        <w:rPr>
          <w:rFonts w:ascii="Lato" w:hAnsi="Lato" w:cstheme="minorHAnsi"/>
          <w:sz w:val="24"/>
          <w:szCs w:val="24"/>
        </w:rPr>
        <w:t>Articles;</w:t>
      </w:r>
      <w:proofErr w:type="gramEnd"/>
    </w:p>
    <w:p w14:paraId="39412AFE" w14:textId="77777777" w:rsidR="00704D0B" w:rsidRPr="00733327" w:rsidRDefault="00721900" w:rsidP="00733327">
      <w:pPr>
        <w:spacing w:before="40" w:after="40" w:line="276" w:lineRule="auto"/>
        <w:ind w:left="820"/>
        <w:jc w:val="both"/>
        <w:rPr>
          <w:rFonts w:ascii="Lato" w:hAnsi="Lato" w:cstheme="minorHAnsi"/>
          <w:sz w:val="24"/>
          <w:szCs w:val="24"/>
        </w:rPr>
      </w:pPr>
      <w:r w:rsidRPr="00733327">
        <w:rPr>
          <w:rFonts w:ascii="Lato" w:hAnsi="Lato" w:cstheme="minorHAnsi"/>
          <w:b/>
          <w:sz w:val="24"/>
          <w:szCs w:val="24"/>
        </w:rPr>
        <w:t>Charity Commission</w:t>
      </w:r>
      <w:r w:rsidRPr="00733327">
        <w:rPr>
          <w:rFonts w:ascii="Lato" w:hAnsi="Lato" w:cstheme="minorHAnsi"/>
          <w:sz w:val="24"/>
          <w:szCs w:val="24"/>
        </w:rPr>
        <w:t xml:space="preserve">: means the Charity Commission for England and </w:t>
      </w:r>
      <w:proofErr w:type="gramStart"/>
      <w:r w:rsidRPr="00733327">
        <w:rPr>
          <w:rFonts w:ascii="Lato" w:hAnsi="Lato" w:cstheme="minorHAnsi"/>
          <w:sz w:val="24"/>
          <w:szCs w:val="24"/>
        </w:rPr>
        <w:t>Wales;</w:t>
      </w:r>
      <w:proofErr w:type="gramEnd"/>
    </w:p>
    <w:p w14:paraId="141B15C9" w14:textId="77777777" w:rsidR="00704D0B" w:rsidRPr="00733327" w:rsidRDefault="00721900" w:rsidP="00733327">
      <w:pPr>
        <w:pStyle w:val="BodyText"/>
        <w:spacing w:before="40" w:after="40" w:line="276" w:lineRule="auto"/>
        <w:ind w:left="820" w:right="119"/>
        <w:jc w:val="both"/>
        <w:rPr>
          <w:rFonts w:ascii="Lato" w:hAnsi="Lato" w:cstheme="minorHAnsi"/>
          <w:sz w:val="24"/>
          <w:szCs w:val="24"/>
        </w:rPr>
      </w:pPr>
      <w:r w:rsidRPr="00733327">
        <w:rPr>
          <w:rFonts w:ascii="Lato" w:hAnsi="Lato" w:cstheme="minorHAnsi"/>
          <w:b/>
          <w:sz w:val="24"/>
          <w:szCs w:val="24"/>
        </w:rPr>
        <w:t>Circulation Date</w:t>
      </w:r>
      <w:r w:rsidRPr="00733327">
        <w:rPr>
          <w:rFonts w:ascii="Lato" w:hAnsi="Lato" w:cstheme="minorHAnsi"/>
          <w:sz w:val="24"/>
          <w:szCs w:val="24"/>
        </w:rPr>
        <w:t xml:space="preserve">: in relation to a written resolution, has the meaning given to it in the </w:t>
      </w:r>
      <w:proofErr w:type="gramStart"/>
      <w:r w:rsidRPr="00733327">
        <w:rPr>
          <w:rFonts w:ascii="Lato" w:hAnsi="Lato" w:cstheme="minorHAnsi"/>
          <w:sz w:val="24"/>
          <w:szCs w:val="24"/>
        </w:rPr>
        <w:t>Act;</w:t>
      </w:r>
      <w:proofErr w:type="gramEnd"/>
    </w:p>
    <w:p w14:paraId="6E1F8CBE" w14:textId="77777777" w:rsidR="00704D0B" w:rsidRPr="00733327" w:rsidRDefault="00721900" w:rsidP="00733327">
      <w:pPr>
        <w:pStyle w:val="BodyText"/>
        <w:spacing w:before="40" w:after="40" w:line="276" w:lineRule="auto"/>
        <w:ind w:left="820" w:right="119"/>
        <w:jc w:val="both"/>
        <w:rPr>
          <w:rFonts w:ascii="Lato" w:hAnsi="Lato" w:cstheme="minorHAnsi"/>
          <w:sz w:val="24"/>
          <w:szCs w:val="24"/>
        </w:rPr>
      </w:pPr>
      <w:r w:rsidRPr="00733327">
        <w:rPr>
          <w:rFonts w:ascii="Lato" w:hAnsi="Lato" w:cstheme="minorHAnsi"/>
          <w:b/>
          <w:sz w:val="24"/>
          <w:szCs w:val="24"/>
        </w:rPr>
        <w:t>Clear days</w:t>
      </w:r>
      <w:r w:rsidRPr="00733327">
        <w:rPr>
          <w:rFonts w:ascii="Lato" w:hAnsi="Lato" w:cstheme="minorHAnsi"/>
          <w:sz w:val="24"/>
          <w:szCs w:val="24"/>
        </w:rPr>
        <w:t xml:space="preserve">: in relation to a period of notice means a period of days not including </w:t>
      </w:r>
      <w:proofErr w:type="gramStart"/>
      <w:r w:rsidRPr="00733327">
        <w:rPr>
          <w:rFonts w:ascii="Lato" w:hAnsi="Lato" w:cstheme="minorHAnsi"/>
          <w:sz w:val="24"/>
          <w:szCs w:val="24"/>
        </w:rPr>
        <w:t>the  day</w:t>
      </w:r>
      <w:proofErr w:type="gramEnd"/>
      <w:r w:rsidRPr="00733327">
        <w:rPr>
          <w:rFonts w:ascii="Lato" w:hAnsi="Lato" w:cstheme="minorHAnsi"/>
          <w:sz w:val="24"/>
          <w:szCs w:val="24"/>
        </w:rPr>
        <w:t xml:space="preserve"> on which notice was given or deemed to be given and the day for which it is given or on which it is to take</w:t>
      </w:r>
      <w:r w:rsidRPr="00733327">
        <w:rPr>
          <w:rFonts w:ascii="Lato" w:hAnsi="Lato" w:cstheme="minorHAnsi"/>
          <w:spacing w:val="-4"/>
          <w:sz w:val="24"/>
          <w:szCs w:val="24"/>
        </w:rPr>
        <w:t xml:space="preserve"> </w:t>
      </w:r>
      <w:proofErr w:type="gramStart"/>
      <w:r w:rsidRPr="00733327">
        <w:rPr>
          <w:rFonts w:ascii="Lato" w:hAnsi="Lato" w:cstheme="minorHAnsi"/>
          <w:sz w:val="24"/>
          <w:szCs w:val="24"/>
        </w:rPr>
        <w:t>effect;</w:t>
      </w:r>
      <w:proofErr w:type="gramEnd"/>
    </w:p>
    <w:p w14:paraId="4B67553A" w14:textId="77777777" w:rsidR="00704D0B" w:rsidRPr="00733327" w:rsidRDefault="00721900" w:rsidP="00733327">
      <w:pPr>
        <w:pStyle w:val="BodyText"/>
        <w:spacing w:before="40" w:after="40" w:line="276" w:lineRule="auto"/>
        <w:ind w:left="820"/>
        <w:jc w:val="both"/>
        <w:rPr>
          <w:rFonts w:ascii="Lato" w:hAnsi="Lato" w:cstheme="minorHAnsi"/>
          <w:sz w:val="24"/>
          <w:szCs w:val="24"/>
        </w:rPr>
      </w:pPr>
      <w:r w:rsidRPr="00733327">
        <w:rPr>
          <w:rFonts w:ascii="Lato" w:hAnsi="Lato" w:cstheme="minorHAnsi"/>
          <w:b/>
          <w:sz w:val="24"/>
          <w:szCs w:val="24"/>
        </w:rPr>
        <w:t xml:space="preserve">Connected </w:t>
      </w:r>
      <w:proofErr w:type="gramStart"/>
      <w:r w:rsidRPr="00733327">
        <w:rPr>
          <w:rFonts w:ascii="Lato" w:hAnsi="Lato" w:cstheme="minorHAnsi"/>
          <w:b/>
          <w:sz w:val="24"/>
          <w:szCs w:val="24"/>
        </w:rPr>
        <w:t>Person</w:t>
      </w:r>
      <w:r w:rsidRPr="00733327">
        <w:rPr>
          <w:rFonts w:ascii="Lato" w:hAnsi="Lato" w:cstheme="minorHAnsi"/>
          <w:sz w:val="24"/>
          <w:szCs w:val="24"/>
        </w:rPr>
        <w:t>:</w:t>
      </w:r>
      <w:proofErr w:type="gramEnd"/>
      <w:r w:rsidRPr="00733327">
        <w:rPr>
          <w:rFonts w:ascii="Lato" w:hAnsi="Lato" w:cstheme="minorHAnsi"/>
          <w:sz w:val="24"/>
          <w:szCs w:val="24"/>
        </w:rPr>
        <w:t xml:space="preserve"> means any person falling within one of the following categories:</w:t>
      </w:r>
    </w:p>
    <w:p w14:paraId="563D63D1" w14:textId="77777777" w:rsidR="00704D0B" w:rsidRPr="00733327" w:rsidRDefault="00721900" w:rsidP="00733327">
      <w:pPr>
        <w:pStyle w:val="ListParagraph"/>
        <w:numPr>
          <w:ilvl w:val="2"/>
          <w:numId w:val="38"/>
        </w:numPr>
        <w:tabs>
          <w:tab w:val="left" w:pos="2259"/>
          <w:tab w:val="left" w:pos="2261"/>
        </w:tabs>
        <w:spacing w:before="40" w:after="40" w:line="276" w:lineRule="auto"/>
        <w:ind w:left="1653" w:right="119" w:firstLine="0"/>
        <w:rPr>
          <w:rFonts w:ascii="Lato" w:hAnsi="Lato" w:cstheme="minorHAnsi"/>
          <w:sz w:val="24"/>
          <w:szCs w:val="24"/>
        </w:rPr>
      </w:pPr>
      <w:r w:rsidRPr="00733327">
        <w:rPr>
          <w:rFonts w:ascii="Lato" w:hAnsi="Lato" w:cstheme="minorHAnsi"/>
          <w:sz w:val="24"/>
          <w:szCs w:val="24"/>
        </w:rPr>
        <w:t xml:space="preserve">any spouse, civil partner, parent, child, brother, sister, grandparent or grandchild of a </w:t>
      </w:r>
      <w:proofErr w:type="gramStart"/>
      <w:r w:rsidRPr="00733327">
        <w:rPr>
          <w:rFonts w:ascii="Lato" w:hAnsi="Lato" w:cstheme="minorHAnsi"/>
          <w:sz w:val="24"/>
          <w:szCs w:val="24"/>
        </w:rPr>
        <w:t>Director</w:t>
      </w:r>
      <w:proofErr w:type="gramEnd"/>
      <w:r w:rsidRPr="00733327">
        <w:rPr>
          <w:rFonts w:ascii="Lato" w:hAnsi="Lato" w:cstheme="minorHAnsi"/>
          <w:sz w:val="24"/>
          <w:szCs w:val="24"/>
        </w:rPr>
        <w:t>;</w:t>
      </w:r>
      <w:r w:rsidRPr="00733327">
        <w:rPr>
          <w:rFonts w:ascii="Lato" w:hAnsi="Lato" w:cstheme="minorHAnsi"/>
          <w:spacing w:val="-4"/>
          <w:sz w:val="24"/>
          <w:szCs w:val="24"/>
        </w:rPr>
        <w:t xml:space="preserve"> </w:t>
      </w:r>
      <w:r w:rsidRPr="00733327">
        <w:rPr>
          <w:rFonts w:ascii="Lato" w:hAnsi="Lato" w:cstheme="minorHAnsi"/>
          <w:sz w:val="24"/>
          <w:szCs w:val="24"/>
        </w:rPr>
        <w:t>or</w:t>
      </w:r>
    </w:p>
    <w:p w14:paraId="0C2B2949" w14:textId="77777777" w:rsidR="00704D0B" w:rsidRPr="00733327" w:rsidRDefault="00721900" w:rsidP="00733327">
      <w:pPr>
        <w:pStyle w:val="ListParagraph"/>
        <w:numPr>
          <w:ilvl w:val="2"/>
          <w:numId w:val="38"/>
        </w:numPr>
        <w:tabs>
          <w:tab w:val="left" w:pos="2259"/>
          <w:tab w:val="left" w:pos="2261"/>
        </w:tabs>
        <w:spacing w:before="40" w:after="40" w:line="276" w:lineRule="auto"/>
        <w:ind w:left="2260" w:hanging="608"/>
        <w:rPr>
          <w:rFonts w:ascii="Lato" w:hAnsi="Lato" w:cstheme="minorHAnsi"/>
          <w:sz w:val="24"/>
          <w:szCs w:val="24"/>
        </w:rPr>
      </w:pPr>
      <w:r w:rsidRPr="00733327">
        <w:rPr>
          <w:rFonts w:ascii="Lato" w:hAnsi="Lato" w:cstheme="minorHAnsi"/>
          <w:sz w:val="24"/>
          <w:szCs w:val="24"/>
        </w:rPr>
        <w:t>the spouse or civil partner of any person in (a);</w:t>
      </w:r>
      <w:r w:rsidRPr="00733327">
        <w:rPr>
          <w:rFonts w:ascii="Lato" w:hAnsi="Lato" w:cstheme="minorHAnsi"/>
          <w:spacing w:val="-11"/>
          <w:sz w:val="24"/>
          <w:szCs w:val="24"/>
        </w:rPr>
        <w:t xml:space="preserve"> </w:t>
      </w:r>
      <w:r w:rsidRPr="00733327">
        <w:rPr>
          <w:rFonts w:ascii="Lato" w:hAnsi="Lato" w:cstheme="minorHAnsi"/>
          <w:sz w:val="24"/>
          <w:szCs w:val="24"/>
        </w:rPr>
        <w:t>or</w:t>
      </w:r>
    </w:p>
    <w:p w14:paraId="6EDB9F9F" w14:textId="77777777" w:rsidR="00704D0B" w:rsidRPr="00733327" w:rsidRDefault="00721900" w:rsidP="00733327">
      <w:pPr>
        <w:pStyle w:val="ListParagraph"/>
        <w:numPr>
          <w:ilvl w:val="2"/>
          <w:numId w:val="38"/>
        </w:numPr>
        <w:tabs>
          <w:tab w:val="left" w:pos="2260"/>
          <w:tab w:val="left" w:pos="2261"/>
        </w:tabs>
        <w:spacing w:before="40" w:after="40" w:line="276" w:lineRule="auto"/>
        <w:ind w:left="1653" w:right="119" w:firstLine="0"/>
        <w:rPr>
          <w:rFonts w:ascii="Lato" w:hAnsi="Lato" w:cstheme="minorHAnsi"/>
          <w:sz w:val="24"/>
          <w:szCs w:val="24"/>
        </w:rPr>
      </w:pPr>
      <w:r w:rsidRPr="00733327">
        <w:rPr>
          <w:rFonts w:ascii="Lato" w:hAnsi="Lato" w:cstheme="minorHAnsi"/>
          <w:sz w:val="24"/>
          <w:szCs w:val="24"/>
        </w:rPr>
        <w:t xml:space="preserve">any person who carries on business in partnership with a </w:t>
      </w:r>
      <w:proofErr w:type="gramStart"/>
      <w:r w:rsidRPr="00733327">
        <w:rPr>
          <w:rFonts w:ascii="Lato" w:hAnsi="Lato" w:cstheme="minorHAnsi"/>
          <w:sz w:val="24"/>
          <w:szCs w:val="24"/>
        </w:rPr>
        <w:t>Director</w:t>
      </w:r>
      <w:proofErr w:type="gramEnd"/>
      <w:r w:rsidRPr="00733327">
        <w:rPr>
          <w:rFonts w:ascii="Lato" w:hAnsi="Lato" w:cstheme="minorHAnsi"/>
          <w:sz w:val="24"/>
          <w:szCs w:val="24"/>
        </w:rPr>
        <w:t xml:space="preserve"> or with any person in (a) or (b);</w:t>
      </w:r>
      <w:r w:rsidRPr="00733327">
        <w:rPr>
          <w:rFonts w:ascii="Lato" w:hAnsi="Lato" w:cstheme="minorHAnsi"/>
          <w:spacing w:val="-5"/>
          <w:sz w:val="24"/>
          <w:szCs w:val="24"/>
        </w:rPr>
        <w:t xml:space="preserve"> </w:t>
      </w:r>
      <w:r w:rsidRPr="00733327">
        <w:rPr>
          <w:rFonts w:ascii="Lato" w:hAnsi="Lato" w:cstheme="minorHAnsi"/>
          <w:sz w:val="24"/>
          <w:szCs w:val="24"/>
        </w:rPr>
        <w:t>or</w:t>
      </w:r>
    </w:p>
    <w:p w14:paraId="3CA94B12" w14:textId="77777777" w:rsidR="00704D0B" w:rsidRPr="00733327" w:rsidRDefault="00721900" w:rsidP="00733327">
      <w:pPr>
        <w:pStyle w:val="ListParagraph"/>
        <w:numPr>
          <w:ilvl w:val="2"/>
          <w:numId w:val="38"/>
        </w:numPr>
        <w:tabs>
          <w:tab w:val="left" w:pos="2261"/>
        </w:tabs>
        <w:spacing w:before="40" w:after="40" w:line="276" w:lineRule="auto"/>
        <w:ind w:left="1653" w:right="120" w:firstLine="0"/>
        <w:rPr>
          <w:rFonts w:ascii="Lato" w:hAnsi="Lato" w:cstheme="minorHAnsi"/>
          <w:sz w:val="24"/>
          <w:szCs w:val="24"/>
        </w:rPr>
      </w:pPr>
      <w:r w:rsidRPr="00733327">
        <w:rPr>
          <w:rFonts w:ascii="Lato" w:hAnsi="Lato" w:cstheme="minorHAnsi"/>
          <w:sz w:val="24"/>
          <w:szCs w:val="24"/>
        </w:rPr>
        <w:t xml:space="preserve">an institution which is controlled by either a </w:t>
      </w:r>
      <w:proofErr w:type="gramStart"/>
      <w:r w:rsidRPr="00733327">
        <w:rPr>
          <w:rFonts w:ascii="Lato" w:hAnsi="Lato" w:cstheme="minorHAnsi"/>
          <w:sz w:val="24"/>
          <w:szCs w:val="24"/>
        </w:rPr>
        <w:t>Director</w:t>
      </w:r>
      <w:proofErr w:type="gramEnd"/>
      <w:r w:rsidRPr="00733327">
        <w:rPr>
          <w:rFonts w:ascii="Lato" w:hAnsi="Lato" w:cstheme="minorHAnsi"/>
          <w:sz w:val="24"/>
          <w:szCs w:val="24"/>
        </w:rPr>
        <w:t xml:space="preserve">, any person in (a), (b) or (c), or a </w:t>
      </w:r>
      <w:proofErr w:type="gramStart"/>
      <w:r w:rsidRPr="00733327">
        <w:rPr>
          <w:rFonts w:ascii="Lato" w:hAnsi="Lato" w:cstheme="minorHAnsi"/>
          <w:sz w:val="24"/>
          <w:szCs w:val="24"/>
        </w:rPr>
        <w:t>Director</w:t>
      </w:r>
      <w:proofErr w:type="gramEnd"/>
      <w:r w:rsidRPr="00733327">
        <w:rPr>
          <w:rFonts w:ascii="Lato" w:hAnsi="Lato" w:cstheme="minorHAnsi"/>
          <w:sz w:val="24"/>
          <w:szCs w:val="24"/>
        </w:rPr>
        <w:t xml:space="preserve"> and any person in (a), (b) or (c), taken</w:t>
      </w:r>
      <w:r w:rsidRPr="00733327">
        <w:rPr>
          <w:rFonts w:ascii="Lato" w:hAnsi="Lato" w:cstheme="minorHAnsi"/>
          <w:spacing w:val="-19"/>
          <w:sz w:val="24"/>
          <w:szCs w:val="24"/>
        </w:rPr>
        <w:t xml:space="preserve"> </w:t>
      </w:r>
      <w:proofErr w:type="gramStart"/>
      <w:r w:rsidRPr="00733327">
        <w:rPr>
          <w:rFonts w:ascii="Lato" w:hAnsi="Lato" w:cstheme="minorHAnsi"/>
          <w:sz w:val="24"/>
          <w:szCs w:val="24"/>
        </w:rPr>
        <w:t>together;</w:t>
      </w:r>
      <w:proofErr w:type="gramEnd"/>
    </w:p>
    <w:p w14:paraId="45B1BDE4" w14:textId="77777777" w:rsidR="00704D0B" w:rsidRPr="00733327" w:rsidRDefault="00721900" w:rsidP="00733327">
      <w:pPr>
        <w:pStyle w:val="ListParagraph"/>
        <w:numPr>
          <w:ilvl w:val="2"/>
          <w:numId w:val="38"/>
        </w:numPr>
        <w:tabs>
          <w:tab w:val="left" w:pos="2261"/>
        </w:tabs>
        <w:spacing w:before="40" w:after="40" w:line="276" w:lineRule="auto"/>
        <w:ind w:left="1653" w:right="118" w:firstLine="0"/>
        <w:rPr>
          <w:rFonts w:ascii="Lato" w:hAnsi="Lato" w:cstheme="minorHAnsi"/>
          <w:sz w:val="24"/>
          <w:szCs w:val="24"/>
        </w:rPr>
      </w:pPr>
      <w:r w:rsidRPr="00733327">
        <w:rPr>
          <w:rFonts w:ascii="Lato" w:hAnsi="Lato" w:cstheme="minorHAnsi"/>
          <w:sz w:val="24"/>
          <w:szCs w:val="24"/>
        </w:rPr>
        <w:t xml:space="preserve">a corporate body in which a </w:t>
      </w:r>
      <w:proofErr w:type="gramStart"/>
      <w:r w:rsidRPr="00733327">
        <w:rPr>
          <w:rFonts w:ascii="Lato" w:hAnsi="Lato" w:cstheme="minorHAnsi"/>
          <w:sz w:val="24"/>
          <w:szCs w:val="24"/>
        </w:rPr>
        <w:t>Director</w:t>
      </w:r>
      <w:proofErr w:type="gramEnd"/>
      <w:r w:rsidRPr="00733327">
        <w:rPr>
          <w:rFonts w:ascii="Lato" w:hAnsi="Lato" w:cstheme="minorHAnsi"/>
          <w:sz w:val="24"/>
          <w:szCs w:val="24"/>
        </w:rPr>
        <w:t xml:space="preserve"> or any person in (a), (b) or (c) has a substantial interest, or two or more such persons, taken together, have a substantial</w:t>
      </w:r>
      <w:r w:rsidRPr="00733327">
        <w:rPr>
          <w:rFonts w:ascii="Lato" w:hAnsi="Lato" w:cstheme="minorHAnsi"/>
          <w:spacing w:val="-2"/>
          <w:sz w:val="24"/>
          <w:szCs w:val="24"/>
        </w:rPr>
        <w:t xml:space="preserve"> </w:t>
      </w:r>
      <w:r w:rsidRPr="00733327">
        <w:rPr>
          <w:rFonts w:ascii="Lato" w:hAnsi="Lato" w:cstheme="minorHAnsi"/>
          <w:sz w:val="24"/>
          <w:szCs w:val="24"/>
        </w:rPr>
        <w:t>interest.</w:t>
      </w:r>
    </w:p>
    <w:p w14:paraId="4ECEB130" w14:textId="77777777" w:rsidR="00704D0B" w:rsidRPr="00733327" w:rsidRDefault="00721900" w:rsidP="00733327">
      <w:pPr>
        <w:pStyle w:val="BodyText"/>
        <w:spacing w:before="40" w:after="40" w:line="276" w:lineRule="auto"/>
        <w:ind w:left="820" w:right="118"/>
        <w:jc w:val="both"/>
        <w:rPr>
          <w:rFonts w:ascii="Lato" w:hAnsi="Lato" w:cstheme="minorHAnsi"/>
          <w:sz w:val="24"/>
          <w:szCs w:val="24"/>
        </w:rPr>
      </w:pPr>
      <w:r w:rsidRPr="00733327">
        <w:rPr>
          <w:rFonts w:ascii="Lato" w:hAnsi="Lato" w:cstheme="minorHAnsi"/>
          <w:sz w:val="24"/>
          <w:szCs w:val="24"/>
        </w:rPr>
        <w:t xml:space="preserve">Sections 350 to 352 of the Charities Act apply for the purposes of interpreting the terms used in this </w:t>
      </w:r>
      <w:proofErr w:type="gramStart"/>
      <w:r w:rsidRPr="00733327">
        <w:rPr>
          <w:rFonts w:ascii="Lato" w:hAnsi="Lato" w:cstheme="minorHAnsi"/>
          <w:sz w:val="24"/>
          <w:szCs w:val="24"/>
        </w:rPr>
        <w:t>Article;</w:t>
      </w:r>
      <w:proofErr w:type="gramEnd"/>
    </w:p>
    <w:p w14:paraId="6A7064B6" w14:textId="77777777" w:rsidR="00704D0B" w:rsidRPr="00733327" w:rsidRDefault="00721900" w:rsidP="00733327">
      <w:pPr>
        <w:pStyle w:val="BodyText"/>
        <w:spacing w:before="40" w:after="40" w:line="276" w:lineRule="auto"/>
        <w:ind w:left="820" w:right="118"/>
        <w:jc w:val="both"/>
        <w:rPr>
          <w:rFonts w:ascii="Lato" w:hAnsi="Lato" w:cstheme="minorHAnsi"/>
          <w:sz w:val="24"/>
          <w:szCs w:val="24"/>
        </w:rPr>
      </w:pPr>
      <w:r w:rsidRPr="00733327">
        <w:rPr>
          <w:rFonts w:ascii="Lato" w:hAnsi="Lato" w:cstheme="minorHAnsi"/>
          <w:b/>
          <w:sz w:val="24"/>
          <w:szCs w:val="24"/>
        </w:rPr>
        <w:t>Director</w:t>
      </w:r>
      <w:r w:rsidRPr="00733327">
        <w:rPr>
          <w:rFonts w:ascii="Lato" w:hAnsi="Lato" w:cstheme="minorHAnsi"/>
          <w:sz w:val="24"/>
          <w:szCs w:val="24"/>
        </w:rPr>
        <w:t>: means a director of the Charity. The Directors are charity trustees as defined in the Charities</w:t>
      </w:r>
      <w:r w:rsidRPr="00733327">
        <w:rPr>
          <w:rFonts w:ascii="Lato" w:hAnsi="Lato" w:cstheme="minorHAnsi"/>
          <w:spacing w:val="-3"/>
          <w:sz w:val="24"/>
          <w:szCs w:val="24"/>
        </w:rPr>
        <w:t xml:space="preserve"> </w:t>
      </w:r>
      <w:proofErr w:type="gramStart"/>
      <w:r w:rsidRPr="00733327">
        <w:rPr>
          <w:rFonts w:ascii="Lato" w:hAnsi="Lato" w:cstheme="minorHAnsi"/>
          <w:sz w:val="24"/>
          <w:szCs w:val="24"/>
        </w:rPr>
        <w:t>Act;</w:t>
      </w:r>
      <w:proofErr w:type="gramEnd"/>
    </w:p>
    <w:p w14:paraId="74D497FE" w14:textId="77777777" w:rsidR="00704D0B" w:rsidRPr="00733327" w:rsidRDefault="00721900" w:rsidP="00733327">
      <w:pPr>
        <w:spacing w:before="40" w:after="40" w:line="276" w:lineRule="auto"/>
        <w:ind w:left="820" w:right="117"/>
        <w:jc w:val="both"/>
        <w:rPr>
          <w:rFonts w:ascii="Lato" w:hAnsi="Lato" w:cstheme="minorHAnsi"/>
          <w:sz w:val="24"/>
          <w:szCs w:val="24"/>
        </w:rPr>
      </w:pPr>
      <w:r w:rsidRPr="00733327">
        <w:rPr>
          <w:rFonts w:ascii="Lato" w:hAnsi="Lato" w:cstheme="minorHAnsi"/>
          <w:b/>
          <w:sz w:val="24"/>
          <w:szCs w:val="24"/>
        </w:rPr>
        <w:t xml:space="preserve">Disability Specific Sports Organisations: </w:t>
      </w:r>
      <w:r w:rsidRPr="00733327">
        <w:rPr>
          <w:rFonts w:ascii="Lato" w:hAnsi="Lato" w:cstheme="minorHAnsi"/>
          <w:sz w:val="24"/>
          <w:szCs w:val="24"/>
        </w:rPr>
        <w:t xml:space="preserve">means those organisations that represent disability specific sports and are currently active within Welsh </w:t>
      </w:r>
      <w:proofErr w:type="gramStart"/>
      <w:r w:rsidRPr="00733327">
        <w:rPr>
          <w:rFonts w:ascii="Lato" w:hAnsi="Lato" w:cstheme="minorHAnsi"/>
          <w:sz w:val="24"/>
          <w:szCs w:val="24"/>
        </w:rPr>
        <w:t>sport;</w:t>
      </w:r>
      <w:proofErr w:type="gramEnd"/>
    </w:p>
    <w:p w14:paraId="1AD7F179" w14:textId="77777777" w:rsidR="00704D0B" w:rsidRPr="00733327" w:rsidRDefault="00721900" w:rsidP="00733327">
      <w:pPr>
        <w:pStyle w:val="BodyText"/>
        <w:spacing w:before="40" w:after="40" w:line="276" w:lineRule="auto"/>
        <w:ind w:left="820" w:right="119"/>
        <w:jc w:val="both"/>
        <w:rPr>
          <w:rFonts w:ascii="Lato" w:hAnsi="Lato" w:cstheme="minorHAnsi"/>
          <w:sz w:val="24"/>
          <w:szCs w:val="24"/>
        </w:rPr>
      </w:pPr>
      <w:r w:rsidRPr="00733327">
        <w:rPr>
          <w:rFonts w:ascii="Lato" w:hAnsi="Lato" w:cstheme="minorHAnsi"/>
          <w:b/>
          <w:sz w:val="24"/>
          <w:szCs w:val="24"/>
        </w:rPr>
        <w:t>document</w:t>
      </w:r>
      <w:r w:rsidRPr="00733327">
        <w:rPr>
          <w:rFonts w:ascii="Lato" w:hAnsi="Lato" w:cstheme="minorHAnsi"/>
          <w:sz w:val="24"/>
          <w:szCs w:val="24"/>
        </w:rPr>
        <w:t xml:space="preserve">: includes, unless otherwise specified, any document sent or supplied in electronic </w:t>
      </w:r>
      <w:proofErr w:type="gramStart"/>
      <w:r w:rsidRPr="00733327">
        <w:rPr>
          <w:rFonts w:ascii="Lato" w:hAnsi="Lato" w:cstheme="minorHAnsi"/>
          <w:sz w:val="24"/>
          <w:szCs w:val="24"/>
        </w:rPr>
        <w:t>form;</w:t>
      </w:r>
      <w:proofErr w:type="gramEnd"/>
    </w:p>
    <w:p w14:paraId="69576EB8" w14:textId="77777777" w:rsidR="00704D0B" w:rsidRPr="00733327" w:rsidRDefault="00721900" w:rsidP="00733327">
      <w:pPr>
        <w:spacing w:before="40" w:after="40" w:line="276" w:lineRule="auto"/>
        <w:ind w:left="820" w:right="118"/>
        <w:jc w:val="both"/>
        <w:rPr>
          <w:rFonts w:ascii="Lato" w:hAnsi="Lato" w:cstheme="minorHAnsi"/>
          <w:sz w:val="24"/>
          <w:szCs w:val="24"/>
        </w:rPr>
      </w:pPr>
      <w:r w:rsidRPr="00733327">
        <w:rPr>
          <w:rFonts w:ascii="Lato" w:hAnsi="Lato" w:cstheme="minorHAnsi"/>
          <w:b/>
          <w:sz w:val="24"/>
          <w:szCs w:val="24"/>
        </w:rPr>
        <w:t>electronic form and electronic means</w:t>
      </w:r>
      <w:r w:rsidRPr="00733327">
        <w:rPr>
          <w:rFonts w:ascii="Lato" w:hAnsi="Lato" w:cstheme="minorHAnsi"/>
          <w:sz w:val="24"/>
          <w:szCs w:val="24"/>
        </w:rPr>
        <w:t xml:space="preserve">: have the meaning given to such terms in section 1168 of the </w:t>
      </w:r>
      <w:proofErr w:type="gramStart"/>
      <w:r w:rsidRPr="00733327">
        <w:rPr>
          <w:rFonts w:ascii="Lato" w:hAnsi="Lato" w:cstheme="minorHAnsi"/>
          <w:sz w:val="24"/>
          <w:szCs w:val="24"/>
        </w:rPr>
        <w:t>Act;</w:t>
      </w:r>
      <w:proofErr w:type="gramEnd"/>
    </w:p>
    <w:p w14:paraId="5A3F78C9" w14:textId="77777777" w:rsidR="00704D0B" w:rsidRPr="00733327" w:rsidRDefault="00721900" w:rsidP="00733327">
      <w:pPr>
        <w:pStyle w:val="BodyText"/>
        <w:spacing w:before="40" w:after="40" w:line="276" w:lineRule="auto"/>
        <w:ind w:left="820" w:right="118"/>
        <w:jc w:val="both"/>
        <w:rPr>
          <w:rFonts w:ascii="Lato" w:hAnsi="Lato" w:cstheme="minorHAnsi"/>
          <w:sz w:val="24"/>
          <w:szCs w:val="24"/>
        </w:rPr>
      </w:pPr>
      <w:r w:rsidRPr="00733327">
        <w:rPr>
          <w:rFonts w:ascii="Lato" w:hAnsi="Lato" w:cstheme="minorHAnsi"/>
          <w:b/>
          <w:sz w:val="24"/>
          <w:szCs w:val="24"/>
        </w:rPr>
        <w:lastRenderedPageBreak/>
        <w:t>Financial Expert</w:t>
      </w:r>
      <w:r w:rsidRPr="00733327">
        <w:rPr>
          <w:rFonts w:ascii="Lato" w:hAnsi="Lato" w:cstheme="minorHAnsi"/>
          <w:sz w:val="24"/>
          <w:szCs w:val="24"/>
        </w:rPr>
        <w:t>: means a person who is reasonably believed by the Directors to be qualified to give advice on investments by reason of his ability in and practical experience of financial and other matters relating to</w:t>
      </w:r>
      <w:r w:rsidRPr="00733327">
        <w:rPr>
          <w:rFonts w:ascii="Lato" w:hAnsi="Lato" w:cstheme="minorHAnsi"/>
          <w:spacing w:val="-9"/>
          <w:sz w:val="24"/>
          <w:szCs w:val="24"/>
        </w:rPr>
        <w:t xml:space="preserve"> </w:t>
      </w:r>
      <w:proofErr w:type="gramStart"/>
      <w:r w:rsidRPr="00733327">
        <w:rPr>
          <w:rFonts w:ascii="Lato" w:hAnsi="Lato" w:cstheme="minorHAnsi"/>
          <w:sz w:val="24"/>
          <w:szCs w:val="24"/>
        </w:rPr>
        <w:t>investments;</w:t>
      </w:r>
      <w:proofErr w:type="gramEnd"/>
    </w:p>
    <w:p w14:paraId="11C786E8" w14:textId="77777777" w:rsidR="00674EBC" w:rsidRPr="00733327" w:rsidRDefault="00721900" w:rsidP="00733327">
      <w:pPr>
        <w:pStyle w:val="BodyText"/>
        <w:spacing w:before="40" w:after="40" w:line="276" w:lineRule="auto"/>
        <w:ind w:left="820" w:right="118"/>
        <w:jc w:val="both"/>
        <w:rPr>
          <w:rFonts w:ascii="Lato" w:hAnsi="Lato" w:cstheme="minorHAnsi"/>
          <w:sz w:val="24"/>
          <w:szCs w:val="24"/>
        </w:rPr>
      </w:pPr>
      <w:r w:rsidRPr="00733327">
        <w:rPr>
          <w:rFonts w:ascii="Lato" w:hAnsi="Lato" w:cstheme="minorHAnsi"/>
          <w:b/>
          <w:sz w:val="24"/>
          <w:szCs w:val="24"/>
        </w:rPr>
        <w:t>Member</w:t>
      </w:r>
      <w:r w:rsidRPr="00733327">
        <w:rPr>
          <w:rFonts w:ascii="Lato" w:hAnsi="Lato" w:cstheme="minorHAnsi"/>
          <w:sz w:val="24"/>
          <w:szCs w:val="24"/>
        </w:rPr>
        <w:t>: means a person who is a subscriber to the Memorandum or who is admitted</w:t>
      </w:r>
      <w:r w:rsidR="00674EBC" w:rsidRPr="00733327">
        <w:rPr>
          <w:rFonts w:ascii="Lato" w:hAnsi="Lato" w:cstheme="minorHAnsi"/>
          <w:sz w:val="24"/>
          <w:szCs w:val="24"/>
        </w:rPr>
        <w:t xml:space="preserve"> </w:t>
      </w:r>
      <w:r w:rsidRPr="00733327">
        <w:rPr>
          <w:rFonts w:ascii="Lato" w:hAnsi="Lato" w:cstheme="minorHAnsi"/>
          <w:sz w:val="24"/>
          <w:szCs w:val="24"/>
        </w:rPr>
        <w:t>to membership in accordance with the</w:t>
      </w:r>
      <w:r w:rsidRPr="00733327">
        <w:rPr>
          <w:rFonts w:ascii="Lato" w:hAnsi="Lato" w:cstheme="minorHAnsi"/>
          <w:spacing w:val="-6"/>
          <w:sz w:val="24"/>
          <w:szCs w:val="24"/>
        </w:rPr>
        <w:t xml:space="preserve"> </w:t>
      </w:r>
      <w:r w:rsidRPr="00733327">
        <w:rPr>
          <w:rFonts w:ascii="Lato" w:hAnsi="Lato" w:cstheme="minorHAnsi"/>
          <w:sz w:val="24"/>
          <w:szCs w:val="24"/>
        </w:rPr>
        <w:t>Articles</w:t>
      </w:r>
      <w:r w:rsidR="00674EBC" w:rsidRPr="00733327">
        <w:rPr>
          <w:rFonts w:ascii="Lato" w:hAnsi="Lato" w:cstheme="minorHAnsi"/>
          <w:sz w:val="24"/>
          <w:szCs w:val="24"/>
        </w:rPr>
        <w:t>.  Members are defined in 3 categories:</w:t>
      </w:r>
    </w:p>
    <w:p w14:paraId="788DAD7E" w14:textId="018BFB1E" w:rsidR="0057039B" w:rsidRPr="00733327" w:rsidRDefault="00674EBC" w:rsidP="00733327">
      <w:pPr>
        <w:pStyle w:val="BodyText"/>
        <w:numPr>
          <w:ilvl w:val="0"/>
          <w:numId w:val="42"/>
        </w:numPr>
        <w:spacing w:before="40" w:after="40" w:line="276" w:lineRule="auto"/>
        <w:ind w:right="118"/>
        <w:jc w:val="both"/>
        <w:rPr>
          <w:rFonts w:ascii="Lato" w:hAnsi="Lato"/>
          <w:sz w:val="24"/>
          <w:szCs w:val="24"/>
        </w:rPr>
      </w:pPr>
      <w:r w:rsidRPr="00733327">
        <w:rPr>
          <w:rFonts w:ascii="Lato" w:hAnsi="Lato" w:cstheme="minorHAnsi"/>
          <w:b/>
          <w:sz w:val="24"/>
          <w:szCs w:val="24"/>
        </w:rPr>
        <w:t>Full/Partner Member</w:t>
      </w:r>
      <w:bookmarkStart w:id="1" w:name="_Hlk195024061"/>
      <w:r w:rsidR="00C119D1" w:rsidRPr="00733327">
        <w:rPr>
          <w:rFonts w:ascii="Lato" w:hAnsi="Lato" w:cstheme="minorHAnsi"/>
          <w:b/>
          <w:sz w:val="24"/>
          <w:szCs w:val="24"/>
        </w:rPr>
        <w:t>(s)</w:t>
      </w:r>
      <w:r w:rsidR="00CE5786" w:rsidRPr="00733327">
        <w:rPr>
          <w:rFonts w:ascii="Lato" w:hAnsi="Lato" w:cstheme="minorHAnsi"/>
          <w:b/>
          <w:sz w:val="24"/>
          <w:szCs w:val="24"/>
        </w:rPr>
        <w:t xml:space="preserve">:  </w:t>
      </w:r>
      <w:r w:rsidR="00CE5786" w:rsidRPr="00733327">
        <w:rPr>
          <w:rFonts w:ascii="Lato" w:hAnsi="Lato"/>
          <w:sz w:val="24"/>
          <w:szCs w:val="24"/>
        </w:rPr>
        <w:t xml:space="preserve">Any Welsh organisation recognised by the </w:t>
      </w:r>
      <w:r w:rsidR="00C119D1" w:rsidRPr="00733327">
        <w:rPr>
          <w:rFonts w:ascii="Lato" w:hAnsi="Lato"/>
          <w:sz w:val="24"/>
          <w:szCs w:val="24"/>
        </w:rPr>
        <w:t>Directors as</w:t>
      </w:r>
      <w:r w:rsidR="00CE5786" w:rsidRPr="00733327">
        <w:rPr>
          <w:rFonts w:ascii="Lato" w:hAnsi="Lato"/>
          <w:sz w:val="24"/>
          <w:szCs w:val="24"/>
        </w:rPr>
        <w:t xml:space="preserve"> one which has a significant</w:t>
      </w:r>
      <w:r w:rsidR="00CE5786" w:rsidRPr="00733327">
        <w:rPr>
          <w:rStyle w:val="FootnoteReference"/>
          <w:rFonts w:ascii="Lato" w:hAnsi="Lato"/>
          <w:sz w:val="24"/>
          <w:szCs w:val="24"/>
        </w:rPr>
        <w:footnoteReference w:id="1"/>
      </w:r>
      <w:r w:rsidR="00CE5786" w:rsidRPr="00733327">
        <w:rPr>
          <w:rFonts w:ascii="Lato" w:hAnsi="Lato"/>
          <w:sz w:val="24"/>
          <w:szCs w:val="24"/>
        </w:rPr>
        <w:t xml:space="preserve"> role to play in the physical activity (including sport) of disabled people in Wales.  They must have a Constitution/Articles and/or be registered with either Charities Commission, Companies House, or both.</w:t>
      </w:r>
      <w:bookmarkStart w:id="2" w:name="_Hlk195024118"/>
      <w:bookmarkEnd w:id="1"/>
      <w:r w:rsidR="0057039B" w:rsidRPr="00733327">
        <w:rPr>
          <w:rFonts w:ascii="Lato" w:hAnsi="Lato"/>
        </w:rPr>
        <w:t xml:space="preserve"> </w:t>
      </w:r>
      <w:r w:rsidR="0057039B" w:rsidRPr="00733327">
        <w:rPr>
          <w:rFonts w:ascii="Lato" w:hAnsi="Lato"/>
          <w:sz w:val="24"/>
          <w:szCs w:val="24"/>
        </w:rPr>
        <w:t>This category of membership provides voting rights.  Each Full/Partner Member will have one vote at any members meetings, which will be cast by its representative, who is appointed in accordance with article 15.2.</w:t>
      </w:r>
    </w:p>
    <w:p w14:paraId="74C53B19" w14:textId="12AD81BB" w:rsidR="00CE5786" w:rsidRPr="00733327" w:rsidRDefault="007443E7" w:rsidP="00733327">
      <w:pPr>
        <w:pStyle w:val="BodyText"/>
        <w:numPr>
          <w:ilvl w:val="0"/>
          <w:numId w:val="42"/>
        </w:numPr>
        <w:spacing w:before="40" w:after="40" w:line="276" w:lineRule="auto"/>
        <w:ind w:left="1418" w:right="118" w:hanging="284"/>
        <w:jc w:val="both"/>
        <w:rPr>
          <w:rFonts w:ascii="Lato" w:hAnsi="Lato"/>
          <w:sz w:val="24"/>
          <w:szCs w:val="24"/>
        </w:rPr>
      </w:pPr>
      <w:r w:rsidRPr="00733327">
        <w:rPr>
          <w:rFonts w:ascii="Lato" w:hAnsi="Lato"/>
          <w:b/>
          <w:bCs/>
          <w:sz w:val="24"/>
          <w:szCs w:val="24"/>
        </w:rPr>
        <w:t xml:space="preserve">Associate </w:t>
      </w:r>
      <w:r w:rsidR="008E2FDD" w:rsidRPr="00733327">
        <w:rPr>
          <w:rFonts w:ascii="Lato" w:hAnsi="Lato"/>
          <w:b/>
          <w:bCs/>
          <w:sz w:val="24"/>
          <w:szCs w:val="24"/>
        </w:rPr>
        <w:t>M</w:t>
      </w:r>
      <w:r w:rsidR="00CE5786" w:rsidRPr="00733327">
        <w:rPr>
          <w:rFonts w:ascii="Lato" w:hAnsi="Lato"/>
          <w:b/>
          <w:bCs/>
          <w:sz w:val="24"/>
          <w:szCs w:val="24"/>
        </w:rPr>
        <w:t>ember(s):</w:t>
      </w:r>
      <w:r w:rsidR="00CE5786" w:rsidRPr="00733327">
        <w:rPr>
          <w:rFonts w:ascii="Lato" w:hAnsi="Lato"/>
          <w:sz w:val="24"/>
          <w:szCs w:val="24"/>
        </w:rPr>
        <w:t xml:space="preserve">  Any other organisation who have a connection</w:t>
      </w:r>
      <w:r w:rsidR="00CE5786" w:rsidRPr="00733327">
        <w:rPr>
          <w:rStyle w:val="FootnoteReference"/>
          <w:rFonts w:ascii="Lato" w:hAnsi="Lato"/>
          <w:sz w:val="24"/>
          <w:szCs w:val="24"/>
        </w:rPr>
        <w:footnoteReference w:id="2"/>
      </w:r>
      <w:r w:rsidR="00CE5786" w:rsidRPr="00733327">
        <w:rPr>
          <w:rFonts w:ascii="Lato" w:hAnsi="Lato"/>
          <w:sz w:val="24"/>
          <w:szCs w:val="24"/>
        </w:rPr>
        <w:t xml:space="preserve"> to physical activity (including sport), health, education or the support of disabled people; and/or who could contribute to the achievement of </w:t>
      </w:r>
      <w:r w:rsidR="008E2FDD" w:rsidRPr="00733327">
        <w:rPr>
          <w:rFonts w:ascii="Lato" w:hAnsi="Lato"/>
          <w:sz w:val="24"/>
          <w:szCs w:val="24"/>
        </w:rPr>
        <w:t>the Charity’s</w:t>
      </w:r>
      <w:r w:rsidR="00CE5786" w:rsidRPr="00733327">
        <w:rPr>
          <w:rFonts w:ascii="Lato" w:hAnsi="Lato"/>
          <w:sz w:val="24"/>
          <w:szCs w:val="24"/>
        </w:rPr>
        <w:t xml:space="preserve"> </w:t>
      </w:r>
      <w:r w:rsidR="008E2FDD" w:rsidRPr="00733327">
        <w:rPr>
          <w:rFonts w:ascii="Lato" w:hAnsi="Lato"/>
          <w:sz w:val="24"/>
          <w:szCs w:val="24"/>
        </w:rPr>
        <w:t>O</w:t>
      </w:r>
      <w:r w:rsidR="00CE5786" w:rsidRPr="00733327">
        <w:rPr>
          <w:rFonts w:ascii="Lato" w:hAnsi="Lato"/>
          <w:sz w:val="24"/>
          <w:szCs w:val="24"/>
        </w:rPr>
        <w:t>bjects.  They do not have to be constituted.</w:t>
      </w:r>
      <w:bookmarkEnd w:id="2"/>
      <w:r w:rsidR="0057039B" w:rsidRPr="00733327">
        <w:rPr>
          <w:rFonts w:ascii="Lato" w:hAnsi="Lato"/>
        </w:rPr>
        <w:t xml:space="preserve"> </w:t>
      </w:r>
      <w:r w:rsidR="0057039B" w:rsidRPr="00733327">
        <w:rPr>
          <w:rFonts w:ascii="Lato" w:hAnsi="Lato"/>
          <w:sz w:val="24"/>
          <w:szCs w:val="24"/>
        </w:rPr>
        <w:t xml:space="preserve">This category of membership provides no voting rights.  </w:t>
      </w:r>
    </w:p>
    <w:p w14:paraId="50099F18" w14:textId="692C8592" w:rsidR="00704D0B" w:rsidRPr="00733327" w:rsidRDefault="00CE5786" w:rsidP="00733327">
      <w:pPr>
        <w:pStyle w:val="BodyText"/>
        <w:numPr>
          <w:ilvl w:val="0"/>
          <w:numId w:val="42"/>
        </w:numPr>
        <w:spacing w:before="40" w:after="40" w:line="276" w:lineRule="auto"/>
        <w:ind w:left="1418" w:right="118" w:hanging="284"/>
        <w:jc w:val="both"/>
        <w:rPr>
          <w:rFonts w:ascii="Lato" w:hAnsi="Lato" w:cstheme="minorHAnsi"/>
          <w:b/>
          <w:sz w:val="24"/>
          <w:szCs w:val="24"/>
        </w:rPr>
      </w:pPr>
      <w:r w:rsidRPr="00733327">
        <w:rPr>
          <w:rFonts w:ascii="Lato" w:hAnsi="Lato"/>
          <w:b/>
          <w:bCs/>
          <w:sz w:val="24"/>
          <w:szCs w:val="24"/>
        </w:rPr>
        <w:t xml:space="preserve">Individual </w:t>
      </w:r>
      <w:r w:rsidR="008E2FDD" w:rsidRPr="00733327">
        <w:rPr>
          <w:rFonts w:ascii="Lato" w:hAnsi="Lato"/>
          <w:b/>
          <w:bCs/>
          <w:sz w:val="24"/>
          <w:szCs w:val="24"/>
        </w:rPr>
        <w:t>M</w:t>
      </w:r>
      <w:r w:rsidRPr="00733327">
        <w:rPr>
          <w:rFonts w:ascii="Lato" w:hAnsi="Lato"/>
          <w:b/>
          <w:bCs/>
          <w:sz w:val="24"/>
          <w:szCs w:val="24"/>
        </w:rPr>
        <w:t>ember(s)</w:t>
      </w:r>
      <w:r w:rsidRPr="00733327">
        <w:rPr>
          <w:rFonts w:ascii="Lato" w:hAnsi="Lato"/>
          <w:sz w:val="24"/>
          <w:szCs w:val="24"/>
        </w:rPr>
        <w:t>: a disabled person who is connected to physical activity (including sport) in Wales, but not a member of a partner/full or associate member.</w:t>
      </w:r>
      <w:r w:rsidR="0057039B" w:rsidRPr="00733327">
        <w:rPr>
          <w:rFonts w:ascii="Lato" w:hAnsi="Lato"/>
        </w:rPr>
        <w:t xml:space="preserve"> </w:t>
      </w:r>
      <w:r w:rsidR="0057039B" w:rsidRPr="00733327">
        <w:rPr>
          <w:rFonts w:ascii="Lato" w:hAnsi="Lato"/>
          <w:sz w:val="24"/>
          <w:szCs w:val="24"/>
        </w:rPr>
        <w:t xml:space="preserve">This category of membership provides no voting rights.  </w:t>
      </w:r>
    </w:p>
    <w:p w14:paraId="1C294106" w14:textId="77777777" w:rsidR="00704D0B" w:rsidRPr="00733327" w:rsidRDefault="00721900" w:rsidP="00733327">
      <w:pPr>
        <w:pStyle w:val="BodyText"/>
        <w:spacing w:before="40" w:after="40" w:line="276" w:lineRule="auto"/>
        <w:ind w:left="820" w:right="118"/>
        <w:jc w:val="both"/>
        <w:rPr>
          <w:rFonts w:ascii="Lato" w:hAnsi="Lato" w:cstheme="minorHAnsi"/>
          <w:sz w:val="24"/>
          <w:szCs w:val="24"/>
        </w:rPr>
      </w:pPr>
      <w:r w:rsidRPr="00733327">
        <w:rPr>
          <w:rFonts w:ascii="Lato" w:hAnsi="Lato" w:cstheme="minorHAnsi"/>
          <w:b/>
          <w:sz w:val="24"/>
          <w:szCs w:val="24"/>
        </w:rPr>
        <w:t xml:space="preserve">Model </w:t>
      </w:r>
      <w:proofErr w:type="gramStart"/>
      <w:r w:rsidRPr="00733327">
        <w:rPr>
          <w:rFonts w:ascii="Lato" w:hAnsi="Lato" w:cstheme="minorHAnsi"/>
          <w:b/>
          <w:sz w:val="24"/>
          <w:szCs w:val="24"/>
        </w:rPr>
        <w:t>Articles</w:t>
      </w:r>
      <w:r w:rsidRPr="00733327">
        <w:rPr>
          <w:rFonts w:ascii="Lato" w:hAnsi="Lato" w:cstheme="minorHAnsi"/>
          <w:sz w:val="24"/>
          <w:szCs w:val="24"/>
        </w:rPr>
        <w:t>:</w:t>
      </w:r>
      <w:proofErr w:type="gramEnd"/>
      <w:r w:rsidRPr="00733327">
        <w:rPr>
          <w:rFonts w:ascii="Lato" w:hAnsi="Lato" w:cstheme="minorHAnsi"/>
          <w:sz w:val="24"/>
          <w:szCs w:val="24"/>
        </w:rPr>
        <w:t xml:space="preserve"> means the model articles for private companies limited by guarantee contained in Schedule 2 to the Companies (Model Articles) Regulations 2008 (</w:t>
      </w:r>
      <w:r w:rsidRPr="00733327">
        <w:rPr>
          <w:rFonts w:ascii="Lato" w:hAnsi="Lato" w:cstheme="minorHAnsi"/>
          <w:i/>
          <w:sz w:val="24"/>
          <w:szCs w:val="24"/>
        </w:rPr>
        <w:t>SI 2008/3229</w:t>
      </w:r>
      <w:proofErr w:type="gramStart"/>
      <w:r w:rsidRPr="00733327">
        <w:rPr>
          <w:rFonts w:ascii="Lato" w:hAnsi="Lato" w:cstheme="minorHAnsi"/>
          <w:sz w:val="24"/>
          <w:szCs w:val="24"/>
        </w:rPr>
        <w:t>);</w:t>
      </w:r>
      <w:proofErr w:type="gramEnd"/>
    </w:p>
    <w:p w14:paraId="75B04CD5" w14:textId="77777777" w:rsidR="00704D0B" w:rsidRPr="00733327" w:rsidRDefault="00721900" w:rsidP="00733327">
      <w:pPr>
        <w:spacing w:before="40" w:after="40" w:line="276" w:lineRule="auto"/>
        <w:ind w:left="820" w:right="119"/>
        <w:jc w:val="both"/>
        <w:rPr>
          <w:rFonts w:ascii="Lato" w:hAnsi="Lato" w:cstheme="minorHAnsi"/>
          <w:sz w:val="24"/>
          <w:szCs w:val="24"/>
        </w:rPr>
      </w:pPr>
      <w:r w:rsidRPr="00733327">
        <w:rPr>
          <w:rFonts w:ascii="Lato" w:hAnsi="Lato" w:cstheme="minorHAnsi"/>
          <w:b/>
          <w:sz w:val="24"/>
          <w:szCs w:val="24"/>
        </w:rPr>
        <w:t xml:space="preserve">National Disability Sports Organisations: </w:t>
      </w:r>
      <w:r w:rsidRPr="00733327">
        <w:rPr>
          <w:rFonts w:ascii="Lato" w:hAnsi="Lato" w:cstheme="minorHAnsi"/>
          <w:sz w:val="24"/>
          <w:szCs w:val="24"/>
        </w:rPr>
        <w:t xml:space="preserve">means those organisations that represent specific impairment categories and are currently active within Welsh </w:t>
      </w:r>
      <w:proofErr w:type="gramStart"/>
      <w:r w:rsidRPr="00733327">
        <w:rPr>
          <w:rFonts w:ascii="Lato" w:hAnsi="Lato" w:cstheme="minorHAnsi"/>
          <w:sz w:val="24"/>
          <w:szCs w:val="24"/>
        </w:rPr>
        <w:t>sport;</w:t>
      </w:r>
      <w:proofErr w:type="gramEnd"/>
    </w:p>
    <w:p w14:paraId="0780766D" w14:textId="2420CE63" w:rsidR="00704D0B" w:rsidRPr="00733327" w:rsidRDefault="00721900" w:rsidP="00733327">
      <w:pPr>
        <w:pStyle w:val="BodyText"/>
        <w:spacing w:before="40" w:after="40" w:line="276" w:lineRule="auto"/>
        <w:ind w:left="820"/>
        <w:jc w:val="both"/>
        <w:rPr>
          <w:rFonts w:ascii="Lato" w:hAnsi="Lato" w:cstheme="minorHAnsi"/>
          <w:sz w:val="24"/>
          <w:szCs w:val="24"/>
        </w:rPr>
      </w:pPr>
      <w:r w:rsidRPr="00733327">
        <w:rPr>
          <w:rFonts w:ascii="Lato" w:hAnsi="Lato" w:cstheme="minorHAnsi"/>
          <w:noProof/>
          <w:sz w:val="24"/>
          <w:szCs w:val="24"/>
        </w:rPr>
        <mc:AlternateContent>
          <mc:Choice Requires="wps">
            <w:drawing>
              <wp:anchor distT="0" distB="0" distL="114300" distR="114300" simplePos="0" relativeHeight="251655680" behindDoc="1" locked="0" layoutInCell="1" allowOverlap="1" wp14:anchorId="0C1AE51C" wp14:editId="103D8B97">
                <wp:simplePos x="0" y="0"/>
                <wp:positionH relativeFrom="page">
                  <wp:posOffset>5207635</wp:posOffset>
                </wp:positionH>
                <wp:positionV relativeFrom="paragraph">
                  <wp:posOffset>74930</wp:posOffset>
                </wp:positionV>
                <wp:extent cx="0" cy="160655"/>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77699">
                          <a:solidFill>
                            <a:srgbClr val="C0C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7E267" id="Line 3"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0.05pt,5.9pt" to="410.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kGuwEAAGEDAAAOAAAAZHJzL2Uyb0RvYy54bWysU8tu2zAQvBfoPxC815IDxGkEyznYTS9p&#10;ayDpB6xJSiJKcQkubcl/X5KSnT5uQSCAIPcxOzu7Wj+MvWEn5UmjrflyUXKmrECpbVvzny+Pnz5z&#10;RgGsBINW1fysiD9sPn5YD65SN9ihkcqzCGKpGlzNuxBcVRQkOtUDLdApG50N+h5CfPq2kB6GiN6b&#10;4qYsV8WAXjqPQhFF625y8k3Gbxolwo+mIRWYqXnkFvLp83lIZ7FZQ9V6cJ0WMw14A4setI1Fr1A7&#10;CMCOXv8H1WvhkbAJC4F9gU2jhco9xG6W5T/dPHfgVO4likPuKhO9H6z4ftravU/UxWif3ROKX8Qs&#10;bjuwrcoEXs4uDm6ZpCoGR9U1JT3I7T07DN9Qxhg4BswqjI3vE2Tsj41Z7PNVbDUGJiajiNblqlzd&#10;3mZwqC55zlP4qrBn6VJzo22SASo4PVFIPKC6hCSzxUdtTB6lsWyo+d3d6v4+ZxAaLZM3xZFvD1vj&#10;2QniNmzL9M2F/wpL0DugborLrmlPPB6tzGU6BfLLfA+gzXSPtIydVUrCpC2k6oDyvPcX9eIcM/95&#10;59Ki/PnO2a9/xuY3AAAA//8DAFBLAwQUAAYACAAAACEABmloj94AAAAJAQAADwAAAGRycy9kb3du&#10;cmV2LnhtbEyPQUvEMBCF74L/IYzgzU1SsS616SKKIAoLXUX0lm1iUzaZlCa7W/+9Ix70OO99vHmv&#10;Xs3Bs4Od0hBRgVwIYBa7aAbsFby+PFwsgaWs0Wgf0Sr4sglWzelJrSsTj9jawyb3jEIwVVqBy3ms&#10;OE+ds0GnRRwtkvcZp6AznVPPzaSPFB48L4QoedAD0genR3vnbLfb7IOCWbRPxb388Fdvj8WubN26&#10;fH5fK3V+Nt/eAMt2zn8w/NSn6tBQp23co0nMK1gWQhJKhqQJBPwKWwWX1xJ4U/P/C5pvAAAA//8D&#10;AFBLAQItABQABgAIAAAAIQC2gziS/gAAAOEBAAATAAAAAAAAAAAAAAAAAAAAAABbQ29udGVudF9U&#10;eXBlc10ueG1sUEsBAi0AFAAGAAgAAAAhADj9If/WAAAAlAEAAAsAAAAAAAAAAAAAAAAALwEAAF9y&#10;ZWxzLy5yZWxzUEsBAi0AFAAGAAgAAAAhAN+1mQa7AQAAYQMAAA4AAAAAAAAAAAAAAAAALgIAAGRy&#10;cy9lMm9Eb2MueG1sUEsBAi0AFAAGAAgAAAAhAAZpaI/eAAAACQEAAA8AAAAAAAAAAAAAAAAAFQQA&#10;AGRycy9kb3ducmV2LnhtbFBLBQYAAAAABAAEAPMAAAAgBQAAAAA=&#10;" strokecolor="silver" strokeweight="2.15831mm">
                <w10:wrap anchorx="page"/>
              </v:line>
            </w:pict>
          </mc:Fallback>
        </mc:AlternateContent>
      </w:r>
      <w:r w:rsidRPr="00733327">
        <w:rPr>
          <w:rFonts w:ascii="Lato" w:hAnsi="Lato" w:cstheme="minorHAnsi"/>
          <w:b/>
          <w:sz w:val="24"/>
          <w:szCs w:val="24"/>
        </w:rPr>
        <w:t>Objects</w:t>
      </w:r>
      <w:r w:rsidRPr="00733327">
        <w:rPr>
          <w:rFonts w:ascii="Lato" w:hAnsi="Lato" w:cstheme="minorHAnsi"/>
          <w:sz w:val="24"/>
          <w:szCs w:val="24"/>
        </w:rPr>
        <w:t>: means the objects of the Charity as stated in</w:t>
      </w:r>
      <w:hyperlink w:anchor="_bookmark1" w:history="1">
        <w:r w:rsidRPr="00733327">
          <w:rPr>
            <w:rFonts w:ascii="Lato" w:hAnsi="Lato" w:cstheme="minorHAnsi"/>
            <w:sz w:val="24"/>
            <w:szCs w:val="24"/>
          </w:rPr>
          <w:t xml:space="preserve"> article </w:t>
        </w:r>
      </w:hyperlink>
      <w:proofErr w:type="gramStart"/>
      <w:r w:rsidRPr="00733327">
        <w:rPr>
          <w:rFonts w:ascii="Lato" w:hAnsi="Lato" w:cstheme="minorHAnsi"/>
          <w:sz w:val="24"/>
          <w:szCs w:val="24"/>
        </w:rPr>
        <w:t>2;</w:t>
      </w:r>
      <w:proofErr w:type="gramEnd"/>
    </w:p>
    <w:p w14:paraId="664BEE90" w14:textId="6C0D12EB" w:rsidR="00704D0B" w:rsidRPr="00733327" w:rsidRDefault="00721900" w:rsidP="00733327">
      <w:pPr>
        <w:pStyle w:val="BodyText"/>
        <w:spacing w:before="40" w:after="40" w:line="276" w:lineRule="auto"/>
        <w:ind w:left="820" w:right="117"/>
        <w:jc w:val="both"/>
        <w:rPr>
          <w:rFonts w:ascii="Lato" w:hAnsi="Lato" w:cstheme="minorHAnsi"/>
          <w:sz w:val="24"/>
          <w:szCs w:val="24"/>
        </w:rPr>
      </w:pPr>
      <w:r w:rsidRPr="00733327">
        <w:rPr>
          <w:rFonts w:ascii="Lato" w:hAnsi="Lato" w:cstheme="minorHAnsi"/>
          <w:b/>
          <w:sz w:val="24"/>
          <w:szCs w:val="24"/>
        </w:rPr>
        <w:t xml:space="preserve">President: </w:t>
      </w:r>
      <w:r w:rsidRPr="00733327">
        <w:rPr>
          <w:rFonts w:ascii="Lato" w:hAnsi="Lato" w:cstheme="minorHAnsi"/>
          <w:sz w:val="24"/>
          <w:szCs w:val="24"/>
        </w:rPr>
        <w:t xml:space="preserve">means the president for the time being of the Charity appointed in accordance with </w:t>
      </w:r>
      <w:r w:rsidR="00806CA3" w:rsidRPr="00733327">
        <w:rPr>
          <w:rFonts w:ascii="Lato" w:hAnsi="Lato" w:cstheme="minorHAnsi"/>
          <w:sz w:val="24"/>
          <w:szCs w:val="24"/>
        </w:rPr>
        <w:t>a</w:t>
      </w:r>
      <w:r w:rsidRPr="00733327">
        <w:rPr>
          <w:rFonts w:ascii="Lato" w:hAnsi="Lato" w:cstheme="minorHAnsi"/>
          <w:sz w:val="24"/>
          <w:szCs w:val="24"/>
        </w:rPr>
        <w:t xml:space="preserve">rticle </w:t>
      </w:r>
      <w:proofErr w:type="gramStart"/>
      <w:r w:rsidRPr="00733327">
        <w:rPr>
          <w:rFonts w:ascii="Lato" w:hAnsi="Lato" w:cstheme="minorHAnsi"/>
          <w:sz w:val="24"/>
          <w:szCs w:val="24"/>
        </w:rPr>
        <w:t>30;</w:t>
      </w:r>
      <w:proofErr w:type="gramEnd"/>
    </w:p>
    <w:p w14:paraId="0A0C08A5" w14:textId="77777777" w:rsidR="00704D0B" w:rsidRPr="00733327" w:rsidRDefault="00721900" w:rsidP="00733327">
      <w:pPr>
        <w:spacing w:before="40" w:after="40" w:line="276" w:lineRule="auto"/>
        <w:ind w:left="820"/>
        <w:jc w:val="both"/>
        <w:rPr>
          <w:rFonts w:ascii="Lato" w:hAnsi="Lato" w:cstheme="minorHAnsi"/>
          <w:sz w:val="24"/>
          <w:szCs w:val="24"/>
        </w:rPr>
      </w:pPr>
      <w:r w:rsidRPr="00733327">
        <w:rPr>
          <w:rFonts w:ascii="Lato" w:hAnsi="Lato" w:cstheme="minorHAnsi"/>
          <w:b/>
          <w:sz w:val="24"/>
          <w:szCs w:val="24"/>
        </w:rPr>
        <w:t>Special resolution</w:t>
      </w:r>
      <w:r w:rsidRPr="00733327">
        <w:rPr>
          <w:rFonts w:ascii="Lato" w:hAnsi="Lato" w:cstheme="minorHAnsi"/>
          <w:sz w:val="24"/>
          <w:szCs w:val="24"/>
        </w:rPr>
        <w:t xml:space="preserve">: has the meaning given in section 283 of the </w:t>
      </w:r>
      <w:proofErr w:type="gramStart"/>
      <w:r w:rsidRPr="00733327">
        <w:rPr>
          <w:rFonts w:ascii="Lato" w:hAnsi="Lato" w:cstheme="minorHAnsi"/>
          <w:sz w:val="24"/>
          <w:szCs w:val="24"/>
        </w:rPr>
        <w:t>Act;</w:t>
      </w:r>
      <w:proofErr w:type="gramEnd"/>
    </w:p>
    <w:p w14:paraId="0AB45EDD" w14:textId="77777777" w:rsidR="00704D0B" w:rsidRPr="00733327" w:rsidRDefault="00721900" w:rsidP="00733327">
      <w:pPr>
        <w:spacing w:before="40" w:after="40" w:line="276" w:lineRule="auto"/>
        <w:ind w:left="820"/>
        <w:jc w:val="both"/>
        <w:rPr>
          <w:rFonts w:ascii="Lato" w:hAnsi="Lato" w:cstheme="minorHAnsi"/>
          <w:sz w:val="24"/>
          <w:szCs w:val="24"/>
        </w:rPr>
      </w:pPr>
      <w:r w:rsidRPr="00733327">
        <w:rPr>
          <w:rFonts w:ascii="Lato" w:hAnsi="Lato" w:cstheme="minorHAnsi"/>
          <w:b/>
          <w:sz w:val="24"/>
          <w:szCs w:val="24"/>
        </w:rPr>
        <w:t>United Kingdom</w:t>
      </w:r>
      <w:r w:rsidRPr="00733327">
        <w:rPr>
          <w:rFonts w:ascii="Lato" w:hAnsi="Lato" w:cstheme="minorHAnsi"/>
          <w:sz w:val="24"/>
          <w:szCs w:val="24"/>
        </w:rPr>
        <w:t xml:space="preserve">: means Great Britain and Northern </w:t>
      </w:r>
      <w:proofErr w:type="gramStart"/>
      <w:r w:rsidRPr="00733327">
        <w:rPr>
          <w:rFonts w:ascii="Lato" w:hAnsi="Lato" w:cstheme="minorHAnsi"/>
          <w:sz w:val="24"/>
          <w:szCs w:val="24"/>
        </w:rPr>
        <w:t>Ireland;</w:t>
      </w:r>
      <w:proofErr w:type="gramEnd"/>
    </w:p>
    <w:p w14:paraId="44A7EB3F" w14:textId="4C9BBC41" w:rsidR="00704D0B" w:rsidRPr="00733327" w:rsidRDefault="00721900" w:rsidP="00733327">
      <w:pPr>
        <w:pStyle w:val="BodyText"/>
        <w:spacing w:before="40" w:after="40" w:line="276" w:lineRule="auto"/>
        <w:ind w:left="820" w:right="118"/>
        <w:jc w:val="both"/>
        <w:rPr>
          <w:rFonts w:ascii="Lato" w:hAnsi="Lato" w:cstheme="minorHAnsi"/>
          <w:sz w:val="24"/>
          <w:szCs w:val="24"/>
        </w:rPr>
      </w:pPr>
      <w:r w:rsidRPr="00733327">
        <w:rPr>
          <w:rFonts w:ascii="Lato" w:hAnsi="Lato" w:cstheme="minorHAnsi"/>
          <w:b/>
          <w:sz w:val="24"/>
          <w:szCs w:val="24"/>
        </w:rPr>
        <w:t xml:space="preserve">Vice President: </w:t>
      </w:r>
      <w:r w:rsidRPr="00733327">
        <w:rPr>
          <w:rFonts w:ascii="Lato" w:hAnsi="Lato" w:cstheme="minorHAnsi"/>
          <w:sz w:val="24"/>
          <w:szCs w:val="24"/>
        </w:rPr>
        <w:t xml:space="preserve">means the vice president for the time being of the Charity appointed in accordance with </w:t>
      </w:r>
      <w:r w:rsidR="00806CA3" w:rsidRPr="00733327">
        <w:rPr>
          <w:rFonts w:ascii="Lato" w:hAnsi="Lato" w:cstheme="minorHAnsi"/>
          <w:sz w:val="24"/>
          <w:szCs w:val="24"/>
        </w:rPr>
        <w:t>a</w:t>
      </w:r>
      <w:r w:rsidRPr="00733327">
        <w:rPr>
          <w:rFonts w:ascii="Lato" w:hAnsi="Lato" w:cstheme="minorHAnsi"/>
          <w:sz w:val="24"/>
          <w:szCs w:val="24"/>
        </w:rPr>
        <w:t>rticle 30; and</w:t>
      </w:r>
    </w:p>
    <w:p w14:paraId="78F8BB1B" w14:textId="77777777" w:rsidR="00704D0B" w:rsidRPr="00733327" w:rsidRDefault="00721900" w:rsidP="00733327">
      <w:pPr>
        <w:pStyle w:val="BodyText"/>
        <w:spacing w:before="40" w:after="40" w:line="276" w:lineRule="auto"/>
        <w:ind w:left="820" w:right="118"/>
        <w:jc w:val="both"/>
        <w:rPr>
          <w:rFonts w:ascii="Lato" w:hAnsi="Lato" w:cstheme="minorHAnsi"/>
          <w:sz w:val="24"/>
          <w:szCs w:val="24"/>
        </w:rPr>
      </w:pPr>
      <w:r w:rsidRPr="00733327">
        <w:rPr>
          <w:rFonts w:ascii="Lato" w:hAnsi="Lato" w:cstheme="minorHAnsi"/>
          <w:b/>
          <w:sz w:val="24"/>
          <w:szCs w:val="24"/>
        </w:rPr>
        <w:t>writing</w:t>
      </w:r>
      <w:r w:rsidRPr="00733327">
        <w:rPr>
          <w:rFonts w:ascii="Lato" w:hAnsi="Lato" w:cstheme="minorHAnsi"/>
          <w:sz w:val="24"/>
          <w:szCs w:val="24"/>
        </w:rPr>
        <w:t>: means the representation or reproduction of words, symbols or other information in a visible form by any method or combination of methods, whether sent or supplied in electronic form or</w:t>
      </w:r>
      <w:r w:rsidRPr="00733327">
        <w:rPr>
          <w:rFonts w:ascii="Lato" w:hAnsi="Lato" w:cstheme="minorHAnsi"/>
          <w:spacing w:val="-6"/>
          <w:sz w:val="24"/>
          <w:szCs w:val="24"/>
        </w:rPr>
        <w:t xml:space="preserve"> </w:t>
      </w:r>
      <w:r w:rsidRPr="00733327">
        <w:rPr>
          <w:rFonts w:ascii="Lato" w:hAnsi="Lato" w:cstheme="minorHAnsi"/>
          <w:sz w:val="24"/>
          <w:szCs w:val="24"/>
        </w:rPr>
        <w:t>otherwise.</w:t>
      </w:r>
    </w:p>
    <w:p w14:paraId="19F618B3" w14:textId="77777777"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 xml:space="preserve">Unless the context otherwise requires, words and expressions which have </w:t>
      </w:r>
      <w:proofErr w:type="gramStart"/>
      <w:r w:rsidRPr="00733327">
        <w:rPr>
          <w:rFonts w:ascii="Lato" w:hAnsi="Lato" w:cstheme="minorHAnsi"/>
          <w:sz w:val="24"/>
          <w:szCs w:val="24"/>
        </w:rPr>
        <w:t>particular meanings</w:t>
      </w:r>
      <w:proofErr w:type="gramEnd"/>
      <w:r w:rsidRPr="00733327">
        <w:rPr>
          <w:rFonts w:ascii="Lato" w:hAnsi="Lato" w:cstheme="minorHAnsi"/>
          <w:sz w:val="24"/>
          <w:szCs w:val="24"/>
        </w:rPr>
        <w:t xml:space="preserve"> in the Act shall have the same meanings in these</w:t>
      </w:r>
      <w:r w:rsidRPr="00733327">
        <w:rPr>
          <w:rFonts w:ascii="Lato" w:hAnsi="Lato" w:cstheme="minorHAnsi"/>
          <w:spacing w:val="-9"/>
          <w:sz w:val="24"/>
          <w:szCs w:val="24"/>
        </w:rPr>
        <w:t xml:space="preserve"> </w:t>
      </w:r>
      <w:r w:rsidRPr="00733327">
        <w:rPr>
          <w:rFonts w:ascii="Lato" w:hAnsi="Lato" w:cstheme="minorHAnsi"/>
          <w:sz w:val="24"/>
          <w:szCs w:val="24"/>
        </w:rPr>
        <w:t>Articles.</w:t>
      </w:r>
    </w:p>
    <w:p w14:paraId="111E4B18" w14:textId="77777777" w:rsidR="00704D0B" w:rsidRPr="00733327" w:rsidRDefault="00704D0B" w:rsidP="00733327">
      <w:pPr>
        <w:pStyle w:val="BodyText"/>
        <w:spacing w:before="40" w:after="40" w:line="276" w:lineRule="auto"/>
        <w:rPr>
          <w:rFonts w:ascii="Lato" w:hAnsi="Lato" w:cstheme="minorHAnsi"/>
          <w:sz w:val="24"/>
          <w:szCs w:val="24"/>
        </w:rPr>
      </w:pPr>
    </w:p>
    <w:p w14:paraId="523396CF"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Headings in these Articles are used for convenience only and shall not affect the construction or interpretation of these</w:t>
      </w:r>
      <w:r w:rsidRPr="00733327">
        <w:rPr>
          <w:rFonts w:ascii="Lato" w:hAnsi="Lato" w:cstheme="minorHAnsi"/>
          <w:spacing w:val="-4"/>
          <w:sz w:val="24"/>
          <w:szCs w:val="24"/>
        </w:rPr>
        <w:t xml:space="preserve"> </w:t>
      </w:r>
      <w:r w:rsidRPr="00733327">
        <w:rPr>
          <w:rFonts w:ascii="Lato" w:hAnsi="Lato" w:cstheme="minorHAnsi"/>
          <w:sz w:val="24"/>
          <w:szCs w:val="24"/>
        </w:rPr>
        <w:t>Articles.</w:t>
      </w:r>
    </w:p>
    <w:p w14:paraId="202D5ACB" w14:textId="77777777" w:rsidR="00704D0B" w:rsidRPr="00733327" w:rsidRDefault="00704D0B" w:rsidP="00733327">
      <w:pPr>
        <w:pStyle w:val="BodyText"/>
        <w:spacing w:before="40" w:after="40" w:line="276" w:lineRule="auto"/>
        <w:rPr>
          <w:rFonts w:ascii="Lato" w:hAnsi="Lato" w:cstheme="minorHAnsi"/>
          <w:sz w:val="24"/>
          <w:szCs w:val="24"/>
        </w:rPr>
      </w:pPr>
    </w:p>
    <w:p w14:paraId="0700DE30" w14:textId="77777777"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lastRenderedPageBreak/>
        <w:t xml:space="preserve">A reference in these Articles to an </w:t>
      </w:r>
      <w:r w:rsidRPr="00733327">
        <w:rPr>
          <w:rFonts w:ascii="Lato" w:hAnsi="Lato" w:cstheme="minorHAnsi"/>
          <w:b/>
          <w:sz w:val="24"/>
          <w:szCs w:val="24"/>
        </w:rPr>
        <w:t xml:space="preserve">article </w:t>
      </w:r>
      <w:r w:rsidRPr="00733327">
        <w:rPr>
          <w:rFonts w:ascii="Lato" w:hAnsi="Lato" w:cstheme="minorHAnsi"/>
          <w:sz w:val="24"/>
          <w:szCs w:val="24"/>
        </w:rPr>
        <w:t>is a reference to the relevant article of these Articles unless expressly provided</w:t>
      </w:r>
      <w:r w:rsidRPr="00733327">
        <w:rPr>
          <w:rFonts w:ascii="Lato" w:hAnsi="Lato" w:cstheme="minorHAnsi"/>
          <w:spacing w:val="-5"/>
          <w:sz w:val="24"/>
          <w:szCs w:val="24"/>
        </w:rPr>
        <w:t xml:space="preserve"> </w:t>
      </w:r>
      <w:r w:rsidRPr="00733327">
        <w:rPr>
          <w:rFonts w:ascii="Lato" w:hAnsi="Lato" w:cstheme="minorHAnsi"/>
          <w:sz w:val="24"/>
          <w:szCs w:val="24"/>
        </w:rPr>
        <w:t>otherwise.</w:t>
      </w:r>
    </w:p>
    <w:p w14:paraId="47589301" w14:textId="77777777" w:rsidR="00704D0B" w:rsidRPr="00733327" w:rsidRDefault="00704D0B" w:rsidP="00733327">
      <w:pPr>
        <w:pStyle w:val="BodyText"/>
        <w:spacing w:before="40" w:after="40" w:line="276" w:lineRule="auto"/>
        <w:rPr>
          <w:rFonts w:ascii="Lato" w:hAnsi="Lato" w:cstheme="minorHAnsi"/>
          <w:sz w:val="24"/>
          <w:szCs w:val="24"/>
        </w:rPr>
      </w:pPr>
    </w:p>
    <w:p w14:paraId="2C0C76B7" w14:textId="77777777"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Unless expressly provided otherwise, a reference to a statute, statutory provision or subordinate legislation is a reference to it as it is in force from time to time, taking account</w:t>
      </w:r>
      <w:r w:rsidRPr="00733327">
        <w:rPr>
          <w:rFonts w:ascii="Lato" w:hAnsi="Lato" w:cstheme="minorHAnsi"/>
          <w:spacing w:val="-2"/>
          <w:sz w:val="24"/>
          <w:szCs w:val="24"/>
        </w:rPr>
        <w:t xml:space="preserve"> </w:t>
      </w:r>
      <w:r w:rsidRPr="00733327">
        <w:rPr>
          <w:rFonts w:ascii="Lato" w:hAnsi="Lato" w:cstheme="minorHAnsi"/>
          <w:sz w:val="24"/>
          <w:szCs w:val="24"/>
        </w:rPr>
        <w:t>of:</w:t>
      </w:r>
    </w:p>
    <w:p w14:paraId="75330CCA" w14:textId="77777777" w:rsidR="00704D0B" w:rsidRPr="00733327" w:rsidRDefault="00721900" w:rsidP="00733327">
      <w:pPr>
        <w:pStyle w:val="ListParagraph"/>
        <w:numPr>
          <w:ilvl w:val="0"/>
          <w:numId w:val="37"/>
        </w:numPr>
        <w:tabs>
          <w:tab w:val="left" w:pos="1656"/>
        </w:tabs>
        <w:spacing w:before="40" w:after="40" w:line="276" w:lineRule="auto"/>
        <w:rPr>
          <w:rFonts w:ascii="Lato" w:hAnsi="Lato" w:cstheme="minorHAnsi"/>
          <w:sz w:val="24"/>
          <w:szCs w:val="24"/>
        </w:rPr>
      </w:pPr>
      <w:r w:rsidRPr="00733327">
        <w:rPr>
          <w:rFonts w:ascii="Lato" w:hAnsi="Lato" w:cstheme="minorHAnsi"/>
          <w:sz w:val="24"/>
          <w:szCs w:val="24"/>
        </w:rPr>
        <w:t>any subordinate legislation from time to time made under it;</w:t>
      </w:r>
      <w:r w:rsidRPr="00733327">
        <w:rPr>
          <w:rFonts w:ascii="Lato" w:hAnsi="Lato" w:cstheme="minorHAnsi"/>
          <w:spacing w:val="-6"/>
          <w:sz w:val="24"/>
          <w:szCs w:val="24"/>
        </w:rPr>
        <w:t xml:space="preserve"> </w:t>
      </w:r>
      <w:r w:rsidRPr="00733327">
        <w:rPr>
          <w:rFonts w:ascii="Lato" w:hAnsi="Lato" w:cstheme="minorHAnsi"/>
          <w:sz w:val="24"/>
          <w:szCs w:val="24"/>
        </w:rPr>
        <w:t>and</w:t>
      </w:r>
    </w:p>
    <w:p w14:paraId="427E9812" w14:textId="77777777" w:rsidR="00704D0B" w:rsidRPr="00733327" w:rsidRDefault="00721900" w:rsidP="00733327">
      <w:pPr>
        <w:pStyle w:val="ListParagraph"/>
        <w:numPr>
          <w:ilvl w:val="0"/>
          <w:numId w:val="37"/>
        </w:numPr>
        <w:tabs>
          <w:tab w:val="left" w:pos="1654"/>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any amendment or re-enactment and includes any statute, statutory provision or subordinate legislation which it amends or</w:t>
      </w:r>
      <w:r w:rsidRPr="00733327">
        <w:rPr>
          <w:rFonts w:ascii="Lato" w:hAnsi="Lato" w:cstheme="minorHAnsi"/>
          <w:spacing w:val="-6"/>
          <w:sz w:val="24"/>
          <w:szCs w:val="24"/>
        </w:rPr>
        <w:t xml:space="preserve"> </w:t>
      </w:r>
      <w:r w:rsidRPr="00733327">
        <w:rPr>
          <w:rFonts w:ascii="Lato" w:hAnsi="Lato" w:cstheme="minorHAnsi"/>
          <w:sz w:val="24"/>
          <w:szCs w:val="24"/>
        </w:rPr>
        <w:t>re-enacts.</w:t>
      </w:r>
    </w:p>
    <w:p w14:paraId="0D9CB998" w14:textId="77777777" w:rsidR="00704D0B" w:rsidRPr="00733327" w:rsidRDefault="00704D0B" w:rsidP="00733327">
      <w:pPr>
        <w:pStyle w:val="BodyText"/>
        <w:spacing w:before="40" w:after="40" w:line="276" w:lineRule="auto"/>
        <w:rPr>
          <w:rFonts w:ascii="Lato" w:hAnsi="Lato" w:cstheme="minorHAnsi"/>
          <w:sz w:val="24"/>
          <w:szCs w:val="24"/>
        </w:rPr>
      </w:pPr>
    </w:p>
    <w:p w14:paraId="5088A188" w14:textId="77777777"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 xml:space="preserve">Any phrase introduced by the terms </w:t>
      </w:r>
      <w:r w:rsidRPr="00733327">
        <w:rPr>
          <w:rFonts w:ascii="Lato" w:hAnsi="Lato" w:cstheme="minorHAnsi"/>
          <w:b/>
          <w:sz w:val="24"/>
          <w:szCs w:val="24"/>
        </w:rPr>
        <w:t>including</w:t>
      </w:r>
      <w:r w:rsidRPr="00733327">
        <w:rPr>
          <w:rFonts w:ascii="Lato" w:hAnsi="Lato" w:cstheme="minorHAnsi"/>
          <w:sz w:val="24"/>
          <w:szCs w:val="24"/>
        </w:rPr>
        <w:t xml:space="preserve">, </w:t>
      </w:r>
      <w:r w:rsidRPr="00733327">
        <w:rPr>
          <w:rFonts w:ascii="Lato" w:hAnsi="Lato" w:cstheme="minorHAnsi"/>
          <w:b/>
          <w:sz w:val="24"/>
          <w:szCs w:val="24"/>
        </w:rPr>
        <w:t>include</w:t>
      </w:r>
      <w:r w:rsidRPr="00733327">
        <w:rPr>
          <w:rFonts w:ascii="Lato" w:hAnsi="Lato" w:cstheme="minorHAnsi"/>
          <w:sz w:val="24"/>
          <w:szCs w:val="24"/>
        </w:rPr>
        <w:t xml:space="preserve">, </w:t>
      </w:r>
      <w:proofErr w:type="gramStart"/>
      <w:r w:rsidRPr="00733327">
        <w:rPr>
          <w:rFonts w:ascii="Lato" w:hAnsi="Lato" w:cstheme="minorHAnsi"/>
          <w:b/>
          <w:sz w:val="24"/>
          <w:szCs w:val="24"/>
        </w:rPr>
        <w:t xml:space="preserve">in particular </w:t>
      </w:r>
      <w:r w:rsidRPr="00733327">
        <w:rPr>
          <w:rFonts w:ascii="Lato" w:hAnsi="Lato" w:cstheme="minorHAnsi"/>
          <w:sz w:val="24"/>
          <w:szCs w:val="24"/>
        </w:rPr>
        <w:t>or</w:t>
      </w:r>
      <w:proofErr w:type="gramEnd"/>
      <w:r w:rsidRPr="00733327">
        <w:rPr>
          <w:rFonts w:ascii="Lato" w:hAnsi="Lato" w:cstheme="minorHAnsi"/>
          <w:sz w:val="24"/>
          <w:szCs w:val="24"/>
        </w:rPr>
        <w:t xml:space="preserve"> any similar expression shall be construed as illustrative and shall not limit the sense of the words preceding those</w:t>
      </w:r>
      <w:r w:rsidRPr="00733327">
        <w:rPr>
          <w:rFonts w:ascii="Lato" w:hAnsi="Lato" w:cstheme="minorHAnsi"/>
          <w:spacing w:val="-2"/>
          <w:sz w:val="24"/>
          <w:szCs w:val="24"/>
        </w:rPr>
        <w:t xml:space="preserve"> </w:t>
      </w:r>
      <w:r w:rsidRPr="00733327">
        <w:rPr>
          <w:rFonts w:ascii="Lato" w:hAnsi="Lato" w:cstheme="minorHAnsi"/>
          <w:sz w:val="24"/>
          <w:szCs w:val="24"/>
        </w:rPr>
        <w:t>terms.</w:t>
      </w:r>
    </w:p>
    <w:p w14:paraId="24A9C9C8" w14:textId="77777777" w:rsidR="00704D0B" w:rsidRPr="00733327" w:rsidRDefault="00704D0B" w:rsidP="00733327">
      <w:pPr>
        <w:pStyle w:val="BodyText"/>
        <w:spacing w:before="40" w:after="40" w:line="276" w:lineRule="auto"/>
        <w:rPr>
          <w:rFonts w:ascii="Lato" w:hAnsi="Lato" w:cstheme="minorHAnsi"/>
          <w:sz w:val="24"/>
          <w:szCs w:val="24"/>
        </w:rPr>
      </w:pPr>
    </w:p>
    <w:p w14:paraId="20AEBC4C" w14:textId="77777777"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t>The Model Articles shall not apply to the</w:t>
      </w:r>
      <w:r w:rsidRPr="00733327">
        <w:rPr>
          <w:rFonts w:ascii="Lato" w:hAnsi="Lato" w:cstheme="minorHAnsi"/>
          <w:spacing w:val="-6"/>
          <w:sz w:val="24"/>
          <w:szCs w:val="24"/>
        </w:rPr>
        <w:t xml:space="preserve"> </w:t>
      </w:r>
      <w:r w:rsidRPr="00733327">
        <w:rPr>
          <w:rFonts w:ascii="Lato" w:hAnsi="Lato" w:cstheme="minorHAnsi"/>
          <w:sz w:val="24"/>
          <w:szCs w:val="24"/>
        </w:rPr>
        <w:t>Charity.</w:t>
      </w:r>
    </w:p>
    <w:p w14:paraId="6A7A83C0" w14:textId="77777777" w:rsidR="00704D0B" w:rsidRPr="00733327" w:rsidRDefault="00704D0B" w:rsidP="00733327">
      <w:pPr>
        <w:pStyle w:val="BodyText"/>
        <w:spacing w:before="40" w:after="40" w:line="276" w:lineRule="auto"/>
        <w:rPr>
          <w:rFonts w:ascii="Lato" w:hAnsi="Lato" w:cstheme="minorHAnsi"/>
          <w:sz w:val="24"/>
          <w:szCs w:val="24"/>
        </w:rPr>
      </w:pPr>
    </w:p>
    <w:p w14:paraId="791D5C46"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3" w:name="_Toc205390002"/>
      <w:r w:rsidRPr="00733327">
        <w:rPr>
          <w:rFonts w:ascii="Lato" w:hAnsi="Lato" w:cstheme="minorHAnsi"/>
          <w:sz w:val="24"/>
          <w:szCs w:val="24"/>
        </w:rPr>
        <w:t>Objects</w:t>
      </w:r>
      <w:bookmarkEnd w:id="3"/>
    </w:p>
    <w:p w14:paraId="5914F382" w14:textId="77777777"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t>The Charity's objects are restricted specifically, only for the public benefit</w:t>
      </w:r>
      <w:r w:rsidRPr="00733327">
        <w:rPr>
          <w:rFonts w:ascii="Lato" w:hAnsi="Lato" w:cstheme="minorHAnsi"/>
          <w:spacing w:val="-18"/>
          <w:sz w:val="24"/>
          <w:szCs w:val="24"/>
        </w:rPr>
        <w:t xml:space="preserve"> </w:t>
      </w:r>
      <w:r w:rsidRPr="00733327">
        <w:rPr>
          <w:rFonts w:ascii="Lato" w:hAnsi="Lato" w:cstheme="minorHAnsi"/>
          <w:sz w:val="24"/>
          <w:szCs w:val="24"/>
        </w:rPr>
        <w:t>to</w:t>
      </w:r>
    </w:p>
    <w:p w14:paraId="13CEBA7D" w14:textId="77777777" w:rsidR="00704D0B" w:rsidRPr="00733327" w:rsidRDefault="00721900" w:rsidP="00733327">
      <w:pPr>
        <w:pStyle w:val="ListParagraph"/>
        <w:numPr>
          <w:ilvl w:val="0"/>
          <w:numId w:val="36"/>
        </w:numPr>
        <w:tabs>
          <w:tab w:val="left" w:pos="1654"/>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 xml:space="preserve">act as the national development agency for disability sport in all its forms in </w:t>
      </w:r>
      <w:proofErr w:type="gramStart"/>
      <w:r w:rsidRPr="00733327">
        <w:rPr>
          <w:rFonts w:ascii="Lato" w:hAnsi="Lato" w:cstheme="minorHAnsi"/>
          <w:sz w:val="24"/>
          <w:szCs w:val="24"/>
        </w:rPr>
        <w:t>Wales;</w:t>
      </w:r>
      <w:proofErr w:type="gramEnd"/>
    </w:p>
    <w:p w14:paraId="7CD51557" w14:textId="77777777" w:rsidR="00704D0B" w:rsidRPr="00733327" w:rsidRDefault="00721900" w:rsidP="00733327">
      <w:pPr>
        <w:pStyle w:val="ListParagraph"/>
        <w:numPr>
          <w:ilvl w:val="0"/>
          <w:numId w:val="36"/>
        </w:numPr>
        <w:tabs>
          <w:tab w:val="left" w:pos="1654"/>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foster, encourage, assist and develop disability sport in Wales and amongst the people of</w:t>
      </w:r>
      <w:r w:rsidRPr="00733327">
        <w:rPr>
          <w:rFonts w:ascii="Lato" w:hAnsi="Lato" w:cstheme="minorHAnsi"/>
          <w:spacing w:val="-3"/>
          <w:sz w:val="24"/>
          <w:szCs w:val="24"/>
        </w:rPr>
        <w:t xml:space="preserve"> </w:t>
      </w:r>
      <w:proofErr w:type="gramStart"/>
      <w:r w:rsidRPr="00733327">
        <w:rPr>
          <w:rFonts w:ascii="Lato" w:hAnsi="Lato" w:cstheme="minorHAnsi"/>
          <w:sz w:val="24"/>
          <w:szCs w:val="24"/>
        </w:rPr>
        <w:t>Wales;</w:t>
      </w:r>
      <w:proofErr w:type="gramEnd"/>
    </w:p>
    <w:p w14:paraId="15A092D5" w14:textId="77777777" w:rsidR="00704D0B" w:rsidRPr="00733327" w:rsidRDefault="00721900" w:rsidP="00733327">
      <w:pPr>
        <w:pStyle w:val="ListParagraph"/>
        <w:numPr>
          <w:ilvl w:val="0"/>
          <w:numId w:val="36"/>
        </w:numPr>
        <w:tabs>
          <w:tab w:val="left" w:pos="1654"/>
          <w:tab w:val="left" w:pos="1655"/>
        </w:tabs>
        <w:spacing w:before="40" w:after="40" w:line="276" w:lineRule="auto"/>
        <w:ind w:right="118" w:hanging="561"/>
        <w:rPr>
          <w:rFonts w:ascii="Lato" w:hAnsi="Lato" w:cstheme="minorHAnsi"/>
          <w:sz w:val="24"/>
          <w:szCs w:val="24"/>
        </w:rPr>
      </w:pPr>
      <w:r w:rsidRPr="00733327">
        <w:rPr>
          <w:rFonts w:ascii="Lato" w:hAnsi="Lato" w:cstheme="minorHAnsi"/>
          <w:sz w:val="24"/>
          <w:szCs w:val="24"/>
        </w:rPr>
        <w:t>maintain and raise the standard of disability sport in Wales and promote Welsh Disability sport at an international</w:t>
      </w:r>
      <w:r w:rsidRPr="00733327">
        <w:rPr>
          <w:rFonts w:ascii="Lato" w:hAnsi="Lato" w:cstheme="minorHAnsi"/>
          <w:spacing w:val="-6"/>
          <w:sz w:val="24"/>
          <w:szCs w:val="24"/>
        </w:rPr>
        <w:t xml:space="preserve"> </w:t>
      </w:r>
      <w:proofErr w:type="gramStart"/>
      <w:r w:rsidRPr="00733327">
        <w:rPr>
          <w:rFonts w:ascii="Lato" w:hAnsi="Lato" w:cstheme="minorHAnsi"/>
          <w:sz w:val="24"/>
          <w:szCs w:val="24"/>
        </w:rPr>
        <w:t>level;</w:t>
      </w:r>
      <w:proofErr w:type="gramEnd"/>
    </w:p>
    <w:p w14:paraId="4C2DC254" w14:textId="77777777" w:rsidR="00704D0B" w:rsidRPr="00733327" w:rsidRDefault="00721900" w:rsidP="00733327">
      <w:pPr>
        <w:pStyle w:val="ListParagraph"/>
        <w:numPr>
          <w:ilvl w:val="0"/>
          <w:numId w:val="36"/>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to formulate, issue and enforce in respect of disability sport in</w:t>
      </w:r>
      <w:r w:rsidRPr="00733327">
        <w:rPr>
          <w:rFonts w:ascii="Lato" w:hAnsi="Lato" w:cstheme="minorHAnsi"/>
          <w:spacing w:val="-14"/>
          <w:sz w:val="24"/>
          <w:szCs w:val="24"/>
        </w:rPr>
        <w:t xml:space="preserve"> </w:t>
      </w:r>
      <w:proofErr w:type="gramStart"/>
      <w:r w:rsidRPr="00733327">
        <w:rPr>
          <w:rFonts w:ascii="Lato" w:hAnsi="Lato" w:cstheme="minorHAnsi"/>
          <w:sz w:val="24"/>
          <w:szCs w:val="24"/>
        </w:rPr>
        <w:t>Wales:-</w:t>
      </w:r>
      <w:proofErr w:type="gramEnd"/>
    </w:p>
    <w:p w14:paraId="1284FF43" w14:textId="77777777" w:rsidR="00704D0B" w:rsidRPr="00733327" w:rsidRDefault="00721900" w:rsidP="00733327">
      <w:pPr>
        <w:pStyle w:val="ListParagraph"/>
        <w:numPr>
          <w:ilvl w:val="1"/>
          <w:numId w:val="36"/>
        </w:numPr>
        <w:tabs>
          <w:tab w:val="left" w:pos="2360"/>
          <w:tab w:val="left" w:pos="2361"/>
        </w:tabs>
        <w:spacing w:before="40" w:after="40" w:line="276" w:lineRule="auto"/>
        <w:ind w:hanging="563"/>
        <w:rPr>
          <w:rFonts w:ascii="Lato" w:hAnsi="Lato" w:cstheme="minorHAnsi"/>
          <w:sz w:val="24"/>
          <w:szCs w:val="24"/>
        </w:rPr>
      </w:pPr>
      <w:r w:rsidRPr="00733327">
        <w:rPr>
          <w:rFonts w:ascii="Lato" w:hAnsi="Lato" w:cstheme="minorHAnsi"/>
          <w:sz w:val="24"/>
          <w:szCs w:val="24"/>
        </w:rPr>
        <w:t>codes of ethics and</w:t>
      </w:r>
      <w:r w:rsidRPr="00733327">
        <w:rPr>
          <w:rFonts w:ascii="Lato" w:hAnsi="Lato" w:cstheme="minorHAnsi"/>
          <w:spacing w:val="-5"/>
          <w:sz w:val="24"/>
          <w:szCs w:val="24"/>
        </w:rPr>
        <w:t xml:space="preserve"> </w:t>
      </w:r>
      <w:proofErr w:type="gramStart"/>
      <w:r w:rsidRPr="00733327">
        <w:rPr>
          <w:rFonts w:ascii="Lato" w:hAnsi="Lato" w:cstheme="minorHAnsi"/>
          <w:sz w:val="24"/>
          <w:szCs w:val="24"/>
        </w:rPr>
        <w:t>conduct;</w:t>
      </w:r>
      <w:proofErr w:type="gramEnd"/>
    </w:p>
    <w:p w14:paraId="134172A7" w14:textId="77777777" w:rsidR="00704D0B" w:rsidRPr="00733327" w:rsidRDefault="00721900" w:rsidP="00733327">
      <w:pPr>
        <w:pStyle w:val="ListParagraph"/>
        <w:numPr>
          <w:ilvl w:val="1"/>
          <w:numId w:val="36"/>
        </w:numPr>
        <w:tabs>
          <w:tab w:val="left" w:pos="2361"/>
          <w:tab w:val="left" w:pos="2362"/>
        </w:tabs>
        <w:spacing w:before="40" w:after="40" w:line="276" w:lineRule="auto"/>
        <w:ind w:left="2361" w:hanging="564"/>
        <w:rPr>
          <w:rFonts w:ascii="Lato" w:hAnsi="Lato" w:cstheme="minorHAnsi"/>
          <w:sz w:val="24"/>
          <w:szCs w:val="24"/>
        </w:rPr>
      </w:pPr>
      <w:r w:rsidRPr="00733327">
        <w:rPr>
          <w:rFonts w:ascii="Lato" w:hAnsi="Lato" w:cstheme="minorHAnsi"/>
          <w:sz w:val="24"/>
          <w:szCs w:val="24"/>
        </w:rPr>
        <w:t>disciplinary</w:t>
      </w:r>
      <w:r w:rsidRPr="00733327">
        <w:rPr>
          <w:rFonts w:ascii="Lato" w:hAnsi="Lato" w:cstheme="minorHAnsi"/>
          <w:spacing w:val="-2"/>
          <w:sz w:val="24"/>
          <w:szCs w:val="24"/>
        </w:rPr>
        <w:t xml:space="preserve"> </w:t>
      </w:r>
      <w:proofErr w:type="gramStart"/>
      <w:r w:rsidRPr="00733327">
        <w:rPr>
          <w:rFonts w:ascii="Lato" w:hAnsi="Lato" w:cstheme="minorHAnsi"/>
          <w:sz w:val="24"/>
          <w:szCs w:val="24"/>
        </w:rPr>
        <w:t>procedures;</w:t>
      </w:r>
      <w:proofErr w:type="gramEnd"/>
    </w:p>
    <w:p w14:paraId="50D824D1" w14:textId="77777777" w:rsidR="00704D0B" w:rsidRPr="00733327" w:rsidRDefault="00721900" w:rsidP="00733327">
      <w:pPr>
        <w:pStyle w:val="ListParagraph"/>
        <w:numPr>
          <w:ilvl w:val="1"/>
          <w:numId w:val="36"/>
        </w:numPr>
        <w:tabs>
          <w:tab w:val="left" w:pos="2361"/>
          <w:tab w:val="left" w:pos="2362"/>
        </w:tabs>
        <w:spacing w:before="40" w:after="40" w:line="276" w:lineRule="auto"/>
        <w:ind w:left="2374" w:right="117" w:hanging="576"/>
        <w:rPr>
          <w:rFonts w:ascii="Lato" w:hAnsi="Lato" w:cstheme="minorHAnsi"/>
          <w:sz w:val="24"/>
          <w:szCs w:val="24"/>
        </w:rPr>
      </w:pPr>
      <w:r w:rsidRPr="00733327">
        <w:rPr>
          <w:rFonts w:ascii="Lato" w:hAnsi="Lato" w:cstheme="minorHAnsi"/>
          <w:sz w:val="24"/>
          <w:szCs w:val="24"/>
        </w:rPr>
        <w:t>measures for the proper protection and welfare of children, young persons and vulnerable</w:t>
      </w:r>
      <w:r w:rsidRPr="00733327">
        <w:rPr>
          <w:rFonts w:ascii="Lato" w:hAnsi="Lato" w:cstheme="minorHAnsi"/>
          <w:spacing w:val="-4"/>
          <w:sz w:val="24"/>
          <w:szCs w:val="24"/>
        </w:rPr>
        <w:t xml:space="preserve"> </w:t>
      </w:r>
      <w:proofErr w:type="gramStart"/>
      <w:r w:rsidRPr="00733327">
        <w:rPr>
          <w:rFonts w:ascii="Lato" w:hAnsi="Lato" w:cstheme="minorHAnsi"/>
          <w:sz w:val="24"/>
          <w:szCs w:val="24"/>
        </w:rPr>
        <w:t>adults;</w:t>
      </w:r>
      <w:proofErr w:type="gramEnd"/>
    </w:p>
    <w:p w14:paraId="0F094FF4" w14:textId="77777777" w:rsidR="00704D0B" w:rsidRPr="00733327" w:rsidRDefault="00721900" w:rsidP="00733327">
      <w:pPr>
        <w:pStyle w:val="ListParagraph"/>
        <w:numPr>
          <w:ilvl w:val="1"/>
          <w:numId w:val="36"/>
        </w:numPr>
        <w:tabs>
          <w:tab w:val="left" w:pos="2361"/>
          <w:tab w:val="left" w:pos="2362"/>
        </w:tabs>
        <w:spacing w:before="40" w:after="40" w:line="276" w:lineRule="auto"/>
        <w:ind w:left="2361" w:hanging="564"/>
        <w:rPr>
          <w:rFonts w:ascii="Lato" w:hAnsi="Lato" w:cstheme="minorHAnsi"/>
          <w:sz w:val="24"/>
          <w:szCs w:val="24"/>
        </w:rPr>
      </w:pPr>
      <w:r w:rsidRPr="00733327">
        <w:rPr>
          <w:rFonts w:ascii="Lato" w:hAnsi="Lato" w:cstheme="minorHAnsi"/>
          <w:sz w:val="24"/>
          <w:szCs w:val="24"/>
        </w:rPr>
        <w:t>anti-discriminatory procedures;</w:t>
      </w:r>
      <w:r w:rsidRPr="00733327">
        <w:rPr>
          <w:rFonts w:ascii="Lato" w:hAnsi="Lato" w:cstheme="minorHAnsi"/>
          <w:spacing w:val="-19"/>
          <w:sz w:val="24"/>
          <w:szCs w:val="24"/>
        </w:rPr>
        <w:t xml:space="preserve"> </w:t>
      </w:r>
      <w:r w:rsidRPr="00733327">
        <w:rPr>
          <w:rFonts w:ascii="Lato" w:hAnsi="Lato" w:cstheme="minorHAnsi"/>
          <w:sz w:val="24"/>
          <w:szCs w:val="24"/>
        </w:rPr>
        <w:t>and</w:t>
      </w:r>
    </w:p>
    <w:p w14:paraId="621C464D" w14:textId="61615C3B" w:rsidR="00704D0B" w:rsidRPr="00894F21" w:rsidRDefault="00721900" w:rsidP="00894F21">
      <w:pPr>
        <w:pStyle w:val="ListParagraph"/>
        <w:numPr>
          <w:ilvl w:val="1"/>
          <w:numId w:val="36"/>
        </w:numPr>
        <w:tabs>
          <w:tab w:val="left" w:pos="2361"/>
          <w:tab w:val="left" w:pos="2362"/>
        </w:tabs>
        <w:spacing w:before="40" w:after="40" w:line="276" w:lineRule="auto"/>
        <w:ind w:left="2374" w:right="118" w:hanging="576"/>
        <w:rPr>
          <w:rFonts w:ascii="Lato" w:hAnsi="Lato" w:cstheme="minorHAnsi"/>
          <w:sz w:val="24"/>
          <w:szCs w:val="24"/>
        </w:rPr>
      </w:pPr>
      <w:r w:rsidRPr="00733327">
        <w:rPr>
          <w:rFonts w:ascii="Lato" w:hAnsi="Lato" w:cstheme="minorHAnsi"/>
          <w:sz w:val="24"/>
          <w:szCs w:val="24"/>
        </w:rPr>
        <w:t>any other rules and regulations which are deemed appropriate by the directors of the Charity from time to</w:t>
      </w:r>
      <w:r w:rsidRPr="00733327">
        <w:rPr>
          <w:rFonts w:ascii="Lato" w:hAnsi="Lato" w:cstheme="minorHAnsi"/>
          <w:spacing w:val="-5"/>
          <w:sz w:val="24"/>
          <w:szCs w:val="24"/>
        </w:rPr>
        <w:t xml:space="preserve"> </w:t>
      </w:r>
      <w:r w:rsidRPr="00733327">
        <w:rPr>
          <w:rFonts w:ascii="Lato" w:hAnsi="Lato" w:cstheme="minorHAnsi"/>
          <w:sz w:val="24"/>
          <w:szCs w:val="24"/>
        </w:rPr>
        <w:t>time</w:t>
      </w:r>
      <w:r w:rsidR="00894F21">
        <w:rPr>
          <w:rFonts w:ascii="Lato" w:hAnsi="Lato" w:cstheme="minorHAnsi"/>
          <w:sz w:val="24"/>
          <w:szCs w:val="24"/>
        </w:rPr>
        <w:t xml:space="preserve"> </w:t>
      </w:r>
      <w:r w:rsidRPr="00894F21">
        <w:rPr>
          <w:rFonts w:ascii="Lato" w:hAnsi="Lato" w:cstheme="minorHAnsi"/>
          <w:sz w:val="24"/>
          <w:szCs w:val="24"/>
        </w:rPr>
        <w:t xml:space="preserve">and to ensure that </w:t>
      </w:r>
      <w:proofErr w:type="gramStart"/>
      <w:r w:rsidRPr="00894F21">
        <w:rPr>
          <w:rFonts w:ascii="Lato" w:hAnsi="Lato" w:cstheme="minorHAnsi"/>
          <w:sz w:val="24"/>
          <w:szCs w:val="24"/>
        </w:rPr>
        <w:t>all of</w:t>
      </w:r>
      <w:proofErr w:type="gramEnd"/>
      <w:r w:rsidRPr="00894F21">
        <w:rPr>
          <w:rFonts w:ascii="Lato" w:hAnsi="Lato" w:cstheme="minorHAnsi"/>
          <w:sz w:val="24"/>
          <w:szCs w:val="24"/>
        </w:rPr>
        <w:t xml:space="preserve"> the above are properly promoted to and observed by the Members of the Charity and participants of disability sport in Wales;</w:t>
      </w:r>
      <w:r w:rsidRPr="00894F21">
        <w:rPr>
          <w:rFonts w:ascii="Lato" w:hAnsi="Lato" w:cstheme="minorHAnsi"/>
          <w:spacing w:val="-25"/>
          <w:sz w:val="24"/>
          <w:szCs w:val="24"/>
        </w:rPr>
        <w:t xml:space="preserve"> </w:t>
      </w:r>
      <w:r w:rsidRPr="00894F21">
        <w:rPr>
          <w:rFonts w:ascii="Lato" w:hAnsi="Lato" w:cstheme="minorHAnsi"/>
          <w:sz w:val="24"/>
          <w:szCs w:val="24"/>
        </w:rPr>
        <w:t>and</w:t>
      </w:r>
    </w:p>
    <w:p w14:paraId="71C1D15C" w14:textId="77777777" w:rsidR="00704D0B" w:rsidRPr="00733327" w:rsidRDefault="00721900" w:rsidP="00733327">
      <w:pPr>
        <w:pStyle w:val="ListParagraph"/>
        <w:numPr>
          <w:ilvl w:val="0"/>
          <w:numId w:val="36"/>
        </w:numPr>
        <w:tabs>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do all other things necessary or desirable for the promotion of the interests of disability sport in Wales and amongst the people of</w:t>
      </w:r>
      <w:r w:rsidRPr="00733327">
        <w:rPr>
          <w:rFonts w:ascii="Lato" w:hAnsi="Lato" w:cstheme="minorHAnsi"/>
          <w:spacing w:val="-8"/>
          <w:sz w:val="24"/>
          <w:szCs w:val="24"/>
        </w:rPr>
        <w:t xml:space="preserve"> </w:t>
      </w:r>
      <w:r w:rsidRPr="00733327">
        <w:rPr>
          <w:rFonts w:ascii="Lato" w:hAnsi="Lato" w:cstheme="minorHAnsi"/>
          <w:sz w:val="24"/>
          <w:szCs w:val="24"/>
        </w:rPr>
        <w:t>Wales.</w:t>
      </w:r>
    </w:p>
    <w:p w14:paraId="3389AB03" w14:textId="77777777" w:rsidR="00704D0B" w:rsidRPr="00733327" w:rsidRDefault="00704D0B" w:rsidP="00733327">
      <w:pPr>
        <w:pStyle w:val="BodyText"/>
        <w:spacing w:before="40" w:after="40" w:line="276" w:lineRule="auto"/>
        <w:rPr>
          <w:rFonts w:ascii="Lato" w:hAnsi="Lato" w:cstheme="minorHAnsi"/>
          <w:sz w:val="24"/>
          <w:szCs w:val="24"/>
        </w:rPr>
      </w:pPr>
    </w:p>
    <w:p w14:paraId="43725DD8"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Nothing in these Articles shall authorise an application of the property of the Charity for purposes which are not charitable in accordance with any statutory provision regarding the meaning of the word "charitable" or the words "charitable purposes" in force in any part of the United</w:t>
      </w:r>
      <w:r w:rsidRPr="00733327">
        <w:rPr>
          <w:rFonts w:ascii="Lato" w:hAnsi="Lato" w:cstheme="minorHAnsi"/>
          <w:spacing w:val="-4"/>
          <w:sz w:val="24"/>
          <w:szCs w:val="24"/>
        </w:rPr>
        <w:t xml:space="preserve"> </w:t>
      </w:r>
      <w:r w:rsidRPr="00733327">
        <w:rPr>
          <w:rFonts w:ascii="Lato" w:hAnsi="Lato" w:cstheme="minorHAnsi"/>
          <w:sz w:val="24"/>
          <w:szCs w:val="24"/>
        </w:rPr>
        <w:t>Kingdom.</w:t>
      </w:r>
    </w:p>
    <w:p w14:paraId="1586F373" w14:textId="77777777" w:rsidR="00704D0B" w:rsidRPr="00733327" w:rsidRDefault="00704D0B" w:rsidP="00733327">
      <w:pPr>
        <w:pStyle w:val="BodyText"/>
        <w:spacing w:before="40" w:after="40" w:line="276" w:lineRule="auto"/>
        <w:rPr>
          <w:rFonts w:ascii="Lato" w:hAnsi="Lato" w:cstheme="minorHAnsi"/>
          <w:sz w:val="24"/>
          <w:szCs w:val="24"/>
        </w:rPr>
      </w:pPr>
    </w:p>
    <w:p w14:paraId="6F1C3C5E" w14:textId="77777777" w:rsidR="00894F21" w:rsidRDefault="00894F21" w:rsidP="00733327">
      <w:pPr>
        <w:pStyle w:val="Heading1"/>
        <w:numPr>
          <w:ilvl w:val="0"/>
          <w:numId w:val="38"/>
        </w:numPr>
        <w:tabs>
          <w:tab w:val="left" w:pos="819"/>
          <w:tab w:val="left" w:pos="820"/>
        </w:tabs>
        <w:spacing w:before="40" w:after="40" w:line="276" w:lineRule="auto"/>
        <w:rPr>
          <w:rFonts w:ascii="Lato" w:hAnsi="Lato" w:cstheme="minorHAnsi"/>
          <w:sz w:val="24"/>
          <w:szCs w:val="24"/>
        </w:rPr>
        <w:sectPr w:rsidR="00894F21" w:rsidSect="009F6F67">
          <w:pgSz w:w="11910" w:h="16840" w:code="9"/>
          <w:pgMar w:top="720" w:right="720" w:bottom="720" w:left="720" w:header="0" w:footer="567" w:gutter="0"/>
          <w:cols w:space="720"/>
          <w:docGrid w:linePitch="299"/>
        </w:sectPr>
      </w:pPr>
      <w:bookmarkStart w:id="4" w:name="_Toc205390003"/>
    </w:p>
    <w:p w14:paraId="75363D4B"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lastRenderedPageBreak/>
        <w:t>Powers</w:t>
      </w:r>
      <w:bookmarkEnd w:id="4"/>
    </w:p>
    <w:p w14:paraId="20CD04A2" w14:textId="77777777" w:rsidR="00704D0B" w:rsidRPr="00733327" w:rsidRDefault="00721900" w:rsidP="005139A8">
      <w:pPr>
        <w:pStyle w:val="BodyText"/>
        <w:numPr>
          <w:ilvl w:val="1"/>
          <w:numId w:val="38"/>
        </w:numPr>
        <w:spacing w:before="40" w:after="40" w:line="276" w:lineRule="auto"/>
        <w:rPr>
          <w:rFonts w:ascii="Lato" w:hAnsi="Lato" w:cstheme="minorHAnsi"/>
          <w:sz w:val="24"/>
          <w:szCs w:val="24"/>
        </w:rPr>
      </w:pPr>
      <w:r w:rsidRPr="00733327">
        <w:rPr>
          <w:rFonts w:ascii="Lato" w:hAnsi="Lato" w:cstheme="minorHAnsi"/>
          <w:sz w:val="24"/>
          <w:szCs w:val="24"/>
        </w:rPr>
        <w:t>In pursuance of the Objects, but not further or otherwise, the Charity has the power to:</w:t>
      </w:r>
    </w:p>
    <w:p w14:paraId="743785ED" w14:textId="77777777" w:rsidR="00704D0B" w:rsidRPr="00733327" w:rsidRDefault="00721900" w:rsidP="00733327">
      <w:pPr>
        <w:pStyle w:val="ListParagraph"/>
        <w:numPr>
          <w:ilvl w:val="0"/>
          <w:numId w:val="35"/>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accept (or disclaim) any gift of money, legacy or other</w:t>
      </w:r>
      <w:r w:rsidRPr="00733327">
        <w:rPr>
          <w:rFonts w:ascii="Lato" w:hAnsi="Lato" w:cstheme="minorHAnsi"/>
          <w:spacing w:val="-19"/>
          <w:sz w:val="24"/>
          <w:szCs w:val="24"/>
        </w:rPr>
        <w:t xml:space="preserve"> </w:t>
      </w:r>
      <w:proofErr w:type="gramStart"/>
      <w:r w:rsidRPr="00733327">
        <w:rPr>
          <w:rFonts w:ascii="Lato" w:hAnsi="Lato" w:cstheme="minorHAnsi"/>
          <w:sz w:val="24"/>
          <w:szCs w:val="24"/>
        </w:rPr>
        <w:t>property;</w:t>
      </w:r>
      <w:proofErr w:type="gramEnd"/>
    </w:p>
    <w:p w14:paraId="1119D574" w14:textId="77777777" w:rsidR="00704D0B" w:rsidRPr="00733327" w:rsidRDefault="00721900" w:rsidP="00733327">
      <w:pPr>
        <w:pStyle w:val="ListParagraph"/>
        <w:numPr>
          <w:ilvl w:val="0"/>
          <w:numId w:val="35"/>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raise funds by way of subscription, donation or</w:t>
      </w:r>
      <w:r w:rsidRPr="00733327">
        <w:rPr>
          <w:rFonts w:ascii="Lato" w:hAnsi="Lato" w:cstheme="minorHAnsi"/>
          <w:spacing w:val="-12"/>
          <w:sz w:val="24"/>
          <w:szCs w:val="24"/>
        </w:rPr>
        <w:t xml:space="preserve"> </w:t>
      </w:r>
      <w:proofErr w:type="gramStart"/>
      <w:r w:rsidRPr="00733327">
        <w:rPr>
          <w:rFonts w:ascii="Lato" w:hAnsi="Lato" w:cstheme="minorHAnsi"/>
          <w:sz w:val="24"/>
          <w:szCs w:val="24"/>
        </w:rPr>
        <w:t>otherwise;</w:t>
      </w:r>
      <w:proofErr w:type="gramEnd"/>
    </w:p>
    <w:p w14:paraId="271E7C76" w14:textId="77777777" w:rsidR="00704D0B" w:rsidRPr="00733327" w:rsidRDefault="00721900" w:rsidP="00733327">
      <w:pPr>
        <w:pStyle w:val="ListParagraph"/>
        <w:numPr>
          <w:ilvl w:val="0"/>
          <w:numId w:val="35"/>
        </w:numPr>
        <w:tabs>
          <w:tab w:val="left" w:pos="1655"/>
        </w:tabs>
        <w:spacing w:before="40" w:after="40" w:line="276" w:lineRule="auto"/>
        <w:ind w:right="117" w:hanging="561"/>
        <w:rPr>
          <w:rFonts w:ascii="Lato" w:hAnsi="Lato" w:cstheme="minorHAnsi"/>
          <w:sz w:val="24"/>
          <w:szCs w:val="24"/>
        </w:rPr>
      </w:pPr>
      <w:r w:rsidRPr="00733327">
        <w:rPr>
          <w:rFonts w:ascii="Lato" w:hAnsi="Lato" w:cstheme="minorHAnsi"/>
          <w:sz w:val="24"/>
          <w:szCs w:val="24"/>
        </w:rPr>
        <w:t xml:space="preserve">trade </w:t>
      </w:r>
      <w:proofErr w:type="gramStart"/>
      <w:r w:rsidRPr="00733327">
        <w:rPr>
          <w:rFonts w:ascii="Lato" w:hAnsi="Lato" w:cstheme="minorHAnsi"/>
          <w:sz w:val="24"/>
          <w:szCs w:val="24"/>
        </w:rPr>
        <w:t>in the course of</w:t>
      </w:r>
      <w:proofErr w:type="gramEnd"/>
      <w:r w:rsidRPr="00733327">
        <w:rPr>
          <w:rFonts w:ascii="Lato" w:hAnsi="Lato" w:cstheme="minorHAnsi"/>
          <w:sz w:val="24"/>
          <w:szCs w:val="24"/>
        </w:rPr>
        <w:t xml:space="preserve"> carrying out the Objects and carry out any other trade which is not expected to give rise to taxable</w:t>
      </w:r>
      <w:r w:rsidRPr="00733327">
        <w:rPr>
          <w:rFonts w:ascii="Lato" w:hAnsi="Lato" w:cstheme="minorHAnsi"/>
          <w:spacing w:val="-5"/>
          <w:sz w:val="24"/>
          <w:szCs w:val="24"/>
        </w:rPr>
        <w:t xml:space="preserve"> </w:t>
      </w:r>
      <w:proofErr w:type="gramStart"/>
      <w:r w:rsidRPr="00733327">
        <w:rPr>
          <w:rFonts w:ascii="Lato" w:hAnsi="Lato" w:cstheme="minorHAnsi"/>
          <w:sz w:val="24"/>
          <w:szCs w:val="24"/>
        </w:rPr>
        <w:t>profits;</w:t>
      </w:r>
      <w:proofErr w:type="gramEnd"/>
    </w:p>
    <w:p w14:paraId="579992FB" w14:textId="77777777" w:rsidR="00704D0B" w:rsidRPr="00733327" w:rsidRDefault="00721900" w:rsidP="00733327">
      <w:pPr>
        <w:pStyle w:val="ListParagraph"/>
        <w:numPr>
          <w:ilvl w:val="0"/>
          <w:numId w:val="35"/>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establish or purchase companies to carry on any</w:t>
      </w:r>
      <w:r w:rsidRPr="00733327">
        <w:rPr>
          <w:rFonts w:ascii="Lato" w:hAnsi="Lato" w:cstheme="minorHAnsi"/>
          <w:spacing w:val="-9"/>
          <w:sz w:val="24"/>
          <w:szCs w:val="24"/>
        </w:rPr>
        <w:t xml:space="preserve"> </w:t>
      </w:r>
      <w:proofErr w:type="gramStart"/>
      <w:r w:rsidRPr="00733327">
        <w:rPr>
          <w:rFonts w:ascii="Lato" w:hAnsi="Lato" w:cstheme="minorHAnsi"/>
          <w:sz w:val="24"/>
          <w:szCs w:val="24"/>
        </w:rPr>
        <w:t>trade;</w:t>
      </w:r>
      <w:proofErr w:type="gramEnd"/>
    </w:p>
    <w:p w14:paraId="39A89867" w14:textId="77777777" w:rsidR="00704D0B" w:rsidRPr="00733327" w:rsidRDefault="00721900" w:rsidP="00733327">
      <w:pPr>
        <w:pStyle w:val="ListParagraph"/>
        <w:numPr>
          <w:ilvl w:val="0"/>
          <w:numId w:val="35"/>
        </w:numPr>
        <w:tabs>
          <w:tab w:val="left" w:pos="1656"/>
        </w:tabs>
        <w:spacing w:before="40" w:after="40" w:line="276" w:lineRule="auto"/>
        <w:ind w:right="119" w:hanging="561"/>
        <w:rPr>
          <w:rFonts w:ascii="Lato" w:hAnsi="Lato" w:cstheme="minorHAnsi"/>
          <w:sz w:val="24"/>
          <w:szCs w:val="24"/>
        </w:rPr>
      </w:pPr>
      <w:r w:rsidRPr="00733327">
        <w:rPr>
          <w:rFonts w:ascii="Lato" w:hAnsi="Lato" w:cstheme="minorHAnsi"/>
          <w:sz w:val="24"/>
          <w:szCs w:val="24"/>
        </w:rPr>
        <w:t xml:space="preserve">sell, lease or otherwise dispose of all or any part of the Charity's real or personal property and </w:t>
      </w:r>
      <w:proofErr w:type="gramStart"/>
      <w:r w:rsidRPr="00733327">
        <w:rPr>
          <w:rFonts w:ascii="Lato" w:hAnsi="Lato" w:cstheme="minorHAnsi"/>
          <w:sz w:val="24"/>
          <w:szCs w:val="24"/>
        </w:rPr>
        <w:t>any and all</w:t>
      </w:r>
      <w:proofErr w:type="gramEnd"/>
      <w:r w:rsidRPr="00733327">
        <w:rPr>
          <w:rFonts w:ascii="Lato" w:hAnsi="Lato" w:cstheme="minorHAnsi"/>
          <w:sz w:val="24"/>
          <w:szCs w:val="24"/>
        </w:rPr>
        <w:t xml:space="preserve"> rights of the Charity, subject to such consents as may be required by</w:t>
      </w:r>
      <w:r w:rsidRPr="00733327">
        <w:rPr>
          <w:rFonts w:ascii="Lato" w:hAnsi="Lato" w:cstheme="minorHAnsi"/>
          <w:spacing w:val="-5"/>
          <w:sz w:val="24"/>
          <w:szCs w:val="24"/>
        </w:rPr>
        <w:t xml:space="preserve"> </w:t>
      </w:r>
      <w:proofErr w:type="gramStart"/>
      <w:r w:rsidRPr="00733327">
        <w:rPr>
          <w:rFonts w:ascii="Lato" w:hAnsi="Lato" w:cstheme="minorHAnsi"/>
          <w:sz w:val="24"/>
          <w:szCs w:val="24"/>
        </w:rPr>
        <w:t>law;</w:t>
      </w:r>
      <w:proofErr w:type="gramEnd"/>
    </w:p>
    <w:p w14:paraId="13EB6C81" w14:textId="77777777" w:rsidR="00704D0B" w:rsidRPr="00733327" w:rsidRDefault="00721900" w:rsidP="00733327">
      <w:pPr>
        <w:pStyle w:val="ListParagraph"/>
        <w:numPr>
          <w:ilvl w:val="0"/>
          <w:numId w:val="35"/>
        </w:numPr>
        <w:tabs>
          <w:tab w:val="left" w:pos="1655"/>
        </w:tabs>
        <w:spacing w:before="40" w:after="40" w:line="276" w:lineRule="auto"/>
        <w:ind w:right="119" w:hanging="561"/>
        <w:rPr>
          <w:rFonts w:ascii="Lato" w:hAnsi="Lato" w:cstheme="minorHAnsi"/>
          <w:sz w:val="24"/>
          <w:szCs w:val="24"/>
        </w:rPr>
      </w:pPr>
      <w:r w:rsidRPr="00733327">
        <w:rPr>
          <w:rFonts w:ascii="Lato" w:hAnsi="Lato" w:cstheme="minorHAnsi"/>
          <w:sz w:val="24"/>
          <w:szCs w:val="24"/>
        </w:rPr>
        <w:t>borrow or raise money and to give security for money borrowed or grants or other obligations by mortgage, charge, lien or other security on the Charity's property and assets, subject to such consents as may be required by</w:t>
      </w:r>
      <w:r w:rsidRPr="00733327">
        <w:rPr>
          <w:rFonts w:ascii="Lato" w:hAnsi="Lato" w:cstheme="minorHAnsi"/>
          <w:spacing w:val="-19"/>
          <w:sz w:val="24"/>
          <w:szCs w:val="24"/>
        </w:rPr>
        <w:t xml:space="preserve"> </w:t>
      </w:r>
      <w:proofErr w:type="gramStart"/>
      <w:r w:rsidRPr="00733327">
        <w:rPr>
          <w:rFonts w:ascii="Lato" w:hAnsi="Lato" w:cstheme="minorHAnsi"/>
          <w:sz w:val="24"/>
          <w:szCs w:val="24"/>
        </w:rPr>
        <w:t>law;</w:t>
      </w:r>
      <w:proofErr w:type="gramEnd"/>
    </w:p>
    <w:p w14:paraId="49AE5679" w14:textId="77777777" w:rsidR="00704D0B" w:rsidRPr="00733327" w:rsidRDefault="00721900" w:rsidP="00733327">
      <w:pPr>
        <w:pStyle w:val="ListParagraph"/>
        <w:numPr>
          <w:ilvl w:val="0"/>
          <w:numId w:val="35"/>
        </w:numPr>
        <w:tabs>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 xml:space="preserve">lend and give credit </w:t>
      </w:r>
      <w:proofErr w:type="gramStart"/>
      <w:r w:rsidRPr="00733327">
        <w:rPr>
          <w:rFonts w:ascii="Lato" w:hAnsi="Lato" w:cstheme="minorHAnsi"/>
          <w:sz w:val="24"/>
          <w:szCs w:val="24"/>
        </w:rPr>
        <w:t>to,</w:t>
      </w:r>
      <w:proofErr w:type="gramEnd"/>
      <w:r w:rsidRPr="00733327">
        <w:rPr>
          <w:rFonts w:ascii="Lato" w:hAnsi="Lato" w:cstheme="minorHAnsi"/>
          <w:sz w:val="24"/>
          <w:szCs w:val="24"/>
        </w:rPr>
        <w:t xml:space="preserve"> take security for such loans or credit and </w:t>
      </w:r>
      <w:proofErr w:type="gramStart"/>
      <w:r w:rsidRPr="00733327">
        <w:rPr>
          <w:rFonts w:ascii="Lato" w:hAnsi="Lato" w:cstheme="minorHAnsi"/>
          <w:sz w:val="24"/>
          <w:szCs w:val="24"/>
        </w:rPr>
        <w:t>enter into</w:t>
      </w:r>
      <w:proofErr w:type="gramEnd"/>
      <w:r w:rsidRPr="00733327">
        <w:rPr>
          <w:rFonts w:ascii="Lato" w:hAnsi="Lato" w:cstheme="minorHAnsi"/>
          <w:sz w:val="24"/>
          <w:szCs w:val="24"/>
        </w:rPr>
        <w:t xml:space="preserve"> guarantees or give security for the performance of contracts by any person or </w:t>
      </w:r>
      <w:proofErr w:type="gramStart"/>
      <w:r w:rsidRPr="00733327">
        <w:rPr>
          <w:rFonts w:ascii="Lato" w:hAnsi="Lato" w:cstheme="minorHAnsi"/>
          <w:sz w:val="24"/>
          <w:szCs w:val="24"/>
        </w:rPr>
        <w:t>company;</w:t>
      </w:r>
      <w:proofErr w:type="gramEnd"/>
    </w:p>
    <w:p w14:paraId="40382FFB" w14:textId="77777777" w:rsidR="00704D0B" w:rsidRPr="00733327" w:rsidRDefault="00721900" w:rsidP="00733327">
      <w:pPr>
        <w:pStyle w:val="ListParagraph"/>
        <w:numPr>
          <w:ilvl w:val="0"/>
          <w:numId w:val="35"/>
        </w:numPr>
        <w:tabs>
          <w:tab w:val="left" w:pos="1656"/>
        </w:tabs>
        <w:spacing w:before="40" w:after="40" w:line="276" w:lineRule="auto"/>
        <w:ind w:right="117" w:hanging="561"/>
        <w:rPr>
          <w:rFonts w:ascii="Lato" w:hAnsi="Lato" w:cstheme="minorHAnsi"/>
          <w:sz w:val="24"/>
          <w:szCs w:val="24"/>
        </w:rPr>
      </w:pPr>
      <w:r w:rsidRPr="00733327">
        <w:rPr>
          <w:rFonts w:ascii="Lato" w:hAnsi="Lato" w:cstheme="minorHAnsi"/>
          <w:sz w:val="24"/>
          <w:szCs w:val="24"/>
        </w:rPr>
        <w:t>buy, lease, hire or otherwise acquire and deal with any real or personal property and any rights or privileges of any kind over or in respect of any real or personal property and maintain, alter, improve, manage, develop, construct, repair or equip it for</w:t>
      </w:r>
      <w:r w:rsidRPr="00733327">
        <w:rPr>
          <w:rFonts w:ascii="Lato" w:hAnsi="Lato" w:cstheme="minorHAnsi"/>
          <w:spacing w:val="-3"/>
          <w:sz w:val="24"/>
          <w:szCs w:val="24"/>
        </w:rPr>
        <w:t xml:space="preserve"> </w:t>
      </w:r>
      <w:proofErr w:type="gramStart"/>
      <w:r w:rsidRPr="00733327">
        <w:rPr>
          <w:rFonts w:ascii="Lato" w:hAnsi="Lato" w:cstheme="minorHAnsi"/>
          <w:sz w:val="24"/>
          <w:szCs w:val="24"/>
        </w:rPr>
        <w:t>use;</w:t>
      </w:r>
      <w:proofErr w:type="gramEnd"/>
    </w:p>
    <w:p w14:paraId="469589B9" w14:textId="77777777" w:rsidR="00704D0B" w:rsidRPr="00733327" w:rsidRDefault="00721900" w:rsidP="00733327">
      <w:pPr>
        <w:pStyle w:val="ListParagraph"/>
        <w:numPr>
          <w:ilvl w:val="0"/>
          <w:numId w:val="35"/>
        </w:numPr>
        <w:tabs>
          <w:tab w:val="left" w:pos="1656"/>
        </w:tabs>
        <w:spacing w:before="40" w:after="40" w:line="276" w:lineRule="auto"/>
        <w:ind w:right="117" w:hanging="561"/>
        <w:rPr>
          <w:rFonts w:ascii="Lato" w:hAnsi="Lato" w:cstheme="minorHAnsi"/>
          <w:sz w:val="24"/>
          <w:szCs w:val="24"/>
        </w:rPr>
      </w:pPr>
      <w:r w:rsidRPr="00733327">
        <w:rPr>
          <w:rFonts w:ascii="Lato" w:hAnsi="Lato" w:cstheme="minorHAnsi"/>
          <w:sz w:val="24"/>
          <w:szCs w:val="24"/>
        </w:rPr>
        <w:t xml:space="preserve">set aside funds for </w:t>
      </w:r>
      <w:proofErr w:type="gramStart"/>
      <w:r w:rsidRPr="00733327">
        <w:rPr>
          <w:rFonts w:ascii="Lato" w:hAnsi="Lato" w:cstheme="minorHAnsi"/>
          <w:sz w:val="24"/>
          <w:szCs w:val="24"/>
        </w:rPr>
        <w:t>particular purposes</w:t>
      </w:r>
      <w:proofErr w:type="gramEnd"/>
      <w:r w:rsidRPr="00733327">
        <w:rPr>
          <w:rFonts w:ascii="Lato" w:hAnsi="Lato" w:cstheme="minorHAnsi"/>
          <w:sz w:val="24"/>
          <w:szCs w:val="24"/>
        </w:rPr>
        <w:t xml:space="preserve"> or as reserves against future </w:t>
      </w:r>
      <w:proofErr w:type="gramStart"/>
      <w:r w:rsidRPr="00733327">
        <w:rPr>
          <w:rFonts w:ascii="Lato" w:hAnsi="Lato" w:cstheme="minorHAnsi"/>
          <w:sz w:val="24"/>
          <w:szCs w:val="24"/>
        </w:rPr>
        <w:t>expenditure;</w:t>
      </w:r>
      <w:proofErr w:type="gramEnd"/>
    </w:p>
    <w:p w14:paraId="71D15A5E" w14:textId="77777777" w:rsidR="00704D0B" w:rsidRPr="00733327" w:rsidRDefault="00721900" w:rsidP="00733327">
      <w:pPr>
        <w:pStyle w:val="ListParagraph"/>
        <w:numPr>
          <w:ilvl w:val="0"/>
          <w:numId w:val="35"/>
        </w:numPr>
        <w:tabs>
          <w:tab w:val="left" w:pos="1656"/>
        </w:tabs>
        <w:spacing w:before="40" w:after="40" w:line="276" w:lineRule="auto"/>
        <w:ind w:right="117" w:hanging="561"/>
        <w:rPr>
          <w:rFonts w:ascii="Lato" w:hAnsi="Lato" w:cstheme="minorHAnsi"/>
          <w:sz w:val="24"/>
          <w:szCs w:val="24"/>
        </w:rPr>
      </w:pPr>
      <w:r w:rsidRPr="00733327">
        <w:rPr>
          <w:rFonts w:ascii="Lato" w:hAnsi="Lato" w:cstheme="minorHAnsi"/>
          <w:sz w:val="24"/>
          <w:szCs w:val="24"/>
        </w:rPr>
        <w:t>deposit or invest funds with all the powers of a beneficial owner, but to invest only after obtaining advice from a Financial Expert, having regard to the suitability of investments and the need for</w:t>
      </w:r>
      <w:r w:rsidRPr="00733327">
        <w:rPr>
          <w:rFonts w:ascii="Lato" w:hAnsi="Lato" w:cstheme="minorHAnsi"/>
          <w:spacing w:val="-7"/>
          <w:sz w:val="24"/>
          <w:szCs w:val="24"/>
        </w:rPr>
        <w:t xml:space="preserve"> </w:t>
      </w:r>
      <w:proofErr w:type="gramStart"/>
      <w:r w:rsidRPr="00733327">
        <w:rPr>
          <w:rFonts w:ascii="Lato" w:hAnsi="Lato" w:cstheme="minorHAnsi"/>
          <w:sz w:val="24"/>
          <w:szCs w:val="24"/>
        </w:rPr>
        <w:t>diversification;</w:t>
      </w:r>
      <w:proofErr w:type="gramEnd"/>
    </w:p>
    <w:p w14:paraId="0784B207" w14:textId="77777777" w:rsidR="00704D0B" w:rsidRPr="00733327" w:rsidRDefault="00721900" w:rsidP="00733327">
      <w:pPr>
        <w:pStyle w:val="ListParagraph"/>
        <w:numPr>
          <w:ilvl w:val="0"/>
          <w:numId w:val="35"/>
        </w:numPr>
        <w:tabs>
          <w:tab w:val="left" w:pos="1655"/>
        </w:tabs>
        <w:spacing w:before="40" w:after="40" w:line="276" w:lineRule="auto"/>
        <w:ind w:right="119" w:hanging="561"/>
        <w:rPr>
          <w:rFonts w:ascii="Lato" w:hAnsi="Lato" w:cstheme="minorHAnsi"/>
          <w:sz w:val="24"/>
          <w:szCs w:val="24"/>
        </w:rPr>
      </w:pPr>
      <w:r w:rsidRPr="00733327">
        <w:rPr>
          <w:rFonts w:ascii="Lato" w:hAnsi="Lato" w:cstheme="minorHAnsi"/>
          <w:sz w:val="24"/>
          <w:szCs w:val="24"/>
        </w:rPr>
        <w:t>delegate the management of investments to a Financial Expert, but only on terms that:</w:t>
      </w:r>
    </w:p>
    <w:p w14:paraId="2431E9FE" w14:textId="77777777" w:rsidR="00704D0B" w:rsidRPr="00733327" w:rsidRDefault="00721900" w:rsidP="00733327">
      <w:pPr>
        <w:pStyle w:val="ListParagraph"/>
        <w:numPr>
          <w:ilvl w:val="1"/>
          <w:numId w:val="35"/>
        </w:numPr>
        <w:tabs>
          <w:tab w:val="left" w:pos="2361"/>
        </w:tabs>
        <w:spacing w:before="40" w:after="40" w:line="276" w:lineRule="auto"/>
        <w:ind w:left="2374" w:right="118" w:hanging="576"/>
        <w:rPr>
          <w:rFonts w:ascii="Lato" w:hAnsi="Lato" w:cstheme="minorHAnsi"/>
          <w:sz w:val="24"/>
          <w:szCs w:val="24"/>
        </w:rPr>
      </w:pPr>
      <w:r w:rsidRPr="00733327">
        <w:rPr>
          <w:rFonts w:ascii="Lato" w:hAnsi="Lato" w:cstheme="minorHAnsi"/>
          <w:sz w:val="24"/>
          <w:szCs w:val="24"/>
        </w:rPr>
        <w:t>the Charity's investment policy is set down in writing by the Directors for the Financial</w:t>
      </w:r>
      <w:r w:rsidRPr="00733327">
        <w:rPr>
          <w:rFonts w:ascii="Lato" w:hAnsi="Lato" w:cstheme="minorHAnsi"/>
          <w:spacing w:val="-2"/>
          <w:sz w:val="24"/>
          <w:szCs w:val="24"/>
        </w:rPr>
        <w:t xml:space="preserve"> </w:t>
      </w:r>
      <w:proofErr w:type="gramStart"/>
      <w:r w:rsidRPr="00733327">
        <w:rPr>
          <w:rFonts w:ascii="Lato" w:hAnsi="Lato" w:cstheme="minorHAnsi"/>
          <w:sz w:val="24"/>
          <w:szCs w:val="24"/>
        </w:rPr>
        <w:t>Expert;</w:t>
      </w:r>
      <w:proofErr w:type="gramEnd"/>
    </w:p>
    <w:p w14:paraId="29EA82D3" w14:textId="77777777" w:rsidR="00704D0B" w:rsidRPr="00733327" w:rsidRDefault="00721900" w:rsidP="00733327">
      <w:pPr>
        <w:pStyle w:val="ListParagraph"/>
        <w:numPr>
          <w:ilvl w:val="1"/>
          <w:numId w:val="35"/>
        </w:numPr>
        <w:tabs>
          <w:tab w:val="left" w:pos="2361"/>
          <w:tab w:val="left" w:pos="2362"/>
        </w:tabs>
        <w:spacing w:before="40" w:after="40" w:line="276" w:lineRule="auto"/>
        <w:ind w:left="2361" w:hanging="564"/>
        <w:rPr>
          <w:rFonts w:ascii="Lato" w:hAnsi="Lato" w:cstheme="minorHAnsi"/>
          <w:sz w:val="24"/>
          <w:szCs w:val="24"/>
        </w:rPr>
      </w:pPr>
      <w:r w:rsidRPr="00733327">
        <w:rPr>
          <w:rFonts w:ascii="Lato" w:hAnsi="Lato" w:cstheme="minorHAnsi"/>
          <w:sz w:val="24"/>
          <w:szCs w:val="24"/>
        </w:rPr>
        <w:t>all transactions are reported promptly and regularly to the</w:t>
      </w:r>
      <w:r w:rsidRPr="00733327">
        <w:rPr>
          <w:rFonts w:ascii="Lato" w:hAnsi="Lato" w:cstheme="minorHAnsi"/>
          <w:spacing w:val="-19"/>
          <w:sz w:val="24"/>
          <w:szCs w:val="24"/>
        </w:rPr>
        <w:t xml:space="preserve"> </w:t>
      </w:r>
      <w:proofErr w:type="gramStart"/>
      <w:r w:rsidRPr="00733327">
        <w:rPr>
          <w:rFonts w:ascii="Lato" w:hAnsi="Lato" w:cstheme="minorHAnsi"/>
          <w:sz w:val="24"/>
          <w:szCs w:val="24"/>
        </w:rPr>
        <w:t>Directors;</w:t>
      </w:r>
      <w:proofErr w:type="gramEnd"/>
    </w:p>
    <w:p w14:paraId="24A9B26B" w14:textId="77777777" w:rsidR="00704D0B" w:rsidRPr="00733327" w:rsidRDefault="00721900" w:rsidP="00733327">
      <w:pPr>
        <w:pStyle w:val="ListParagraph"/>
        <w:numPr>
          <w:ilvl w:val="1"/>
          <w:numId w:val="35"/>
        </w:numPr>
        <w:tabs>
          <w:tab w:val="left" w:pos="2361"/>
          <w:tab w:val="left" w:pos="2362"/>
        </w:tabs>
        <w:spacing w:before="40" w:after="40" w:line="276" w:lineRule="auto"/>
        <w:ind w:left="2361" w:hanging="564"/>
        <w:rPr>
          <w:rFonts w:ascii="Lato" w:hAnsi="Lato" w:cstheme="minorHAnsi"/>
          <w:sz w:val="24"/>
          <w:szCs w:val="24"/>
        </w:rPr>
      </w:pPr>
      <w:r w:rsidRPr="00733327">
        <w:rPr>
          <w:rFonts w:ascii="Lato" w:hAnsi="Lato" w:cstheme="minorHAnsi"/>
          <w:sz w:val="24"/>
          <w:szCs w:val="24"/>
        </w:rPr>
        <w:t>investment performance is reviewed regularly with the</w:t>
      </w:r>
      <w:r w:rsidRPr="00733327">
        <w:rPr>
          <w:rFonts w:ascii="Lato" w:hAnsi="Lato" w:cstheme="minorHAnsi"/>
          <w:spacing w:val="-13"/>
          <w:sz w:val="24"/>
          <w:szCs w:val="24"/>
        </w:rPr>
        <w:t xml:space="preserve"> </w:t>
      </w:r>
      <w:proofErr w:type="gramStart"/>
      <w:r w:rsidRPr="00733327">
        <w:rPr>
          <w:rFonts w:ascii="Lato" w:hAnsi="Lato" w:cstheme="minorHAnsi"/>
          <w:sz w:val="24"/>
          <w:szCs w:val="24"/>
        </w:rPr>
        <w:t>Directors;</w:t>
      </w:r>
      <w:proofErr w:type="gramEnd"/>
    </w:p>
    <w:p w14:paraId="1D2E7D94" w14:textId="77777777" w:rsidR="00704D0B" w:rsidRPr="00733327" w:rsidRDefault="00721900" w:rsidP="00733327">
      <w:pPr>
        <w:pStyle w:val="ListParagraph"/>
        <w:numPr>
          <w:ilvl w:val="1"/>
          <w:numId w:val="35"/>
        </w:numPr>
        <w:tabs>
          <w:tab w:val="left" w:pos="2362"/>
        </w:tabs>
        <w:spacing w:before="40" w:after="40" w:line="276" w:lineRule="auto"/>
        <w:ind w:left="2374" w:right="118" w:hanging="576"/>
        <w:rPr>
          <w:rFonts w:ascii="Lato" w:hAnsi="Lato" w:cstheme="minorHAnsi"/>
          <w:sz w:val="24"/>
          <w:szCs w:val="24"/>
        </w:rPr>
      </w:pPr>
      <w:r w:rsidRPr="00733327">
        <w:rPr>
          <w:rFonts w:ascii="Lato" w:hAnsi="Lato" w:cstheme="minorHAnsi"/>
          <w:sz w:val="24"/>
          <w:szCs w:val="24"/>
        </w:rPr>
        <w:t xml:space="preserve">the delegation arrangement may be cancelled by the Directors at any </w:t>
      </w:r>
      <w:proofErr w:type="gramStart"/>
      <w:r w:rsidRPr="00733327">
        <w:rPr>
          <w:rFonts w:ascii="Lato" w:hAnsi="Lato" w:cstheme="minorHAnsi"/>
          <w:sz w:val="24"/>
          <w:szCs w:val="24"/>
        </w:rPr>
        <w:t>time;</w:t>
      </w:r>
      <w:proofErr w:type="gramEnd"/>
    </w:p>
    <w:p w14:paraId="1B944DEA" w14:textId="77777777" w:rsidR="00704D0B" w:rsidRPr="00733327" w:rsidRDefault="00721900" w:rsidP="00733327">
      <w:pPr>
        <w:pStyle w:val="ListParagraph"/>
        <w:numPr>
          <w:ilvl w:val="1"/>
          <w:numId w:val="35"/>
        </w:numPr>
        <w:tabs>
          <w:tab w:val="left" w:pos="2362"/>
        </w:tabs>
        <w:spacing w:before="40" w:after="40" w:line="276" w:lineRule="auto"/>
        <w:ind w:left="2374" w:right="118" w:hanging="576"/>
        <w:rPr>
          <w:rFonts w:ascii="Lato" w:hAnsi="Lato" w:cstheme="minorHAnsi"/>
          <w:sz w:val="24"/>
          <w:szCs w:val="24"/>
        </w:rPr>
      </w:pPr>
      <w:r w:rsidRPr="00733327">
        <w:rPr>
          <w:rFonts w:ascii="Lato" w:hAnsi="Lato" w:cstheme="minorHAnsi"/>
          <w:sz w:val="24"/>
          <w:szCs w:val="24"/>
        </w:rPr>
        <w:t>a review of the investment policy and the delegation arrangement shall be carried out at least</w:t>
      </w:r>
      <w:r w:rsidRPr="00733327">
        <w:rPr>
          <w:rFonts w:ascii="Lato" w:hAnsi="Lato" w:cstheme="minorHAnsi"/>
          <w:spacing w:val="-6"/>
          <w:sz w:val="24"/>
          <w:szCs w:val="24"/>
        </w:rPr>
        <w:t xml:space="preserve"> </w:t>
      </w:r>
      <w:proofErr w:type="gramStart"/>
      <w:r w:rsidRPr="00733327">
        <w:rPr>
          <w:rFonts w:ascii="Lato" w:hAnsi="Lato" w:cstheme="minorHAnsi"/>
          <w:sz w:val="24"/>
          <w:szCs w:val="24"/>
        </w:rPr>
        <w:t>annually;</w:t>
      </w:r>
      <w:proofErr w:type="gramEnd"/>
    </w:p>
    <w:p w14:paraId="237DD7DC" w14:textId="77777777" w:rsidR="00704D0B" w:rsidRPr="00733327" w:rsidRDefault="00721900" w:rsidP="00733327">
      <w:pPr>
        <w:pStyle w:val="ListParagraph"/>
        <w:numPr>
          <w:ilvl w:val="1"/>
          <w:numId w:val="35"/>
        </w:numPr>
        <w:tabs>
          <w:tab w:val="left" w:pos="2362"/>
        </w:tabs>
        <w:spacing w:before="40" w:after="40" w:line="276" w:lineRule="auto"/>
        <w:ind w:left="2374" w:right="118" w:hanging="576"/>
        <w:rPr>
          <w:rFonts w:ascii="Lato" w:hAnsi="Lato" w:cstheme="minorHAnsi"/>
          <w:sz w:val="24"/>
          <w:szCs w:val="24"/>
        </w:rPr>
      </w:pPr>
      <w:r w:rsidRPr="00733327">
        <w:rPr>
          <w:rFonts w:ascii="Lato" w:hAnsi="Lato" w:cstheme="minorHAnsi"/>
          <w:sz w:val="24"/>
          <w:szCs w:val="24"/>
        </w:rPr>
        <w:t xml:space="preserve">all payments due to the Financial Expert fall within a scale or a level which is agreed in advance and are notified promptly to the Directors on </w:t>
      </w:r>
      <w:proofErr w:type="gramStart"/>
      <w:r w:rsidRPr="00733327">
        <w:rPr>
          <w:rFonts w:ascii="Lato" w:hAnsi="Lato" w:cstheme="minorHAnsi"/>
          <w:sz w:val="24"/>
          <w:szCs w:val="24"/>
        </w:rPr>
        <w:t>receipt;</w:t>
      </w:r>
      <w:proofErr w:type="gramEnd"/>
    </w:p>
    <w:p w14:paraId="2DCEE233" w14:textId="77777777" w:rsidR="00704D0B" w:rsidRPr="00733327" w:rsidRDefault="00721900" w:rsidP="00733327">
      <w:pPr>
        <w:pStyle w:val="ListParagraph"/>
        <w:numPr>
          <w:ilvl w:val="1"/>
          <w:numId w:val="35"/>
        </w:numPr>
        <w:tabs>
          <w:tab w:val="left" w:pos="2362"/>
        </w:tabs>
        <w:spacing w:before="40" w:after="40" w:line="276" w:lineRule="auto"/>
        <w:ind w:left="2374" w:right="117" w:hanging="576"/>
        <w:rPr>
          <w:rFonts w:ascii="Lato" w:hAnsi="Lato" w:cstheme="minorHAnsi"/>
          <w:sz w:val="24"/>
          <w:szCs w:val="24"/>
        </w:rPr>
      </w:pPr>
      <w:r w:rsidRPr="00733327">
        <w:rPr>
          <w:rFonts w:ascii="Lato" w:hAnsi="Lato" w:cstheme="minorHAnsi"/>
          <w:sz w:val="24"/>
          <w:szCs w:val="24"/>
        </w:rPr>
        <w:t xml:space="preserve">the Financial Expert must not do anything outside the powers of the </w:t>
      </w:r>
      <w:proofErr w:type="gramStart"/>
      <w:r w:rsidRPr="00733327">
        <w:rPr>
          <w:rFonts w:ascii="Lato" w:hAnsi="Lato" w:cstheme="minorHAnsi"/>
          <w:sz w:val="24"/>
          <w:szCs w:val="24"/>
        </w:rPr>
        <w:t>Charity;</w:t>
      </w:r>
      <w:proofErr w:type="gramEnd"/>
    </w:p>
    <w:p w14:paraId="74C878BE" w14:textId="77777777" w:rsidR="00704D0B" w:rsidRPr="00733327" w:rsidRDefault="00721900" w:rsidP="00733327">
      <w:pPr>
        <w:pStyle w:val="ListParagraph"/>
        <w:numPr>
          <w:ilvl w:val="0"/>
          <w:numId w:val="35"/>
        </w:numPr>
        <w:tabs>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arrange for the investments or other property of the Charity to be held in the name of a nominee (meaning a corporate body registered or having an established place of business in the United Kingdom) which is either under the control of the Directors or of a Financial Expert acting on their instructions, and to pay any reasonable fee</w:t>
      </w:r>
      <w:r w:rsidRPr="00733327">
        <w:rPr>
          <w:rFonts w:ascii="Lato" w:hAnsi="Lato" w:cstheme="minorHAnsi"/>
          <w:spacing w:val="-4"/>
          <w:sz w:val="24"/>
          <w:szCs w:val="24"/>
        </w:rPr>
        <w:t xml:space="preserve"> </w:t>
      </w:r>
      <w:proofErr w:type="gramStart"/>
      <w:r w:rsidRPr="00733327">
        <w:rPr>
          <w:rFonts w:ascii="Lato" w:hAnsi="Lato" w:cstheme="minorHAnsi"/>
          <w:sz w:val="24"/>
          <w:szCs w:val="24"/>
        </w:rPr>
        <w:t>required;</w:t>
      </w:r>
      <w:proofErr w:type="gramEnd"/>
    </w:p>
    <w:p w14:paraId="49CD1665" w14:textId="77777777" w:rsidR="00704D0B" w:rsidRPr="00733327" w:rsidRDefault="00721900" w:rsidP="00733327">
      <w:pPr>
        <w:pStyle w:val="ListParagraph"/>
        <w:numPr>
          <w:ilvl w:val="0"/>
          <w:numId w:val="35"/>
        </w:numPr>
        <w:tabs>
          <w:tab w:val="left" w:pos="1655"/>
        </w:tabs>
        <w:spacing w:before="40" w:after="40" w:line="276" w:lineRule="auto"/>
        <w:ind w:hanging="561"/>
        <w:rPr>
          <w:rFonts w:ascii="Lato" w:hAnsi="Lato" w:cstheme="minorHAnsi"/>
          <w:sz w:val="24"/>
          <w:szCs w:val="24"/>
        </w:rPr>
      </w:pPr>
      <w:r w:rsidRPr="00733327">
        <w:rPr>
          <w:rFonts w:ascii="Lato" w:hAnsi="Lato" w:cstheme="minorHAnsi"/>
          <w:sz w:val="24"/>
          <w:szCs w:val="24"/>
        </w:rPr>
        <w:t>co-operate with other bodies and to exchange information and advice with</w:t>
      </w:r>
      <w:r w:rsidRPr="00733327">
        <w:rPr>
          <w:rFonts w:ascii="Lato" w:hAnsi="Lato" w:cstheme="minorHAnsi"/>
          <w:spacing w:val="-31"/>
          <w:sz w:val="24"/>
          <w:szCs w:val="24"/>
        </w:rPr>
        <w:t xml:space="preserve"> </w:t>
      </w:r>
      <w:proofErr w:type="gramStart"/>
      <w:r w:rsidRPr="00733327">
        <w:rPr>
          <w:rFonts w:ascii="Lato" w:hAnsi="Lato" w:cstheme="minorHAnsi"/>
          <w:sz w:val="24"/>
          <w:szCs w:val="24"/>
        </w:rPr>
        <w:t>them;</w:t>
      </w:r>
      <w:proofErr w:type="gramEnd"/>
    </w:p>
    <w:p w14:paraId="5BE106D1" w14:textId="77777777" w:rsidR="00704D0B" w:rsidRPr="00733327" w:rsidRDefault="00721900" w:rsidP="00733327">
      <w:pPr>
        <w:pStyle w:val="ListParagraph"/>
        <w:numPr>
          <w:ilvl w:val="0"/>
          <w:numId w:val="35"/>
        </w:numPr>
        <w:tabs>
          <w:tab w:val="left" w:pos="1656"/>
        </w:tabs>
        <w:spacing w:before="40" w:after="40" w:line="276" w:lineRule="auto"/>
        <w:ind w:right="119" w:hanging="561"/>
        <w:rPr>
          <w:rFonts w:ascii="Lato" w:hAnsi="Lato" w:cstheme="minorHAnsi"/>
          <w:sz w:val="24"/>
          <w:szCs w:val="24"/>
        </w:rPr>
      </w:pPr>
      <w:r w:rsidRPr="00733327">
        <w:rPr>
          <w:rFonts w:ascii="Lato" w:hAnsi="Lato" w:cstheme="minorHAnsi"/>
          <w:sz w:val="24"/>
          <w:szCs w:val="24"/>
        </w:rPr>
        <w:t xml:space="preserve">establish or support or aid in the establishment and support of any organisation formed for objects </w:t>
      </w:r>
      <w:proofErr w:type="gramStart"/>
      <w:r w:rsidRPr="00733327">
        <w:rPr>
          <w:rFonts w:ascii="Lato" w:hAnsi="Lato" w:cstheme="minorHAnsi"/>
          <w:sz w:val="24"/>
          <w:szCs w:val="24"/>
        </w:rPr>
        <w:t>similar to</w:t>
      </w:r>
      <w:proofErr w:type="gramEnd"/>
      <w:r w:rsidRPr="00733327">
        <w:rPr>
          <w:rFonts w:ascii="Lato" w:hAnsi="Lato" w:cstheme="minorHAnsi"/>
          <w:sz w:val="24"/>
          <w:szCs w:val="24"/>
        </w:rPr>
        <w:t xml:space="preserve"> any or </w:t>
      </w:r>
      <w:proofErr w:type="gramStart"/>
      <w:r w:rsidRPr="00733327">
        <w:rPr>
          <w:rFonts w:ascii="Lato" w:hAnsi="Lato" w:cstheme="minorHAnsi"/>
          <w:sz w:val="24"/>
          <w:szCs w:val="24"/>
        </w:rPr>
        <w:t>all of</w:t>
      </w:r>
      <w:proofErr w:type="gramEnd"/>
      <w:r w:rsidRPr="00733327">
        <w:rPr>
          <w:rFonts w:ascii="Lato" w:hAnsi="Lato" w:cstheme="minorHAnsi"/>
          <w:sz w:val="24"/>
          <w:szCs w:val="24"/>
        </w:rPr>
        <w:t xml:space="preserve"> the</w:t>
      </w:r>
      <w:r w:rsidRPr="00733327">
        <w:rPr>
          <w:rFonts w:ascii="Lato" w:hAnsi="Lato" w:cstheme="minorHAnsi"/>
          <w:spacing w:val="-10"/>
          <w:sz w:val="24"/>
          <w:szCs w:val="24"/>
        </w:rPr>
        <w:t xml:space="preserve"> </w:t>
      </w:r>
      <w:proofErr w:type="gramStart"/>
      <w:r w:rsidRPr="00733327">
        <w:rPr>
          <w:rFonts w:ascii="Lato" w:hAnsi="Lato" w:cstheme="minorHAnsi"/>
          <w:sz w:val="24"/>
          <w:szCs w:val="24"/>
        </w:rPr>
        <w:t>Objects;</w:t>
      </w:r>
      <w:proofErr w:type="gramEnd"/>
    </w:p>
    <w:p w14:paraId="62CF6FDE" w14:textId="77777777" w:rsidR="00704D0B" w:rsidRPr="00733327" w:rsidRDefault="00721900" w:rsidP="00733327">
      <w:pPr>
        <w:pStyle w:val="ListParagraph"/>
        <w:numPr>
          <w:ilvl w:val="0"/>
          <w:numId w:val="35"/>
        </w:numPr>
        <w:tabs>
          <w:tab w:val="left" w:pos="1656"/>
        </w:tabs>
        <w:spacing w:before="40" w:after="40" w:line="276" w:lineRule="auto"/>
        <w:ind w:right="120" w:hanging="561"/>
        <w:rPr>
          <w:rFonts w:ascii="Lato" w:hAnsi="Lato" w:cstheme="minorHAnsi"/>
          <w:sz w:val="24"/>
          <w:szCs w:val="24"/>
        </w:rPr>
      </w:pPr>
      <w:proofErr w:type="gramStart"/>
      <w:r w:rsidRPr="00733327">
        <w:rPr>
          <w:rFonts w:ascii="Lato" w:hAnsi="Lato" w:cstheme="minorHAnsi"/>
          <w:sz w:val="24"/>
          <w:szCs w:val="24"/>
        </w:rPr>
        <w:lastRenderedPageBreak/>
        <w:t>enter into</w:t>
      </w:r>
      <w:proofErr w:type="gramEnd"/>
      <w:r w:rsidRPr="00733327">
        <w:rPr>
          <w:rFonts w:ascii="Lato" w:hAnsi="Lato" w:cstheme="minorHAnsi"/>
          <w:sz w:val="24"/>
          <w:szCs w:val="24"/>
        </w:rPr>
        <w:t xml:space="preserve"> partnership or other arrangement with any other body with objects </w:t>
      </w:r>
      <w:proofErr w:type="gramStart"/>
      <w:r w:rsidRPr="00733327">
        <w:rPr>
          <w:rFonts w:ascii="Lato" w:hAnsi="Lato" w:cstheme="minorHAnsi"/>
          <w:sz w:val="24"/>
          <w:szCs w:val="24"/>
        </w:rPr>
        <w:t>similar to</w:t>
      </w:r>
      <w:proofErr w:type="gramEnd"/>
      <w:r w:rsidRPr="00733327">
        <w:rPr>
          <w:rFonts w:ascii="Lato" w:hAnsi="Lato" w:cstheme="minorHAnsi"/>
          <w:sz w:val="24"/>
          <w:szCs w:val="24"/>
        </w:rPr>
        <w:t xml:space="preserve"> any or </w:t>
      </w:r>
      <w:proofErr w:type="gramStart"/>
      <w:r w:rsidRPr="00733327">
        <w:rPr>
          <w:rFonts w:ascii="Lato" w:hAnsi="Lato" w:cstheme="minorHAnsi"/>
          <w:sz w:val="24"/>
          <w:szCs w:val="24"/>
        </w:rPr>
        <w:t>all of</w:t>
      </w:r>
      <w:proofErr w:type="gramEnd"/>
      <w:r w:rsidRPr="00733327">
        <w:rPr>
          <w:rFonts w:ascii="Lato" w:hAnsi="Lato" w:cstheme="minorHAnsi"/>
          <w:sz w:val="24"/>
          <w:szCs w:val="24"/>
        </w:rPr>
        <w:t xml:space="preserve"> the</w:t>
      </w:r>
      <w:r w:rsidRPr="00733327">
        <w:rPr>
          <w:rFonts w:ascii="Lato" w:hAnsi="Lato" w:cstheme="minorHAnsi"/>
          <w:spacing w:val="-6"/>
          <w:sz w:val="24"/>
          <w:szCs w:val="24"/>
        </w:rPr>
        <w:t xml:space="preserve"> </w:t>
      </w:r>
      <w:proofErr w:type="gramStart"/>
      <w:r w:rsidRPr="00733327">
        <w:rPr>
          <w:rFonts w:ascii="Lato" w:hAnsi="Lato" w:cstheme="minorHAnsi"/>
          <w:sz w:val="24"/>
          <w:szCs w:val="24"/>
        </w:rPr>
        <w:t>Objects;</w:t>
      </w:r>
      <w:proofErr w:type="gramEnd"/>
    </w:p>
    <w:p w14:paraId="4B037FB9" w14:textId="77777777" w:rsidR="00704D0B" w:rsidRPr="00733327" w:rsidRDefault="00721900" w:rsidP="00733327">
      <w:pPr>
        <w:pStyle w:val="ListParagraph"/>
        <w:numPr>
          <w:ilvl w:val="0"/>
          <w:numId w:val="35"/>
        </w:numPr>
        <w:tabs>
          <w:tab w:val="left" w:pos="1656"/>
        </w:tabs>
        <w:spacing w:before="40" w:after="40" w:line="276" w:lineRule="auto"/>
        <w:ind w:right="119" w:hanging="561"/>
        <w:rPr>
          <w:rFonts w:ascii="Lato" w:hAnsi="Lato" w:cstheme="minorHAnsi"/>
          <w:sz w:val="24"/>
          <w:szCs w:val="24"/>
        </w:rPr>
      </w:pPr>
      <w:r w:rsidRPr="00733327">
        <w:rPr>
          <w:rFonts w:ascii="Lato" w:hAnsi="Lato" w:cstheme="minorHAnsi"/>
          <w:sz w:val="24"/>
          <w:szCs w:val="24"/>
        </w:rPr>
        <w:t xml:space="preserve">acquire, amalgamate or merge with, or undertake all or any of the property, liabilities and engagements of </w:t>
      </w:r>
      <w:proofErr w:type="spellStart"/>
      <w:r w:rsidRPr="00733327">
        <w:rPr>
          <w:rFonts w:ascii="Lato" w:hAnsi="Lato" w:cstheme="minorHAnsi"/>
          <w:sz w:val="24"/>
          <w:szCs w:val="24"/>
        </w:rPr>
        <w:t>any body</w:t>
      </w:r>
      <w:proofErr w:type="spellEnd"/>
      <w:r w:rsidRPr="00733327">
        <w:rPr>
          <w:rFonts w:ascii="Lato" w:hAnsi="Lato" w:cstheme="minorHAnsi"/>
          <w:sz w:val="24"/>
          <w:szCs w:val="24"/>
        </w:rPr>
        <w:t xml:space="preserve"> with objects </w:t>
      </w:r>
      <w:proofErr w:type="gramStart"/>
      <w:r w:rsidRPr="00733327">
        <w:rPr>
          <w:rFonts w:ascii="Lato" w:hAnsi="Lato" w:cstheme="minorHAnsi"/>
          <w:sz w:val="24"/>
          <w:szCs w:val="24"/>
        </w:rPr>
        <w:t>similar to</w:t>
      </w:r>
      <w:proofErr w:type="gramEnd"/>
      <w:r w:rsidRPr="00733327">
        <w:rPr>
          <w:rFonts w:ascii="Lato" w:hAnsi="Lato" w:cstheme="minorHAnsi"/>
          <w:sz w:val="24"/>
          <w:szCs w:val="24"/>
        </w:rPr>
        <w:t xml:space="preserve"> any or </w:t>
      </w:r>
      <w:proofErr w:type="gramStart"/>
      <w:r w:rsidRPr="00733327">
        <w:rPr>
          <w:rFonts w:ascii="Lato" w:hAnsi="Lato" w:cstheme="minorHAnsi"/>
          <w:sz w:val="24"/>
          <w:szCs w:val="24"/>
        </w:rPr>
        <w:t>all of</w:t>
      </w:r>
      <w:proofErr w:type="gramEnd"/>
      <w:r w:rsidRPr="00733327">
        <w:rPr>
          <w:rFonts w:ascii="Lato" w:hAnsi="Lato" w:cstheme="minorHAnsi"/>
          <w:sz w:val="24"/>
          <w:szCs w:val="24"/>
        </w:rPr>
        <w:t xml:space="preserve"> the </w:t>
      </w:r>
      <w:proofErr w:type="gramStart"/>
      <w:r w:rsidRPr="00733327">
        <w:rPr>
          <w:rFonts w:ascii="Lato" w:hAnsi="Lato" w:cstheme="minorHAnsi"/>
          <w:sz w:val="24"/>
          <w:szCs w:val="24"/>
        </w:rPr>
        <w:t>Objects;</w:t>
      </w:r>
      <w:proofErr w:type="gramEnd"/>
    </w:p>
    <w:p w14:paraId="6047C182" w14:textId="77777777" w:rsidR="00704D0B" w:rsidRPr="00733327" w:rsidRDefault="00721900" w:rsidP="00733327">
      <w:pPr>
        <w:pStyle w:val="ListParagraph"/>
        <w:numPr>
          <w:ilvl w:val="0"/>
          <w:numId w:val="35"/>
        </w:numPr>
        <w:tabs>
          <w:tab w:val="left" w:pos="1656"/>
        </w:tabs>
        <w:spacing w:before="40" w:after="40" w:line="276" w:lineRule="auto"/>
        <w:rPr>
          <w:rFonts w:ascii="Lato" w:hAnsi="Lato" w:cstheme="minorHAnsi"/>
          <w:sz w:val="24"/>
          <w:szCs w:val="24"/>
        </w:rPr>
      </w:pPr>
      <w:proofErr w:type="gramStart"/>
      <w:r w:rsidRPr="00733327">
        <w:rPr>
          <w:rFonts w:ascii="Lato" w:hAnsi="Lato" w:cstheme="minorHAnsi"/>
          <w:sz w:val="24"/>
          <w:szCs w:val="24"/>
        </w:rPr>
        <w:t>enter into</w:t>
      </w:r>
      <w:proofErr w:type="gramEnd"/>
      <w:r w:rsidRPr="00733327">
        <w:rPr>
          <w:rFonts w:ascii="Lato" w:hAnsi="Lato" w:cstheme="minorHAnsi"/>
          <w:sz w:val="24"/>
          <w:szCs w:val="24"/>
        </w:rPr>
        <w:t xml:space="preserve"> contracts to provide services to or on behalf of other</w:t>
      </w:r>
      <w:r w:rsidRPr="00733327">
        <w:rPr>
          <w:rFonts w:ascii="Lato" w:hAnsi="Lato" w:cstheme="minorHAnsi"/>
          <w:spacing w:val="-20"/>
          <w:sz w:val="24"/>
          <w:szCs w:val="24"/>
        </w:rPr>
        <w:t xml:space="preserve"> </w:t>
      </w:r>
      <w:proofErr w:type="gramStart"/>
      <w:r w:rsidRPr="00733327">
        <w:rPr>
          <w:rFonts w:ascii="Lato" w:hAnsi="Lato" w:cstheme="minorHAnsi"/>
          <w:sz w:val="24"/>
          <w:szCs w:val="24"/>
        </w:rPr>
        <w:t>bodies;</w:t>
      </w:r>
      <w:proofErr w:type="gramEnd"/>
    </w:p>
    <w:p w14:paraId="3BD7883F" w14:textId="77777777" w:rsidR="00704D0B" w:rsidRPr="00733327" w:rsidRDefault="00721900" w:rsidP="00733327">
      <w:pPr>
        <w:pStyle w:val="ListParagraph"/>
        <w:numPr>
          <w:ilvl w:val="0"/>
          <w:numId w:val="35"/>
        </w:numPr>
        <w:tabs>
          <w:tab w:val="left" w:pos="1655"/>
        </w:tabs>
        <w:spacing w:before="40" w:after="40" w:line="276" w:lineRule="auto"/>
        <w:ind w:hanging="561"/>
        <w:rPr>
          <w:rFonts w:ascii="Lato" w:hAnsi="Lato" w:cstheme="minorHAnsi"/>
          <w:sz w:val="24"/>
          <w:szCs w:val="24"/>
        </w:rPr>
      </w:pPr>
      <w:r w:rsidRPr="00733327">
        <w:rPr>
          <w:rFonts w:ascii="Lato" w:hAnsi="Lato" w:cstheme="minorHAnsi"/>
          <w:sz w:val="24"/>
          <w:szCs w:val="24"/>
        </w:rPr>
        <w:t>provide or procure the provision of</w:t>
      </w:r>
      <w:r w:rsidRPr="00733327">
        <w:rPr>
          <w:rFonts w:ascii="Lato" w:hAnsi="Lato" w:cstheme="minorHAnsi"/>
          <w:spacing w:val="-7"/>
          <w:sz w:val="24"/>
          <w:szCs w:val="24"/>
        </w:rPr>
        <w:t xml:space="preserve"> </w:t>
      </w:r>
      <w:proofErr w:type="gramStart"/>
      <w:r w:rsidRPr="00733327">
        <w:rPr>
          <w:rFonts w:ascii="Lato" w:hAnsi="Lato" w:cstheme="minorHAnsi"/>
          <w:sz w:val="24"/>
          <w:szCs w:val="24"/>
        </w:rPr>
        <w:t>advice;</w:t>
      </w:r>
      <w:proofErr w:type="gramEnd"/>
    </w:p>
    <w:p w14:paraId="5692A191" w14:textId="77777777" w:rsidR="00704D0B" w:rsidRPr="00733327" w:rsidRDefault="00721900" w:rsidP="00733327">
      <w:pPr>
        <w:pStyle w:val="ListParagraph"/>
        <w:numPr>
          <w:ilvl w:val="0"/>
          <w:numId w:val="35"/>
        </w:numPr>
        <w:tabs>
          <w:tab w:val="left" w:pos="1654"/>
          <w:tab w:val="left" w:pos="1655"/>
        </w:tabs>
        <w:spacing w:before="40" w:after="40" w:line="276" w:lineRule="auto"/>
        <w:ind w:right="119" w:hanging="561"/>
        <w:rPr>
          <w:rFonts w:ascii="Lato" w:hAnsi="Lato" w:cstheme="minorHAnsi"/>
          <w:sz w:val="24"/>
          <w:szCs w:val="24"/>
        </w:rPr>
      </w:pPr>
      <w:r w:rsidRPr="00733327">
        <w:rPr>
          <w:rFonts w:ascii="Lato" w:hAnsi="Lato" w:cstheme="minorHAnsi"/>
          <w:sz w:val="24"/>
          <w:szCs w:val="24"/>
        </w:rPr>
        <w:t>publish and distribute books, pamphlets, reports, leaflets, journals, films, tapes, instructional matter and any other form of information in or on any</w:t>
      </w:r>
      <w:r w:rsidRPr="00733327">
        <w:rPr>
          <w:rFonts w:ascii="Lato" w:hAnsi="Lato" w:cstheme="minorHAnsi"/>
          <w:spacing w:val="-26"/>
          <w:sz w:val="24"/>
          <w:szCs w:val="24"/>
        </w:rPr>
        <w:t xml:space="preserve"> </w:t>
      </w:r>
      <w:proofErr w:type="gramStart"/>
      <w:r w:rsidRPr="00733327">
        <w:rPr>
          <w:rFonts w:ascii="Lato" w:hAnsi="Lato" w:cstheme="minorHAnsi"/>
          <w:sz w:val="24"/>
          <w:szCs w:val="24"/>
        </w:rPr>
        <w:t>media;</w:t>
      </w:r>
      <w:proofErr w:type="gramEnd"/>
    </w:p>
    <w:p w14:paraId="524D18DB" w14:textId="77777777" w:rsidR="00704D0B" w:rsidRPr="00733327" w:rsidRDefault="00721900" w:rsidP="00733327">
      <w:pPr>
        <w:pStyle w:val="ListParagraph"/>
        <w:numPr>
          <w:ilvl w:val="0"/>
          <w:numId w:val="35"/>
        </w:numPr>
        <w:tabs>
          <w:tab w:val="left" w:pos="1654"/>
          <w:tab w:val="left" w:pos="1655"/>
        </w:tabs>
        <w:spacing w:before="40" w:after="40" w:line="276" w:lineRule="auto"/>
        <w:ind w:right="118" w:hanging="561"/>
        <w:rPr>
          <w:rFonts w:ascii="Lato" w:hAnsi="Lato" w:cstheme="minorHAnsi"/>
          <w:sz w:val="24"/>
          <w:szCs w:val="24"/>
        </w:rPr>
      </w:pPr>
      <w:r w:rsidRPr="00733327">
        <w:rPr>
          <w:rFonts w:ascii="Lato" w:hAnsi="Lato" w:cstheme="minorHAnsi"/>
          <w:sz w:val="24"/>
          <w:szCs w:val="24"/>
        </w:rPr>
        <w:t>promote, undertake and commission research, surveys, studies or other work and to disseminate the useful</w:t>
      </w:r>
      <w:r w:rsidRPr="00733327">
        <w:rPr>
          <w:rFonts w:ascii="Lato" w:hAnsi="Lato" w:cstheme="minorHAnsi"/>
          <w:spacing w:val="-3"/>
          <w:sz w:val="24"/>
          <w:szCs w:val="24"/>
        </w:rPr>
        <w:t xml:space="preserve"> </w:t>
      </w:r>
      <w:proofErr w:type="gramStart"/>
      <w:r w:rsidRPr="00733327">
        <w:rPr>
          <w:rFonts w:ascii="Lato" w:hAnsi="Lato" w:cstheme="minorHAnsi"/>
          <w:sz w:val="24"/>
          <w:szCs w:val="24"/>
        </w:rPr>
        <w:t>results;</w:t>
      </w:r>
      <w:proofErr w:type="gramEnd"/>
    </w:p>
    <w:p w14:paraId="72BF79F3" w14:textId="27087600" w:rsidR="00704D0B" w:rsidRPr="00733327" w:rsidRDefault="00721900" w:rsidP="00733327">
      <w:pPr>
        <w:pStyle w:val="ListParagraph"/>
        <w:numPr>
          <w:ilvl w:val="0"/>
          <w:numId w:val="35"/>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subject to</w:t>
      </w:r>
      <w:hyperlink w:anchor="_bookmark4" w:history="1">
        <w:r w:rsidRPr="00733327">
          <w:rPr>
            <w:rFonts w:ascii="Lato" w:hAnsi="Lato" w:cstheme="minorHAnsi"/>
            <w:sz w:val="24"/>
            <w:szCs w:val="24"/>
          </w:rPr>
          <w:t xml:space="preserve"> article</w:t>
        </w:r>
        <w:r w:rsidRPr="00733327">
          <w:rPr>
            <w:rFonts w:ascii="Lato" w:hAnsi="Lato" w:cstheme="minorHAnsi"/>
            <w:spacing w:val="-4"/>
            <w:sz w:val="24"/>
            <w:szCs w:val="24"/>
          </w:rPr>
          <w:t xml:space="preserve"> </w:t>
        </w:r>
        <w:r w:rsidRPr="00733327">
          <w:rPr>
            <w:rFonts w:ascii="Lato" w:hAnsi="Lato" w:cstheme="minorHAnsi"/>
            <w:sz w:val="24"/>
            <w:szCs w:val="24"/>
            <w:shd w:val="clear" w:color="auto" w:fill="C0C0C0"/>
          </w:rPr>
          <w:t>4.2</w:t>
        </w:r>
      </w:hyperlink>
      <w:r w:rsidRPr="00733327">
        <w:rPr>
          <w:rFonts w:ascii="Lato" w:hAnsi="Lato" w:cstheme="minorHAnsi"/>
          <w:sz w:val="24"/>
          <w:szCs w:val="24"/>
        </w:rPr>
        <w:t>:</w:t>
      </w:r>
    </w:p>
    <w:p w14:paraId="36B64ACD" w14:textId="77777777" w:rsidR="00704D0B" w:rsidRPr="00733327" w:rsidRDefault="00721900" w:rsidP="00733327">
      <w:pPr>
        <w:pStyle w:val="ListParagraph"/>
        <w:numPr>
          <w:ilvl w:val="1"/>
          <w:numId w:val="35"/>
        </w:numPr>
        <w:tabs>
          <w:tab w:val="left" w:pos="2361"/>
        </w:tabs>
        <w:spacing w:before="40" w:after="40" w:line="276" w:lineRule="auto"/>
        <w:ind w:left="2374" w:right="119" w:hanging="576"/>
        <w:rPr>
          <w:rFonts w:ascii="Lato" w:hAnsi="Lato" w:cstheme="minorHAnsi"/>
          <w:sz w:val="24"/>
          <w:szCs w:val="24"/>
        </w:rPr>
      </w:pPr>
      <w:r w:rsidRPr="00733327">
        <w:rPr>
          <w:rFonts w:ascii="Lato" w:hAnsi="Lato" w:cstheme="minorHAnsi"/>
          <w:sz w:val="24"/>
          <w:szCs w:val="24"/>
        </w:rPr>
        <w:t>employ and remunerate any person or persons as necessary for the proper pursuit of the Objects;</w:t>
      </w:r>
      <w:r w:rsidRPr="00733327">
        <w:rPr>
          <w:rFonts w:ascii="Lato" w:hAnsi="Lato" w:cstheme="minorHAnsi"/>
          <w:spacing w:val="-7"/>
          <w:sz w:val="24"/>
          <w:szCs w:val="24"/>
        </w:rPr>
        <w:t xml:space="preserve"> </w:t>
      </w:r>
      <w:r w:rsidRPr="00733327">
        <w:rPr>
          <w:rFonts w:ascii="Lato" w:hAnsi="Lato" w:cstheme="minorHAnsi"/>
          <w:sz w:val="24"/>
          <w:szCs w:val="24"/>
        </w:rPr>
        <w:t>and</w:t>
      </w:r>
    </w:p>
    <w:p w14:paraId="2F61097F" w14:textId="77777777" w:rsidR="00704D0B" w:rsidRPr="00733327" w:rsidRDefault="00721900" w:rsidP="00733327">
      <w:pPr>
        <w:pStyle w:val="ListParagraph"/>
        <w:numPr>
          <w:ilvl w:val="1"/>
          <w:numId w:val="35"/>
        </w:numPr>
        <w:tabs>
          <w:tab w:val="left" w:pos="2360"/>
          <w:tab w:val="left" w:pos="2361"/>
        </w:tabs>
        <w:spacing w:before="40" w:after="40" w:line="276" w:lineRule="auto"/>
        <w:ind w:left="2374" w:right="118" w:hanging="576"/>
        <w:rPr>
          <w:rFonts w:ascii="Lato" w:hAnsi="Lato" w:cstheme="minorHAnsi"/>
          <w:sz w:val="24"/>
          <w:szCs w:val="24"/>
        </w:rPr>
      </w:pPr>
      <w:r w:rsidRPr="00733327">
        <w:rPr>
          <w:rFonts w:ascii="Lato" w:hAnsi="Lato" w:cstheme="minorHAnsi"/>
          <w:sz w:val="24"/>
          <w:szCs w:val="24"/>
        </w:rPr>
        <w:t>make reasonable provision for the payment of pensions for employees and their</w:t>
      </w:r>
      <w:r w:rsidRPr="00733327">
        <w:rPr>
          <w:rFonts w:ascii="Lato" w:hAnsi="Lato" w:cstheme="minorHAnsi"/>
          <w:spacing w:val="-3"/>
          <w:sz w:val="24"/>
          <w:szCs w:val="24"/>
        </w:rPr>
        <w:t xml:space="preserve"> </w:t>
      </w:r>
      <w:proofErr w:type="gramStart"/>
      <w:r w:rsidRPr="00733327">
        <w:rPr>
          <w:rFonts w:ascii="Lato" w:hAnsi="Lato" w:cstheme="minorHAnsi"/>
          <w:sz w:val="24"/>
          <w:szCs w:val="24"/>
        </w:rPr>
        <w:t>dependents;</w:t>
      </w:r>
      <w:proofErr w:type="gramEnd"/>
    </w:p>
    <w:p w14:paraId="38B622EE" w14:textId="77777777" w:rsidR="00704D0B" w:rsidRPr="00733327" w:rsidRDefault="00721900" w:rsidP="00733327">
      <w:pPr>
        <w:pStyle w:val="ListParagraph"/>
        <w:numPr>
          <w:ilvl w:val="0"/>
          <w:numId w:val="35"/>
        </w:numPr>
        <w:tabs>
          <w:tab w:val="left" w:pos="1655"/>
        </w:tabs>
        <w:spacing w:before="40" w:after="40" w:line="276" w:lineRule="auto"/>
        <w:ind w:hanging="561"/>
        <w:rPr>
          <w:rFonts w:ascii="Lato" w:hAnsi="Lato" w:cstheme="minorHAnsi"/>
          <w:sz w:val="24"/>
          <w:szCs w:val="24"/>
        </w:rPr>
      </w:pPr>
      <w:r w:rsidRPr="00733327">
        <w:rPr>
          <w:rFonts w:ascii="Lato" w:hAnsi="Lato" w:cstheme="minorHAnsi"/>
          <w:sz w:val="24"/>
          <w:szCs w:val="24"/>
        </w:rPr>
        <w:t>take out such insurance policies as are necessary to protect the</w:t>
      </w:r>
      <w:r w:rsidRPr="00733327">
        <w:rPr>
          <w:rFonts w:ascii="Lato" w:hAnsi="Lato" w:cstheme="minorHAnsi"/>
          <w:spacing w:val="-20"/>
          <w:sz w:val="24"/>
          <w:szCs w:val="24"/>
        </w:rPr>
        <w:t xml:space="preserve"> </w:t>
      </w:r>
      <w:proofErr w:type="gramStart"/>
      <w:r w:rsidRPr="00733327">
        <w:rPr>
          <w:rFonts w:ascii="Lato" w:hAnsi="Lato" w:cstheme="minorHAnsi"/>
          <w:sz w:val="24"/>
          <w:szCs w:val="24"/>
        </w:rPr>
        <w:t>Charity;</w:t>
      </w:r>
      <w:proofErr w:type="gramEnd"/>
    </w:p>
    <w:p w14:paraId="3E66DD7A" w14:textId="77777777" w:rsidR="00704D0B" w:rsidRPr="00733327" w:rsidRDefault="00721900" w:rsidP="00733327">
      <w:pPr>
        <w:pStyle w:val="ListParagraph"/>
        <w:numPr>
          <w:ilvl w:val="0"/>
          <w:numId w:val="35"/>
        </w:numPr>
        <w:tabs>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 xml:space="preserve">provide indemnity insurance for the Directors or any other officer of the Charity in accordance with and subject to the conditions in section 189 of the Charities </w:t>
      </w:r>
      <w:proofErr w:type="gramStart"/>
      <w:r w:rsidRPr="00733327">
        <w:rPr>
          <w:rFonts w:ascii="Lato" w:hAnsi="Lato" w:cstheme="minorHAnsi"/>
          <w:sz w:val="24"/>
          <w:szCs w:val="24"/>
        </w:rPr>
        <w:t>Act;</w:t>
      </w:r>
      <w:proofErr w:type="gramEnd"/>
    </w:p>
    <w:p w14:paraId="0B4B6312" w14:textId="77777777" w:rsidR="00704D0B" w:rsidRPr="00733327" w:rsidRDefault="00721900" w:rsidP="00733327">
      <w:pPr>
        <w:pStyle w:val="ListParagraph"/>
        <w:numPr>
          <w:ilvl w:val="0"/>
          <w:numId w:val="35"/>
        </w:numPr>
        <w:tabs>
          <w:tab w:val="left" w:pos="1655"/>
        </w:tabs>
        <w:spacing w:before="40" w:after="40" w:line="276" w:lineRule="auto"/>
        <w:ind w:right="118" w:hanging="561"/>
        <w:rPr>
          <w:rFonts w:ascii="Lato" w:hAnsi="Lato" w:cstheme="minorHAnsi"/>
          <w:sz w:val="24"/>
          <w:szCs w:val="24"/>
        </w:rPr>
      </w:pPr>
      <w:r w:rsidRPr="00733327">
        <w:rPr>
          <w:rFonts w:ascii="Lato" w:hAnsi="Lato" w:cstheme="minorHAnsi"/>
          <w:sz w:val="24"/>
          <w:szCs w:val="24"/>
        </w:rPr>
        <w:t>open and operate bank accounts and other facilities for banking and draw, accept, endorse, issue or execute promissory notes, bills of exchange, cheques and other</w:t>
      </w:r>
      <w:r w:rsidRPr="00733327">
        <w:rPr>
          <w:rFonts w:ascii="Lato" w:hAnsi="Lato" w:cstheme="minorHAnsi"/>
          <w:spacing w:val="-3"/>
          <w:sz w:val="24"/>
          <w:szCs w:val="24"/>
        </w:rPr>
        <w:t xml:space="preserve"> </w:t>
      </w:r>
      <w:proofErr w:type="gramStart"/>
      <w:r w:rsidRPr="00733327">
        <w:rPr>
          <w:rFonts w:ascii="Lato" w:hAnsi="Lato" w:cstheme="minorHAnsi"/>
          <w:sz w:val="24"/>
          <w:szCs w:val="24"/>
        </w:rPr>
        <w:t>instruments;</w:t>
      </w:r>
      <w:proofErr w:type="gramEnd"/>
    </w:p>
    <w:p w14:paraId="66246388" w14:textId="77777777" w:rsidR="00704D0B" w:rsidRPr="00733327" w:rsidRDefault="00721900" w:rsidP="00733327">
      <w:pPr>
        <w:pStyle w:val="ListParagraph"/>
        <w:numPr>
          <w:ilvl w:val="0"/>
          <w:numId w:val="35"/>
        </w:numPr>
        <w:tabs>
          <w:tab w:val="left" w:pos="1655"/>
        </w:tabs>
        <w:spacing w:before="40" w:after="40" w:line="276" w:lineRule="auto"/>
        <w:ind w:right="118" w:hanging="561"/>
        <w:rPr>
          <w:rFonts w:ascii="Lato" w:hAnsi="Lato" w:cstheme="minorHAnsi"/>
          <w:sz w:val="24"/>
          <w:szCs w:val="24"/>
        </w:rPr>
      </w:pPr>
      <w:r w:rsidRPr="00733327">
        <w:rPr>
          <w:rFonts w:ascii="Lato" w:hAnsi="Lato" w:cstheme="minorHAnsi"/>
          <w:sz w:val="24"/>
          <w:szCs w:val="24"/>
        </w:rPr>
        <w:t>alone or with other organisations, seek to influence public opinion and make representations to and seek to influence governmental and other bodies and institutions regarding the reform, development and implementation of appropriate policies, legislation and regulations, provided that all such activities are confined to those permitted by</w:t>
      </w:r>
      <w:r w:rsidRPr="00733327">
        <w:rPr>
          <w:rFonts w:ascii="Lato" w:hAnsi="Lato" w:cstheme="minorHAnsi"/>
          <w:spacing w:val="-6"/>
          <w:sz w:val="24"/>
          <w:szCs w:val="24"/>
        </w:rPr>
        <w:t xml:space="preserve"> </w:t>
      </w:r>
      <w:proofErr w:type="gramStart"/>
      <w:r w:rsidRPr="00733327">
        <w:rPr>
          <w:rFonts w:ascii="Lato" w:hAnsi="Lato" w:cstheme="minorHAnsi"/>
          <w:sz w:val="24"/>
          <w:szCs w:val="24"/>
        </w:rPr>
        <w:t>law;</w:t>
      </w:r>
      <w:proofErr w:type="gramEnd"/>
    </w:p>
    <w:p w14:paraId="1D0B48E0" w14:textId="77777777" w:rsidR="00704D0B" w:rsidRPr="00733327" w:rsidRDefault="00721900" w:rsidP="00733327">
      <w:pPr>
        <w:pStyle w:val="ListParagraph"/>
        <w:numPr>
          <w:ilvl w:val="0"/>
          <w:numId w:val="35"/>
        </w:numPr>
        <w:tabs>
          <w:tab w:val="left" w:pos="1655"/>
        </w:tabs>
        <w:spacing w:before="40" w:after="40" w:line="276" w:lineRule="auto"/>
        <w:ind w:right="118" w:hanging="561"/>
        <w:rPr>
          <w:rFonts w:ascii="Lato" w:hAnsi="Lato" w:cstheme="minorHAnsi"/>
          <w:sz w:val="24"/>
          <w:szCs w:val="24"/>
        </w:rPr>
      </w:pPr>
      <w:r w:rsidRPr="00733327">
        <w:rPr>
          <w:rFonts w:ascii="Lato" w:hAnsi="Lato" w:cstheme="minorHAnsi"/>
          <w:sz w:val="24"/>
          <w:szCs w:val="24"/>
        </w:rPr>
        <w:t>organise and assist in the provision of conferences, courses of instruction, exhibitions, lectures and other educational</w:t>
      </w:r>
      <w:r w:rsidRPr="00733327">
        <w:rPr>
          <w:rFonts w:ascii="Lato" w:hAnsi="Lato" w:cstheme="minorHAnsi"/>
          <w:spacing w:val="-8"/>
          <w:sz w:val="24"/>
          <w:szCs w:val="24"/>
        </w:rPr>
        <w:t xml:space="preserve"> </w:t>
      </w:r>
      <w:proofErr w:type="gramStart"/>
      <w:r w:rsidRPr="00733327">
        <w:rPr>
          <w:rFonts w:ascii="Lato" w:hAnsi="Lato" w:cstheme="minorHAnsi"/>
          <w:sz w:val="24"/>
          <w:szCs w:val="24"/>
        </w:rPr>
        <w:t>activities;</w:t>
      </w:r>
      <w:proofErr w:type="gramEnd"/>
    </w:p>
    <w:p w14:paraId="54F78580" w14:textId="77777777" w:rsidR="00704D0B" w:rsidRPr="00733327" w:rsidRDefault="00721900" w:rsidP="00733327">
      <w:pPr>
        <w:pStyle w:val="BodyText"/>
        <w:spacing w:before="40" w:after="40" w:line="276" w:lineRule="auto"/>
        <w:ind w:left="1094" w:right="1393"/>
        <w:jc w:val="both"/>
        <w:rPr>
          <w:rFonts w:ascii="Lato" w:hAnsi="Lato" w:cstheme="minorHAnsi"/>
          <w:sz w:val="24"/>
          <w:szCs w:val="24"/>
        </w:rPr>
      </w:pPr>
      <w:r w:rsidRPr="00733327">
        <w:rPr>
          <w:rFonts w:ascii="Lato" w:hAnsi="Lato" w:cstheme="minorHAnsi"/>
          <w:sz w:val="24"/>
          <w:szCs w:val="24"/>
        </w:rPr>
        <w:t xml:space="preserve">(aa) provide and assist in the provision of money, materials or other aid; (bb) act as trustee and to undertake and execute charitable </w:t>
      </w:r>
      <w:proofErr w:type="gramStart"/>
      <w:r w:rsidRPr="00733327">
        <w:rPr>
          <w:rFonts w:ascii="Lato" w:hAnsi="Lato" w:cstheme="minorHAnsi"/>
          <w:sz w:val="24"/>
          <w:szCs w:val="24"/>
        </w:rPr>
        <w:t>trusts;</w:t>
      </w:r>
      <w:proofErr w:type="gramEnd"/>
    </w:p>
    <w:p w14:paraId="36C96E52" w14:textId="77777777" w:rsidR="00704D0B" w:rsidRPr="00733327" w:rsidRDefault="00721900" w:rsidP="00733327">
      <w:pPr>
        <w:pStyle w:val="BodyText"/>
        <w:spacing w:before="40" w:after="40" w:line="276" w:lineRule="auto"/>
        <w:ind w:left="1655" w:hanging="561"/>
        <w:rPr>
          <w:rFonts w:ascii="Lato" w:hAnsi="Lato" w:cstheme="minorHAnsi"/>
          <w:sz w:val="24"/>
          <w:szCs w:val="24"/>
        </w:rPr>
      </w:pPr>
      <w:r w:rsidRPr="00733327">
        <w:rPr>
          <w:rFonts w:ascii="Lato" w:hAnsi="Lato" w:cstheme="minorHAnsi"/>
          <w:sz w:val="24"/>
          <w:szCs w:val="24"/>
        </w:rPr>
        <w:t xml:space="preserve">(cc) amalgamate or merge with or acquire or undertake all or any of the property, liabilities and engagements of </w:t>
      </w:r>
      <w:proofErr w:type="spellStart"/>
      <w:r w:rsidRPr="00733327">
        <w:rPr>
          <w:rFonts w:ascii="Lato" w:hAnsi="Lato" w:cstheme="minorHAnsi"/>
          <w:sz w:val="24"/>
          <w:szCs w:val="24"/>
        </w:rPr>
        <w:t>any body</w:t>
      </w:r>
      <w:proofErr w:type="spellEnd"/>
      <w:r w:rsidRPr="00733327">
        <w:rPr>
          <w:rFonts w:ascii="Lato" w:hAnsi="Lato" w:cstheme="minorHAnsi"/>
          <w:sz w:val="24"/>
          <w:szCs w:val="24"/>
        </w:rPr>
        <w:t xml:space="preserve"> having objects </w:t>
      </w:r>
      <w:proofErr w:type="gramStart"/>
      <w:r w:rsidRPr="00733327">
        <w:rPr>
          <w:rFonts w:ascii="Lato" w:hAnsi="Lato" w:cstheme="minorHAnsi"/>
          <w:sz w:val="24"/>
          <w:szCs w:val="24"/>
        </w:rPr>
        <w:t>similar to</w:t>
      </w:r>
      <w:proofErr w:type="gramEnd"/>
      <w:r w:rsidRPr="00733327">
        <w:rPr>
          <w:rFonts w:ascii="Lato" w:hAnsi="Lato" w:cstheme="minorHAnsi"/>
          <w:sz w:val="24"/>
          <w:szCs w:val="24"/>
        </w:rPr>
        <w:t xml:space="preserve"> the </w:t>
      </w:r>
      <w:proofErr w:type="gramStart"/>
      <w:r w:rsidRPr="00733327">
        <w:rPr>
          <w:rFonts w:ascii="Lato" w:hAnsi="Lato" w:cstheme="minorHAnsi"/>
          <w:sz w:val="24"/>
          <w:szCs w:val="24"/>
        </w:rPr>
        <w:t>Objects;</w:t>
      </w:r>
      <w:proofErr w:type="gramEnd"/>
    </w:p>
    <w:p w14:paraId="689A0C10" w14:textId="77777777" w:rsidR="00704D0B" w:rsidRPr="00733327" w:rsidRDefault="00721900" w:rsidP="00733327">
      <w:pPr>
        <w:pStyle w:val="BodyText"/>
        <w:spacing w:before="40" w:after="40" w:line="276" w:lineRule="auto"/>
        <w:ind w:left="1655" w:hanging="561"/>
        <w:rPr>
          <w:rFonts w:ascii="Lato" w:hAnsi="Lato" w:cstheme="minorHAnsi"/>
          <w:sz w:val="24"/>
          <w:szCs w:val="24"/>
        </w:rPr>
      </w:pPr>
      <w:r w:rsidRPr="00733327">
        <w:rPr>
          <w:rFonts w:ascii="Lato" w:hAnsi="Lato" w:cstheme="minorHAnsi"/>
          <w:sz w:val="24"/>
          <w:szCs w:val="24"/>
        </w:rPr>
        <w:t>(dd) pay out of the funds of the Charity the costs incurred in connection with the formation and registration of the Charity as a company and as a charity; and</w:t>
      </w:r>
    </w:p>
    <w:p w14:paraId="78CDBE91" w14:textId="77777777" w:rsidR="00704D0B" w:rsidRPr="00733327" w:rsidRDefault="00721900" w:rsidP="00733327">
      <w:pPr>
        <w:pStyle w:val="BodyText"/>
        <w:spacing w:before="40" w:after="40" w:line="276" w:lineRule="auto"/>
        <w:ind w:left="1655" w:hanging="561"/>
        <w:rPr>
          <w:rFonts w:ascii="Lato" w:hAnsi="Lato" w:cstheme="minorHAnsi"/>
          <w:sz w:val="24"/>
          <w:szCs w:val="24"/>
        </w:rPr>
      </w:pPr>
      <w:r w:rsidRPr="00733327">
        <w:rPr>
          <w:rFonts w:ascii="Lato" w:hAnsi="Lato" w:cstheme="minorHAnsi"/>
          <w:sz w:val="24"/>
          <w:szCs w:val="24"/>
        </w:rPr>
        <w:t>(ee) do anything lawful which is calculated to further the Objects or is conducive or incidental to doing so.</w:t>
      </w:r>
    </w:p>
    <w:p w14:paraId="0814AB14" w14:textId="77777777" w:rsidR="00704D0B" w:rsidRPr="00733327" w:rsidRDefault="00704D0B" w:rsidP="00733327">
      <w:pPr>
        <w:pStyle w:val="BodyText"/>
        <w:spacing w:before="40" w:after="40" w:line="276" w:lineRule="auto"/>
        <w:rPr>
          <w:rFonts w:ascii="Lato" w:hAnsi="Lato" w:cstheme="minorHAnsi"/>
          <w:sz w:val="24"/>
          <w:szCs w:val="24"/>
        </w:rPr>
      </w:pPr>
    </w:p>
    <w:p w14:paraId="1BF3CF0C"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5" w:name="_Toc205390004"/>
      <w:r w:rsidRPr="00733327">
        <w:rPr>
          <w:rFonts w:ascii="Lato" w:hAnsi="Lato" w:cstheme="minorHAnsi"/>
          <w:sz w:val="24"/>
          <w:szCs w:val="24"/>
        </w:rPr>
        <w:t>Application of income and</w:t>
      </w:r>
      <w:r w:rsidRPr="00733327">
        <w:rPr>
          <w:rFonts w:ascii="Lato" w:hAnsi="Lato" w:cstheme="minorHAnsi"/>
          <w:spacing w:val="-1"/>
          <w:sz w:val="24"/>
          <w:szCs w:val="24"/>
        </w:rPr>
        <w:t xml:space="preserve"> </w:t>
      </w:r>
      <w:r w:rsidRPr="00733327">
        <w:rPr>
          <w:rFonts w:ascii="Lato" w:hAnsi="Lato" w:cstheme="minorHAnsi"/>
          <w:sz w:val="24"/>
          <w:szCs w:val="24"/>
        </w:rPr>
        <w:t>property</w:t>
      </w:r>
      <w:bookmarkEnd w:id="5"/>
    </w:p>
    <w:p w14:paraId="7AF89CFD" w14:textId="77777777"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t>The income and property of the Charity shall only be applied to promote the</w:t>
      </w:r>
      <w:r w:rsidRPr="00733327">
        <w:rPr>
          <w:rFonts w:ascii="Lato" w:hAnsi="Lato" w:cstheme="minorHAnsi"/>
          <w:spacing w:val="-27"/>
          <w:sz w:val="24"/>
          <w:szCs w:val="24"/>
        </w:rPr>
        <w:t xml:space="preserve"> </w:t>
      </w:r>
      <w:r w:rsidRPr="00733327">
        <w:rPr>
          <w:rFonts w:ascii="Lato" w:hAnsi="Lato" w:cstheme="minorHAnsi"/>
          <w:sz w:val="24"/>
          <w:szCs w:val="24"/>
        </w:rPr>
        <w:t>Objects.</w:t>
      </w:r>
    </w:p>
    <w:p w14:paraId="2EAB7D16" w14:textId="77777777" w:rsidR="00704D0B" w:rsidRPr="00733327" w:rsidRDefault="00704D0B" w:rsidP="00733327">
      <w:pPr>
        <w:pStyle w:val="BodyText"/>
        <w:spacing w:before="40" w:after="40" w:line="276" w:lineRule="auto"/>
        <w:rPr>
          <w:rFonts w:ascii="Lato" w:hAnsi="Lato" w:cstheme="minorHAnsi"/>
          <w:sz w:val="24"/>
          <w:szCs w:val="24"/>
        </w:rPr>
      </w:pPr>
    </w:p>
    <w:p w14:paraId="03EA937B"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bookmarkStart w:id="6" w:name="_bookmark4"/>
      <w:bookmarkEnd w:id="6"/>
      <w:r w:rsidRPr="00733327">
        <w:rPr>
          <w:rFonts w:ascii="Lato" w:hAnsi="Lato" w:cstheme="minorHAnsi"/>
          <w:sz w:val="24"/>
          <w:szCs w:val="24"/>
        </w:rPr>
        <w:t>Except as provided below, no part of the income or property of the Charity may be paid or transferred directly or indirectly by way of dividend, bonus or otherwise by way of profit to any Member of the Charity. This shall not prevent any payment in good faith by the Charity</w:t>
      </w:r>
      <w:r w:rsidRPr="00733327">
        <w:rPr>
          <w:rFonts w:ascii="Lato" w:hAnsi="Lato" w:cstheme="minorHAnsi"/>
          <w:spacing w:val="-1"/>
          <w:sz w:val="24"/>
          <w:szCs w:val="24"/>
        </w:rPr>
        <w:t xml:space="preserve"> </w:t>
      </w:r>
      <w:r w:rsidRPr="00733327">
        <w:rPr>
          <w:rFonts w:ascii="Lato" w:hAnsi="Lato" w:cstheme="minorHAnsi"/>
          <w:sz w:val="24"/>
          <w:szCs w:val="24"/>
        </w:rPr>
        <w:lastRenderedPageBreak/>
        <w:t>of:</w:t>
      </w:r>
    </w:p>
    <w:p w14:paraId="59288B08" w14:textId="77777777" w:rsidR="00704D0B" w:rsidRPr="00733327" w:rsidRDefault="00721900" w:rsidP="00733327">
      <w:pPr>
        <w:pStyle w:val="ListParagraph"/>
        <w:numPr>
          <w:ilvl w:val="0"/>
          <w:numId w:val="34"/>
        </w:numPr>
        <w:tabs>
          <w:tab w:val="left" w:pos="1656"/>
        </w:tabs>
        <w:spacing w:before="40" w:after="40" w:line="276" w:lineRule="auto"/>
        <w:rPr>
          <w:rFonts w:ascii="Lato" w:hAnsi="Lato" w:cstheme="minorHAnsi"/>
          <w:sz w:val="24"/>
          <w:szCs w:val="24"/>
        </w:rPr>
      </w:pPr>
      <w:r w:rsidRPr="00733327">
        <w:rPr>
          <w:rFonts w:ascii="Lato" w:hAnsi="Lato" w:cstheme="minorHAnsi"/>
          <w:sz w:val="24"/>
          <w:szCs w:val="24"/>
        </w:rPr>
        <w:t>a benefit to any Member in the capacity of a beneficiary of the</w:t>
      </w:r>
      <w:r w:rsidRPr="00733327">
        <w:rPr>
          <w:rFonts w:ascii="Lato" w:hAnsi="Lato" w:cstheme="minorHAnsi"/>
          <w:spacing w:val="-21"/>
          <w:sz w:val="24"/>
          <w:szCs w:val="24"/>
        </w:rPr>
        <w:t xml:space="preserve"> </w:t>
      </w:r>
      <w:proofErr w:type="gramStart"/>
      <w:r w:rsidRPr="00733327">
        <w:rPr>
          <w:rFonts w:ascii="Lato" w:hAnsi="Lato" w:cstheme="minorHAnsi"/>
          <w:sz w:val="24"/>
          <w:szCs w:val="24"/>
        </w:rPr>
        <w:t>Charity;</w:t>
      </w:r>
      <w:proofErr w:type="gramEnd"/>
    </w:p>
    <w:p w14:paraId="036A9856" w14:textId="5223F876" w:rsidR="00704D0B" w:rsidRPr="00733327" w:rsidRDefault="00721900" w:rsidP="00733327">
      <w:pPr>
        <w:pStyle w:val="ListParagraph"/>
        <w:numPr>
          <w:ilvl w:val="0"/>
          <w:numId w:val="34"/>
        </w:numPr>
        <w:tabs>
          <w:tab w:val="left" w:pos="1656"/>
        </w:tabs>
        <w:spacing w:before="40" w:after="40" w:line="276" w:lineRule="auto"/>
        <w:ind w:right="117" w:hanging="561"/>
        <w:rPr>
          <w:rFonts w:ascii="Lato" w:hAnsi="Lato" w:cstheme="minorHAnsi"/>
          <w:sz w:val="24"/>
          <w:szCs w:val="24"/>
        </w:rPr>
      </w:pPr>
      <w:r w:rsidRPr="00733327">
        <w:rPr>
          <w:rFonts w:ascii="Lato" w:hAnsi="Lato" w:cstheme="minorHAnsi"/>
          <w:sz w:val="24"/>
          <w:szCs w:val="24"/>
        </w:rPr>
        <w:t xml:space="preserve">reasonable and proper remuneration to any Member for any goods or services supplied to the </w:t>
      </w:r>
      <w:proofErr w:type="gramStart"/>
      <w:r w:rsidRPr="00733327">
        <w:rPr>
          <w:rFonts w:ascii="Lato" w:hAnsi="Lato" w:cstheme="minorHAnsi"/>
          <w:sz w:val="24"/>
          <w:szCs w:val="24"/>
        </w:rPr>
        <w:t>Charity;</w:t>
      </w:r>
      <w:proofErr w:type="gramEnd"/>
    </w:p>
    <w:p w14:paraId="0A5EC679" w14:textId="77777777" w:rsidR="00704D0B" w:rsidRPr="00733327" w:rsidRDefault="00721900" w:rsidP="00733327">
      <w:pPr>
        <w:pStyle w:val="ListParagraph"/>
        <w:numPr>
          <w:ilvl w:val="0"/>
          <w:numId w:val="34"/>
        </w:numPr>
        <w:tabs>
          <w:tab w:val="left" w:pos="1654"/>
          <w:tab w:val="left" w:pos="1655"/>
        </w:tabs>
        <w:spacing w:before="40" w:after="40" w:line="276" w:lineRule="auto"/>
        <w:ind w:right="119" w:hanging="561"/>
        <w:rPr>
          <w:rFonts w:ascii="Lato" w:hAnsi="Lato" w:cstheme="minorHAnsi"/>
          <w:sz w:val="24"/>
          <w:szCs w:val="24"/>
        </w:rPr>
      </w:pPr>
      <w:r w:rsidRPr="00733327">
        <w:rPr>
          <w:rFonts w:ascii="Lato" w:hAnsi="Lato" w:cstheme="minorHAnsi"/>
          <w:sz w:val="24"/>
          <w:szCs w:val="24"/>
        </w:rPr>
        <w:t xml:space="preserve">interest on money lent by a Member to the Charity at a reasonable and proper </w:t>
      </w:r>
      <w:proofErr w:type="gramStart"/>
      <w:r w:rsidRPr="00733327">
        <w:rPr>
          <w:rFonts w:ascii="Lato" w:hAnsi="Lato" w:cstheme="minorHAnsi"/>
          <w:sz w:val="24"/>
          <w:szCs w:val="24"/>
        </w:rPr>
        <w:t>rate;</w:t>
      </w:r>
      <w:proofErr w:type="gramEnd"/>
    </w:p>
    <w:p w14:paraId="70F0D065" w14:textId="46EE14A2" w:rsidR="00704D0B" w:rsidRPr="00733327" w:rsidRDefault="00721900" w:rsidP="00733327">
      <w:pPr>
        <w:pStyle w:val="ListParagraph"/>
        <w:numPr>
          <w:ilvl w:val="0"/>
          <w:numId w:val="34"/>
        </w:numPr>
        <w:tabs>
          <w:tab w:val="left" w:pos="1654"/>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reasonable and proper rent for premises demised or let by a Member to the Charity</w:t>
      </w:r>
      <w:r w:rsidR="00806CA3" w:rsidRPr="00733327">
        <w:rPr>
          <w:rFonts w:ascii="Lato" w:hAnsi="Lato" w:cstheme="minorHAnsi"/>
          <w:sz w:val="24"/>
          <w:szCs w:val="24"/>
        </w:rPr>
        <w:t>.</w:t>
      </w:r>
    </w:p>
    <w:p w14:paraId="438D8130" w14:textId="77777777" w:rsidR="00704D0B" w:rsidRPr="00733327" w:rsidRDefault="00704D0B" w:rsidP="00733327">
      <w:pPr>
        <w:pStyle w:val="BodyText"/>
        <w:spacing w:before="40" w:after="40" w:line="276" w:lineRule="auto"/>
        <w:rPr>
          <w:rFonts w:ascii="Lato" w:hAnsi="Lato" w:cstheme="minorHAnsi"/>
          <w:sz w:val="24"/>
          <w:szCs w:val="24"/>
        </w:rPr>
      </w:pPr>
    </w:p>
    <w:p w14:paraId="26A1D7B8"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7" w:name="_Toc205390005"/>
      <w:r w:rsidRPr="00733327">
        <w:rPr>
          <w:rFonts w:ascii="Lato" w:hAnsi="Lato" w:cstheme="minorHAnsi"/>
          <w:sz w:val="24"/>
          <w:szCs w:val="24"/>
        </w:rPr>
        <w:t>Benefits and payments to Directors and Connected</w:t>
      </w:r>
      <w:r w:rsidRPr="00733327">
        <w:rPr>
          <w:rFonts w:ascii="Lato" w:hAnsi="Lato" w:cstheme="minorHAnsi"/>
          <w:spacing w:val="-11"/>
          <w:sz w:val="24"/>
          <w:szCs w:val="24"/>
        </w:rPr>
        <w:t xml:space="preserve"> </w:t>
      </w:r>
      <w:r w:rsidRPr="00733327">
        <w:rPr>
          <w:rFonts w:ascii="Lato" w:hAnsi="Lato" w:cstheme="minorHAnsi"/>
          <w:sz w:val="24"/>
          <w:szCs w:val="24"/>
        </w:rPr>
        <w:t>Persons</w:t>
      </w:r>
      <w:bookmarkEnd w:id="7"/>
    </w:p>
    <w:p w14:paraId="309FEDC9" w14:textId="77777777"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t>A</w:t>
      </w:r>
      <w:r w:rsidRPr="00733327">
        <w:rPr>
          <w:rFonts w:ascii="Lato" w:hAnsi="Lato" w:cstheme="minorHAnsi"/>
          <w:spacing w:val="-1"/>
          <w:sz w:val="24"/>
          <w:szCs w:val="24"/>
        </w:rPr>
        <w:t xml:space="preserve"> </w:t>
      </w:r>
      <w:r w:rsidRPr="00733327">
        <w:rPr>
          <w:rFonts w:ascii="Lato" w:hAnsi="Lato" w:cstheme="minorHAnsi"/>
          <w:sz w:val="24"/>
          <w:szCs w:val="24"/>
        </w:rPr>
        <w:t>Director:</w:t>
      </w:r>
    </w:p>
    <w:p w14:paraId="0272002E" w14:textId="77777777" w:rsidR="00704D0B" w:rsidRPr="00733327" w:rsidRDefault="00721900" w:rsidP="00733327">
      <w:pPr>
        <w:pStyle w:val="ListParagraph"/>
        <w:numPr>
          <w:ilvl w:val="0"/>
          <w:numId w:val="33"/>
        </w:numPr>
        <w:tabs>
          <w:tab w:val="left" w:pos="1654"/>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is entitled to be reimbursed reasonable out-of-pocket expenses properly incurred when acting on behalf of the</w:t>
      </w:r>
      <w:r w:rsidRPr="00733327">
        <w:rPr>
          <w:rFonts w:ascii="Lato" w:hAnsi="Lato" w:cstheme="minorHAnsi"/>
          <w:spacing w:val="-8"/>
          <w:sz w:val="24"/>
          <w:szCs w:val="24"/>
        </w:rPr>
        <w:t xml:space="preserve"> </w:t>
      </w:r>
      <w:proofErr w:type="gramStart"/>
      <w:r w:rsidRPr="00733327">
        <w:rPr>
          <w:rFonts w:ascii="Lato" w:hAnsi="Lato" w:cstheme="minorHAnsi"/>
          <w:sz w:val="24"/>
          <w:szCs w:val="24"/>
        </w:rPr>
        <w:t>Charity;</w:t>
      </w:r>
      <w:proofErr w:type="gramEnd"/>
    </w:p>
    <w:p w14:paraId="6A7D951D" w14:textId="77777777" w:rsidR="00704D0B" w:rsidRPr="00733327" w:rsidRDefault="00721900" w:rsidP="00733327">
      <w:pPr>
        <w:pStyle w:val="ListParagraph"/>
        <w:numPr>
          <w:ilvl w:val="0"/>
          <w:numId w:val="33"/>
        </w:numPr>
        <w:tabs>
          <w:tab w:val="left" w:pos="1654"/>
          <w:tab w:val="left" w:pos="1656"/>
        </w:tabs>
        <w:spacing w:before="40" w:after="40" w:line="276" w:lineRule="auto"/>
        <w:ind w:right="120" w:hanging="561"/>
        <w:rPr>
          <w:rFonts w:ascii="Lato" w:hAnsi="Lato" w:cstheme="minorHAnsi"/>
          <w:sz w:val="24"/>
          <w:szCs w:val="24"/>
        </w:rPr>
      </w:pPr>
      <w:r w:rsidRPr="00733327">
        <w:rPr>
          <w:rFonts w:ascii="Lato" w:hAnsi="Lato" w:cstheme="minorHAnsi"/>
          <w:sz w:val="24"/>
          <w:szCs w:val="24"/>
        </w:rPr>
        <w:t>may benefit from trustee indemnity insurance purchased by the Charity in accordance with section 189 of the Charities</w:t>
      </w:r>
      <w:r w:rsidRPr="00733327">
        <w:rPr>
          <w:rFonts w:ascii="Lato" w:hAnsi="Lato" w:cstheme="minorHAnsi"/>
          <w:spacing w:val="-7"/>
          <w:sz w:val="24"/>
          <w:szCs w:val="24"/>
        </w:rPr>
        <w:t xml:space="preserve"> </w:t>
      </w:r>
      <w:proofErr w:type="gramStart"/>
      <w:r w:rsidRPr="00733327">
        <w:rPr>
          <w:rFonts w:ascii="Lato" w:hAnsi="Lato" w:cstheme="minorHAnsi"/>
          <w:sz w:val="24"/>
          <w:szCs w:val="24"/>
        </w:rPr>
        <w:t>Act;</w:t>
      </w:r>
      <w:proofErr w:type="gramEnd"/>
    </w:p>
    <w:p w14:paraId="6ECE6069" w14:textId="77777777" w:rsidR="00704D0B" w:rsidRPr="00733327" w:rsidRDefault="00721900" w:rsidP="00733327">
      <w:pPr>
        <w:pStyle w:val="ListParagraph"/>
        <w:numPr>
          <w:ilvl w:val="0"/>
          <w:numId w:val="33"/>
        </w:numPr>
        <w:tabs>
          <w:tab w:val="left" w:pos="1654"/>
          <w:tab w:val="left" w:pos="1655"/>
        </w:tabs>
        <w:spacing w:before="40" w:after="40" w:line="276" w:lineRule="auto"/>
        <w:ind w:right="117" w:hanging="561"/>
        <w:rPr>
          <w:rFonts w:ascii="Lato" w:hAnsi="Lato" w:cstheme="minorHAnsi"/>
          <w:sz w:val="24"/>
          <w:szCs w:val="24"/>
        </w:rPr>
      </w:pPr>
      <w:r w:rsidRPr="00733327">
        <w:rPr>
          <w:rFonts w:ascii="Lato" w:hAnsi="Lato" w:cstheme="minorHAnsi"/>
          <w:sz w:val="24"/>
          <w:szCs w:val="24"/>
        </w:rPr>
        <w:t xml:space="preserve">may receive payment under an indemnity from the Charity in the circumstances set out in </w:t>
      </w:r>
      <w:hyperlink w:anchor="_bookmark42" w:history="1">
        <w:r w:rsidRPr="00733327">
          <w:rPr>
            <w:rFonts w:ascii="Lato" w:hAnsi="Lato" w:cstheme="minorHAnsi"/>
            <w:sz w:val="24"/>
            <w:szCs w:val="24"/>
          </w:rPr>
          <w:t>article</w:t>
        </w:r>
        <w:r w:rsidRPr="00733327">
          <w:rPr>
            <w:rFonts w:ascii="Lato" w:hAnsi="Lato" w:cstheme="minorHAnsi"/>
            <w:spacing w:val="-3"/>
            <w:sz w:val="24"/>
            <w:szCs w:val="24"/>
          </w:rPr>
          <w:t xml:space="preserve"> </w:t>
        </w:r>
        <w:r w:rsidRPr="00733327">
          <w:rPr>
            <w:rFonts w:ascii="Lato" w:hAnsi="Lato" w:cstheme="minorHAnsi"/>
            <w:sz w:val="24"/>
            <w:szCs w:val="24"/>
            <w:shd w:val="clear" w:color="auto" w:fill="C0C0C0"/>
          </w:rPr>
          <w:t>34</w:t>
        </w:r>
      </w:hyperlink>
      <w:r w:rsidRPr="00733327">
        <w:rPr>
          <w:rFonts w:ascii="Lato" w:hAnsi="Lato" w:cstheme="minorHAnsi"/>
          <w:sz w:val="24"/>
          <w:szCs w:val="24"/>
        </w:rPr>
        <w:t>;</w:t>
      </w:r>
    </w:p>
    <w:p w14:paraId="7E559C0B" w14:textId="77777777" w:rsidR="00704D0B" w:rsidRPr="00733327" w:rsidRDefault="00721900" w:rsidP="00733327">
      <w:pPr>
        <w:pStyle w:val="ListParagraph"/>
        <w:numPr>
          <w:ilvl w:val="0"/>
          <w:numId w:val="33"/>
        </w:numPr>
        <w:tabs>
          <w:tab w:val="left" w:pos="1654"/>
          <w:tab w:val="left" w:pos="1656"/>
        </w:tabs>
        <w:spacing w:before="40" w:after="40" w:line="276" w:lineRule="auto"/>
        <w:ind w:right="119" w:hanging="561"/>
        <w:rPr>
          <w:rFonts w:ascii="Lato" w:hAnsi="Lato" w:cstheme="minorHAnsi"/>
          <w:sz w:val="24"/>
          <w:szCs w:val="24"/>
        </w:rPr>
      </w:pPr>
      <w:r w:rsidRPr="00733327">
        <w:rPr>
          <w:rFonts w:ascii="Lato" w:hAnsi="Lato" w:cstheme="minorHAnsi"/>
          <w:sz w:val="24"/>
          <w:szCs w:val="24"/>
        </w:rPr>
        <w:t>may not receive any other financial benefit or payment from the Charity unless it is authorised by this</w:t>
      </w:r>
      <w:hyperlink w:anchor="_bookmark5" w:history="1">
        <w:r w:rsidRPr="00733327">
          <w:rPr>
            <w:rFonts w:ascii="Lato" w:hAnsi="Lato" w:cstheme="minorHAnsi"/>
            <w:sz w:val="24"/>
            <w:szCs w:val="24"/>
          </w:rPr>
          <w:t xml:space="preserve"> article</w:t>
        </w:r>
        <w:r w:rsidRPr="00733327">
          <w:rPr>
            <w:rFonts w:ascii="Lato" w:hAnsi="Lato" w:cstheme="minorHAnsi"/>
            <w:spacing w:val="-5"/>
            <w:sz w:val="24"/>
            <w:szCs w:val="24"/>
          </w:rPr>
          <w:t xml:space="preserve"> </w:t>
        </w:r>
        <w:r w:rsidRPr="00733327">
          <w:rPr>
            <w:rFonts w:ascii="Lato" w:hAnsi="Lato" w:cstheme="minorHAnsi"/>
            <w:sz w:val="24"/>
            <w:szCs w:val="24"/>
            <w:shd w:val="clear" w:color="auto" w:fill="C0C0C0"/>
          </w:rPr>
          <w:t>5</w:t>
        </w:r>
      </w:hyperlink>
      <w:r w:rsidRPr="00733327">
        <w:rPr>
          <w:rFonts w:ascii="Lato" w:hAnsi="Lato" w:cstheme="minorHAnsi"/>
          <w:sz w:val="24"/>
          <w:szCs w:val="24"/>
        </w:rPr>
        <w:t>.</w:t>
      </w:r>
    </w:p>
    <w:p w14:paraId="35505499" w14:textId="77777777" w:rsidR="00704D0B" w:rsidRPr="00733327" w:rsidRDefault="00704D0B" w:rsidP="00733327">
      <w:pPr>
        <w:pStyle w:val="BodyText"/>
        <w:spacing w:before="40" w:after="40" w:line="276" w:lineRule="auto"/>
        <w:rPr>
          <w:rFonts w:ascii="Lato" w:hAnsi="Lato" w:cstheme="minorHAnsi"/>
          <w:sz w:val="24"/>
          <w:szCs w:val="24"/>
        </w:rPr>
      </w:pPr>
    </w:p>
    <w:p w14:paraId="65CA3C22" w14:textId="4A37CB29" w:rsidR="00704D0B" w:rsidRPr="00733327" w:rsidRDefault="00721900" w:rsidP="00733327">
      <w:pPr>
        <w:pStyle w:val="ListParagraph"/>
        <w:numPr>
          <w:ilvl w:val="1"/>
          <w:numId w:val="38"/>
        </w:numPr>
        <w:tabs>
          <w:tab w:val="left" w:pos="819"/>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Unless the benefit or payment is permitted under </w:t>
      </w:r>
      <w:hyperlink w:anchor="_bookmark6" w:history="1">
        <w:r w:rsidRPr="00733327">
          <w:rPr>
            <w:rFonts w:ascii="Lato" w:hAnsi="Lato" w:cstheme="minorHAnsi"/>
            <w:sz w:val="24"/>
            <w:szCs w:val="24"/>
          </w:rPr>
          <w:t xml:space="preserve">article </w:t>
        </w:r>
        <w:r w:rsidRPr="00733327">
          <w:rPr>
            <w:rFonts w:ascii="Lato" w:hAnsi="Lato" w:cstheme="minorHAnsi"/>
            <w:sz w:val="24"/>
            <w:szCs w:val="24"/>
            <w:shd w:val="clear" w:color="auto" w:fill="C0C0C0"/>
          </w:rPr>
          <w:t>5.3</w:t>
        </w:r>
      </w:hyperlink>
      <w:r w:rsidRPr="00733327">
        <w:rPr>
          <w:rFonts w:ascii="Lato" w:hAnsi="Lato" w:cstheme="minorHAnsi"/>
          <w:sz w:val="24"/>
          <w:szCs w:val="24"/>
        </w:rPr>
        <w:t>, no Director or Connected Person</w:t>
      </w:r>
      <w:r w:rsidRPr="00733327">
        <w:rPr>
          <w:rFonts w:ascii="Lato" w:hAnsi="Lato" w:cstheme="minorHAnsi"/>
          <w:spacing w:val="-11"/>
          <w:sz w:val="24"/>
          <w:szCs w:val="24"/>
        </w:rPr>
        <w:t xml:space="preserve"> </w:t>
      </w:r>
      <w:r w:rsidRPr="00733327">
        <w:rPr>
          <w:rFonts w:ascii="Lato" w:hAnsi="Lato" w:cstheme="minorHAnsi"/>
          <w:sz w:val="24"/>
          <w:szCs w:val="24"/>
        </w:rPr>
        <w:t>may:</w:t>
      </w:r>
    </w:p>
    <w:p w14:paraId="1A71DA4B" w14:textId="77777777" w:rsidR="00704D0B" w:rsidRPr="00733327" w:rsidRDefault="00721900" w:rsidP="00733327">
      <w:pPr>
        <w:pStyle w:val="ListParagraph"/>
        <w:numPr>
          <w:ilvl w:val="0"/>
          <w:numId w:val="32"/>
        </w:numPr>
        <w:tabs>
          <w:tab w:val="left" w:pos="1654"/>
          <w:tab w:val="left" w:pos="1656"/>
        </w:tabs>
        <w:spacing w:before="40" w:after="40" w:line="276" w:lineRule="auto"/>
        <w:ind w:right="117" w:hanging="561"/>
        <w:rPr>
          <w:rFonts w:ascii="Lato" w:hAnsi="Lato" w:cstheme="minorHAnsi"/>
          <w:sz w:val="24"/>
          <w:szCs w:val="24"/>
        </w:rPr>
      </w:pPr>
      <w:r w:rsidRPr="00733327">
        <w:rPr>
          <w:rFonts w:ascii="Lato" w:hAnsi="Lato" w:cstheme="minorHAnsi"/>
          <w:sz w:val="24"/>
          <w:szCs w:val="24"/>
        </w:rPr>
        <w:t>buy any goods or services from the Charity on terms preferential to those applicable to members of the</w:t>
      </w:r>
      <w:r w:rsidRPr="00733327">
        <w:rPr>
          <w:rFonts w:ascii="Lato" w:hAnsi="Lato" w:cstheme="minorHAnsi"/>
          <w:spacing w:val="-4"/>
          <w:sz w:val="24"/>
          <w:szCs w:val="24"/>
        </w:rPr>
        <w:t xml:space="preserve"> </w:t>
      </w:r>
      <w:proofErr w:type="gramStart"/>
      <w:r w:rsidRPr="00733327">
        <w:rPr>
          <w:rFonts w:ascii="Lato" w:hAnsi="Lato" w:cstheme="minorHAnsi"/>
          <w:sz w:val="24"/>
          <w:szCs w:val="24"/>
        </w:rPr>
        <w:t>public;</w:t>
      </w:r>
      <w:proofErr w:type="gramEnd"/>
    </w:p>
    <w:p w14:paraId="1CD01EFA" w14:textId="77777777" w:rsidR="00704D0B" w:rsidRPr="00733327" w:rsidRDefault="00721900" w:rsidP="00733327">
      <w:pPr>
        <w:pStyle w:val="ListParagraph"/>
        <w:numPr>
          <w:ilvl w:val="0"/>
          <w:numId w:val="32"/>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sell goods, services, or any interest in land to the</w:t>
      </w:r>
      <w:r w:rsidRPr="00733327">
        <w:rPr>
          <w:rFonts w:ascii="Lato" w:hAnsi="Lato" w:cstheme="minorHAnsi"/>
          <w:spacing w:val="-11"/>
          <w:sz w:val="24"/>
          <w:szCs w:val="24"/>
        </w:rPr>
        <w:t xml:space="preserve"> </w:t>
      </w:r>
      <w:proofErr w:type="gramStart"/>
      <w:r w:rsidRPr="00733327">
        <w:rPr>
          <w:rFonts w:ascii="Lato" w:hAnsi="Lato" w:cstheme="minorHAnsi"/>
          <w:sz w:val="24"/>
          <w:szCs w:val="24"/>
        </w:rPr>
        <w:t>Charity;</w:t>
      </w:r>
      <w:proofErr w:type="gramEnd"/>
    </w:p>
    <w:p w14:paraId="77412B58" w14:textId="77777777" w:rsidR="00704D0B" w:rsidRPr="00733327" w:rsidRDefault="00721900" w:rsidP="00733327">
      <w:pPr>
        <w:pStyle w:val="ListParagraph"/>
        <w:numPr>
          <w:ilvl w:val="0"/>
          <w:numId w:val="32"/>
        </w:numPr>
        <w:tabs>
          <w:tab w:val="left" w:pos="1654"/>
          <w:tab w:val="left" w:pos="1655"/>
        </w:tabs>
        <w:spacing w:before="40" w:after="40" w:line="276" w:lineRule="auto"/>
        <w:ind w:hanging="561"/>
        <w:rPr>
          <w:rFonts w:ascii="Lato" w:hAnsi="Lato" w:cstheme="minorHAnsi"/>
          <w:sz w:val="24"/>
          <w:szCs w:val="24"/>
        </w:rPr>
      </w:pPr>
      <w:r w:rsidRPr="00733327">
        <w:rPr>
          <w:rFonts w:ascii="Lato" w:hAnsi="Lato" w:cstheme="minorHAnsi"/>
          <w:sz w:val="24"/>
          <w:szCs w:val="24"/>
        </w:rPr>
        <w:t>be employed by, or receive any remuneration from, the Charity;</w:t>
      </w:r>
      <w:r w:rsidRPr="00733327">
        <w:rPr>
          <w:rFonts w:ascii="Lato" w:hAnsi="Lato" w:cstheme="minorHAnsi"/>
          <w:spacing w:val="-15"/>
          <w:sz w:val="24"/>
          <w:szCs w:val="24"/>
        </w:rPr>
        <w:t xml:space="preserve"> </w:t>
      </w:r>
      <w:r w:rsidRPr="00733327">
        <w:rPr>
          <w:rFonts w:ascii="Lato" w:hAnsi="Lato" w:cstheme="minorHAnsi"/>
          <w:sz w:val="24"/>
          <w:szCs w:val="24"/>
        </w:rPr>
        <w:t>or</w:t>
      </w:r>
    </w:p>
    <w:p w14:paraId="1A28B699" w14:textId="77777777" w:rsidR="00704D0B" w:rsidRPr="00733327" w:rsidRDefault="00721900" w:rsidP="00733327">
      <w:pPr>
        <w:pStyle w:val="ListParagraph"/>
        <w:numPr>
          <w:ilvl w:val="0"/>
          <w:numId w:val="32"/>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receive any other financial benefit from the</w:t>
      </w:r>
      <w:r w:rsidRPr="00733327">
        <w:rPr>
          <w:rFonts w:ascii="Lato" w:hAnsi="Lato" w:cstheme="minorHAnsi"/>
          <w:spacing w:val="-8"/>
          <w:sz w:val="24"/>
          <w:szCs w:val="24"/>
        </w:rPr>
        <w:t xml:space="preserve"> </w:t>
      </w:r>
      <w:r w:rsidRPr="00733327">
        <w:rPr>
          <w:rFonts w:ascii="Lato" w:hAnsi="Lato" w:cstheme="minorHAnsi"/>
          <w:sz w:val="24"/>
          <w:szCs w:val="24"/>
        </w:rPr>
        <w:t>Charity.</w:t>
      </w:r>
    </w:p>
    <w:p w14:paraId="26F1C727" w14:textId="77777777" w:rsidR="00704D0B" w:rsidRPr="00733327" w:rsidRDefault="00704D0B" w:rsidP="00733327">
      <w:pPr>
        <w:pStyle w:val="BodyText"/>
        <w:spacing w:before="40" w:after="40" w:line="276" w:lineRule="auto"/>
        <w:rPr>
          <w:rFonts w:ascii="Lato" w:hAnsi="Lato" w:cstheme="minorHAnsi"/>
          <w:sz w:val="24"/>
          <w:szCs w:val="24"/>
        </w:rPr>
      </w:pPr>
    </w:p>
    <w:p w14:paraId="2471E628" w14:textId="77777777"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bookmarkStart w:id="8" w:name="_bookmark6"/>
      <w:bookmarkEnd w:id="8"/>
      <w:r w:rsidRPr="00733327">
        <w:rPr>
          <w:rFonts w:ascii="Lato" w:hAnsi="Lato" w:cstheme="minorHAnsi"/>
          <w:sz w:val="24"/>
          <w:szCs w:val="24"/>
        </w:rPr>
        <w:t>A Director or a Connected Person</w:t>
      </w:r>
      <w:r w:rsidRPr="00733327">
        <w:rPr>
          <w:rFonts w:ascii="Lato" w:hAnsi="Lato" w:cstheme="minorHAnsi"/>
          <w:spacing w:val="-5"/>
          <w:sz w:val="24"/>
          <w:szCs w:val="24"/>
        </w:rPr>
        <w:t xml:space="preserve"> </w:t>
      </w:r>
      <w:r w:rsidRPr="00733327">
        <w:rPr>
          <w:rFonts w:ascii="Lato" w:hAnsi="Lato" w:cstheme="minorHAnsi"/>
          <w:sz w:val="24"/>
          <w:szCs w:val="24"/>
        </w:rPr>
        <w:t>may:</w:t>
      </w:r>
    </w:p>
    <w:p w14:paraId="40974ED8" w14:textId="77777777" w:rsidR="00704D0B" w:rsidRPr="00733327" w:rsidRDefault="00721900" w:rsidP="00733327">
      <w:pPr>
        <w:pStyle w:val="ListParagraph"/>
        <w:numPr>
          <w:ilvl w:val="0"/>
          <w:numId w:val="31"/>
        </w:numPr>
        <w:tabs>
          <w:tab w:val="left" w:pos="1656"/>
        </w:tabs>
        <w:spacing w:before="40" w:after="40" w:line="276" w:lineRule="auto"/>
        <w:ind w:right="119" w:hanging="561"/>
        <w:rPr>
          <w:rFonts w:ascii="Lato" w:hAnsi="Lato" w:cstheme="minorHAnsi"/>
          <w:sz w:val="24"/>
          <w:szCs w:val="24"/>
        </w:rPr>
      </w:pPr>
      <w:r w:rsidRPr="00733327">
        <w:rPr>
          <w:rFonts w:ascii="Lato" w:hAnsi="Lato" w:cstheme="minorHAnsi"/>
          <w:sz w:val="24"/>
          <w:szCs w:val="24"/>
        </w:rPr>
        <w:t xml:space="preserve">receive a benefit from the Charity in the capacity of a beneficiary of the Charity provided that </w:t>
      </w:r>
      <w:proofErr w:type="gramStart"/>
      <w:r w:rsidRPr="00733327">
        <w:rPr>
          <w:rFonts w:ascii="Lato" w:hAnsi="Lato" w:cstheme="minorHAnsi"/>
          <w:sz w:val="24"/>
          <w:szCs w:val="24"/>
        </w:rPr>
        <w:t>a majority of</w:t>
      </w:r>
      <w:proofErr w:type="gramEnd"/>
      <w:r w:rsidRPr="00733327">
        <w:rPr>
          <w:rFonts w:ascii="Lato" w:hAnsi="Lato" w:cstheme="minorHAnsi"/>
          <w:sz w:val="24"/>
          <w:szCs w:val="24"/>
        </w:rPr>
        <w:t xml:space="preserve"> the Directors do not benefit in this</w:t>
      </w:r>
      <w:r w:rsidRPr="00733327">
        <w:rPr>
          <w:rFonts w:ascii="Lato" w:hAnsi="Lato" w:cstheme="minorHAnsi"/>
          <w:spacing w:val="-18"/>
          <w:sz w:val="24"/>
          <w:szCs w:val="24"/>
        </w:rPr>
        <w:t xml:space="preserve"> </w:t>
      </w:r>
      <w:proofErr w:type="gramStart"/>
      <w:r w:rsidRPr="00733327">
        <w:rPr>
          <w:rFonts w:ascii="Lato" w:hAnsi="Lato" w:cstheme="minorHAnsi"/>
          <w:sz w:val="24"/>
          <w:szCs w:val="24"/>
        </w:rPr>
        <w:t>way;</w:t>
      </w:r>
      <w:proofErr w:type="gramEnd"/>
    </w:p>
    <w:p w14:paraId="07B884CC" w14:textId="77777777" w:rsidR="00704D0B" w:rsidRPr="00733327" w:rsidRDefault="00721900" w:rsidP="00733327">
      <w:pPr>
        <w:pStyle w:val="ListParagraph"/>
        <w:numPr>
          <w:ilvl w:val="0"/>
          <w:numId w:val="31"/>
        </w:numPr>
        <w:tabs>
          <w:tab w:val="left" w:pos="1656"/>
        </w:tabs>
        <w:spacing w:before="40" w:after="40" w:line="276" w:lineRule="auto"/>
        <w:ind w:right="117" w:hanging="561"/>
        <w:rPr>
          <w:rFonts w:ascii="Lato" w:hAnsi="Lato" w:cstheme="minorHAnsi"/>
          <w:sz w:val="24"/>
          <w:szCs w:val="24"/>
        </w:rPr>
      </w:pPr>
      <w:proofErr w:type="gramStart"/>
      <w:r w:rsidRPr="00733327">
        <w:rPr>
          <w:rFonts w:ascii="Lato" w:hAnsi="Lato" w:cstheme="minorHAnsi"/>
          <w:sz w:val="24"/>
          <w:szCs w:val="24"/>
        </w:rPr>
        <w:t>enter into</w:t>
      </w:r>
      <w:proofErr w:type="gramEnd"/>
      <w:r w:rsidRPr="00733327">
        <w:rPr>
          <w:rFonts w:ascii="Lato" w:hAnsi="Lato" w:cstheme="minorHAnsi"/>
          <w:sz w:val="24"/>
          <w:szCs w:val="24"/>
        </w:rPr>
        <w:t xml:space="preserve"> a contract for the supply of services, or of goods that are supplied in connection with the provision of services, to the Charity where that is permitted in accordance with, and subject to the conditions in, sections 185 and 186 of the Charities</w:t>
      </w:r>
      <w:r w:rsidRPr="00733327">
        <w:rPr>
          <w:rFonts w:ascii="Lato" w:hAnsi="Lato" w:cstheme="minorHAnsi"/>
          <w:spacing w:val="-2"/>
          <w:sz w:val="24"/>
          <w:szCs w:val="24"/>
        </w:rPr>
        <w:t xml:space="preserve"> </w:t>
      </w:r>
      <w:proofErr w:type="gramStart"/>
      <w:r w:rsidRPr="00733327">
        <w:rPr>
          <w:rFonts w:ascii="Lato" w:hAnsi="Lato" w:cstheme="minorHAnsi"/>
          <w:sz w:val="24"/>
          <w:szCs w:val="24"/>
        </w:rPr>
        <w:t>Act;</w:t>
      </w:r>
      <w:proofErr w:type="gramEnd"/>
    </w:p>
    <w:p w14:paraId="4CCB2ECC" w14:textId="174DF05A" w:rsidR="00704D0B" w:rsidRPr="00733327" w:rsidRDefault="00721900" w:rsidP="00733327">
      <w:pPr>
        <w:pStyle w:val="ListParagraph"/>
        <w:numPr>
          <w:ilvl w:val="0"/>
          <w:numId w:val="31"/>
        </w:numPr>
        <w:tabs>
          <w:tab w:val="left" w:pos="1655"/>
        </w:tabs>
        <w:spacing w:before="40" w:after="40" w:line="276" w:lineRule="auto"/>
        <w:ind w:right="118" w:hanging="561"/>
        <w:rPr>
          <w:rFonts w:ascii="Lato" w:hAnsi="Lato" w:cstheme="minorHAnsi"/>
          <w:sz w:val="24"/>
          <w:szCs w:val="24"/>
        </w:rPr>
      </w:pPr>
      <w:bookmarkStart w:id="9" w:name="_bookmark7"/>
      <w:bookmarkEnd w:id="9"/>
      <w:r w:rsidRPr="00733327">
        <w:rPr>
          <w:rFonts w:ascii="Lato" w:hAnsi="Lato" w:cstheme="minorHAnsi"/>
          <w:sz w:val="24"/>
          <w:szCs w:val="24"/>
        </w:rPr>
        <w:t xml:space="preserve">subject to </w:t>
      </w:r>
      <w:hyperlink w:anchor="_bookmark8" w:history="1">
        <w:r w:rsidRPr="00733327">
          <w:rPr>
            <w:rFonts w:ascii="Lato" w:hAnsi="Lato" w:cstheme="minorHAnsi"/>
            <w:sz w:val="24"/>
            <w:szCs w:val="24"/>
          </w:rPr>
          <w:t xml:space="preserve">article </w:t>
        </w:r>
        <w:r w:rsidRPr="00733327">
          <w:rPr>
            <w:rFonts w:ascii="Lato" w:hAnsi="Lato" w:cstheme="minorHAnsi"/>
            <w:sz w:val="24"/>
            <w:szCs w:val="24"/>
            <w:shd w:val="clear" w:color="auto" w:fill="C0C0C0"/>
          </w:rPr>
          <w:t>5.4</w:t>
        </w:r>
      </w:hyperlink>
      <w:r w:rsidRPr="00733327">
        <w:rPr>
          <w:rFonts w:ascii="Lato" w:hAnsi="Lato" w:cstheme="minorHAnsi"/>
          <w:sz w:val="24"/>
          <w:szCs w:val="24"/>
        </w:rPr>
        <w:t xml:space="preserve">, </w:t>
      </w:r>
      <w:proofErr w:type="gramStart"/>
      <w:r w:rsidRPr="00733327">
        <w:rPr>
          <w:rFonts w:ascii="Lato" w:hAnsi="Lato" w:cstheme="minorHAnsi"/>
          <w:sz w:val="24"/>
          <w:szCs w:val="24"/>
        </w:rPr>
        <w:t>enter into</w:t>
      </w:r>
      <w:proofErr w:type="gramEnd"/>
      <w:r w:rsidRPr="00733327">
        <w:rPr>
          <w:rFonts w:ascii="Lato" w:hAnsi="Lato" w:cstheme="minorHAnsi"/>
          <w:sz w:val="24"/>
          <w:szCs w:val="24"/>
        </w:rPr>
        <w:t xml:space="preserve"> a contract for the supply of goods to the Charity that are not supplied in connection with services provided to the Charity by the Director or Connected</w:t>
      </w:r>
      <w:r w:rsidRPr="00733327">
        <w:rPr>
          <w:rFonts w:ascii="Lato" w:hAnsi="Lato" w:cstheme="minorHAnsi"/>
          <w:spacing w:val="-4"/>
          <w:sz w:val="24"/>
          <w:szCs w:val="24"/>
        </w:rPr>
        <w:t xml:space="preserve"> </w:t>
      </w:r>
      <w:proofErr w:type="gramStart"/>
      <w:r w:rsidRPr="00733327">
        <w:rPr>
          <w:rFonts w:ascii="Lato" w:hAnsi="Lato" w:cstheme="minorHAnsi"/>
          <w:sz w:val="24"/>
          <w:szCs w:val="24"/>
        </w:rPr>
        <w:t>Person;</w:t>
      </w:r>
      <w:proofErr w:type="gramEnd"/>
    </w:p>
    <w:p w14:paraId="29CF13CA" w14:textId="77777777" w:rsidR="00704D0B" w:rsidRPr="00733327" w:rsidRDefault="00721900" w:rsidP="00733327">
      <w:pPr>
        <w:pStyle w:val="ListParagraph"/>
        <w:numPr>
          <w:ilvl w:val="0"/>
          <w:numId w:val="31"/>
        </w:numPr>
        <w:tabs>
          <w:tab w:val="left" w:pos="1656"/>
        </w:tabs>
        <w:spacing w:before="40" w:after="40" w:line="276" w:lineRule="auto"/>
        <w:rPr>
          <w:rFonts w:ascii="Lato" w:hAnsi="Lato" w:cstheme="minorHAnsi"/>
          <w:sz w:val="24"/>
          <w:szCs w:val="24"/>
        </w:rPr>
      </w:pPr>
      <w:r w:rsidRPr="00733327">
        <w:rPr>
          <w:rFonts w:ascii="Lato" w:hAnsi="Lato" w:cstheme="minorHAnsi"/>
          <w:sz w:val="24"/>
          <w:szCs w:val="24"/>
        </w:rPr>
        <w:t>receive reasonable and proper rent for premises let to the</w:t>
      </w:r>
      <w:r w:rsidRPr="00733327">
        <w:rPr>
          <w:rFonts w:ascii="Lato" w:hAnsi="Lato" w:cstheme="minorHAnsi"/>
          <w:spacing w:val="-13"/>
          <w:sz w:val="24"/>
          <w:szCs w:val="24"/>
        </w:rPr>
        <w:t xml:space="preserve"> </w:t>
      </w:r>
      <w:proofErr w:type="gramStart"/>
      <w:r w:rsidRPr="00733327">
        <w:rPr>
          <w:rFonts w:ascii="Lato" w:hAnsi="Lato" w:cstheme="minorHAnsi"/>
          <w:sz w:val="24"/>
          <w:szCs w:val="24"/>
        </w:rPr>
        <w:t>Charity;</w:t>
      </w:r>
      <w:proofErr w:type="gramEnd"/>
    </w:p>
    <w:p w14:paraId="3ED76E55" w14:textId="77777777" w:rsidR="00704D0B" w:rsidRPr="00733327" w:rsidRDefault="00721900" w:rsidP="00733327">
      <w:pPr>
        <w:pStyle w:val="ListParagraph"/>
        <w:numPr>
          <w:ilvl w:val="0"/>
          <w:numId w:val="31"/>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receive interest at a reasonable and proper rate on money lent to the</w:t>
      </w:r>
      <w:r w:rsidRPr="00733327">
        <w:rPr>
          <w:rFonts w:ascii="Lato" w:hAnsi="Lato" w:cstheme="minorHAnsi"/>
          <w:spacing w:val="-28"/>
          <w:sz w:val="24"/>
          <w:szCs w:val="24"/>
        </w:rPr>
        <w:t xml:space="preserve"> </w:t>
      </w:r>
      <w:proofErr w:type="gramStart"/>
      <w:r w:rsidRPr="00733327">
        <w:rPr>
          <w:rFonts w:ascii="Lato" w:hAnsi="Lato" w:cstheme="minorHAnsi"/>
          <w:sz w:val="24"/>
          <w:szCs w:val="24"/>
        </w:rPr>
        <w:t>Charity;</w:t>
      </w:r>
      <w:proofErr w:type="gramEnd"/>
    </w:p>
    <w:p w14:paraId="69B08705" w14:textId="77777777" w:rsidR="00704D0B" w:rsidRPr="00733327" w:rsidRDefault="00721900" w:rsidP="00733327">
      <w:pPr>
        <w:pStyle w:val="ListParagraph"/>
        <w:numPr>
          <w:ilvl w:val="0"/>
          <w:numId w:val="31"/>
        </w:numPr>
        <w:tabs>
          <w:tab w:val="left" w:pos="1654"/>
          <w:tab w:val="left" w:pos="1655"/>
        </w:tabs>
        <w:spacing w:before="40" w:after="40" w:line="276" w:lineRule="auto"/>
        <w:ind w:right="118" w:hanging="561"/>
        <w:rPr>
          <w:rFonts w:ascii="Lato" w:hAnsi="Lato" w:cstheme="minorHAnsi"/>
          <w:sz w:val="24"/>
          <w:szCs w:val="24"/>
        </w:rPr>
      </w:pPr>
      <w:r w:rsidRPr="00733327">
        <w:rPr>
          <w:rFonts w:ascii="Lato" w:hAnsi="Lato" w:cstheme="minorHAnsi"/>
          <w:sz w:val="24"/>
          <w:szCs w:val="24"/>
        </w:rPr>
        <w:t>take part in the normal trading and fundraising activities of the Charity on the same terms as members of the public;</w:t>
      </w:r>
      <w:r w:rsidRPr="00733327">
        <w:rPr>
          <w:rFonts w:ascii="Lato" w:hAnsi="Lato" w:cstheme="minorHAnsi"/>
          <w:spacing w:val="-4"/>
          <w:sz w:val="24"/>
          <w:szCs w:val="24"/>
        </w:rPr>
        <w:t xml:space="preserve"> </w:t>
      </w:r>
      <w:r w:rsidRPr="00733327">
        <w:rPr>
          <w:rFonts w:ascii="Lato" w:hAnsi="Lato" w:cstheme="minorHAnsi"/>
          <w:sz w:val="24"/>
          <w:szCs w:val="24"/>
        </w:rPr>
        <w:t>and</w:t>
      </w:r>
    </w:p>
    <w:p w14:paraId="3438CA58" w14:textId="77777777" w:rsidR="00704D0B" w:rsidRPr="00733327" w:rsidRDefault="00721900" w:rsidP="00733327">
      <w:pPr>
        <w:pStyle w:val="ListParagraph"/>
        <w:numPr>
          <w:ilvl w:val="0"/>
          <w:numId w:val="31"/>
        </w:numPr>
        <w:tabs>
          <w:tab w:val="left" w:pos="1654"/>
          <w:tab w:val="left" w:pos="1656"/>
        </w:tabs>
        <w:spacing w:before="40" w:after="40" w:line="276" w:lineRule="auto"/>
        <w:ind w:right="119" w:hanging="561"/>
        <w:rPr>
          <w:rFonts w:ascii="Lato" w:hAnsi="Lato" w:cstheme="minorHAnsi"/>
          <w:sz w:val="24"/>
          <w:szCs w:val="24"/>
        </w:rPr>
      </w:pPr>
      <w:r w:rsidRPr="00733327">
        <w:rPr>
          <w:rFonts w:ascii="Lato" w:hAnsi="Lato" w:cstheme="minorHAnsi"/>
          <w:sz w:val="24"/>
          <w:szCs w:val="24"/>
        </w:rPr>
        <w:t>receive or retain any other payment or benefit for which prior written authorisation has been obtained from the Charity</w:t>
      </w:r>
      <w:r w:rsidRPr="00733327">
        <w:rPr>
          <w:rFonts w:ascii="Lato" w:hAnsi="Lato" w:cstheme="minorHAnsi"/>
          <w:spacing w:val="-7"/>
          <w:sz w:val="24"/>
          <w:szCs w:val="24"/>
        </w:rPr>
        <w:t xml:space="preserve"> </w:t>
      </w:r>
      <w:r w:rsidRPr="00733327">
        <w:rPr>
          <w:rFonts w:ascii="Lato" w:hAnsi="Lato" w:cstheme="minorHAnsi"/>
          <w:sz w:val="24"/>
          <w:szCs w:val="24"/>
        </w:rPr>
        <w:t>Commission.</w:t>
      </w:r>
    </w:p>
    <w:p w14:paraId="01B771A8" w14:textId="77777777" w:rsidR="00704D0B" w:rsidRPr="00733327" w:rsidRDefault="00704D0B" w:rsidP="00733327">
      <w:pPr>
        <w:pStyle w:val="BodyText"/>
        <w:spacing w:before="40" w:after="40" w:line="276" w:lineRule="auto"/>
        <w:rPr>
          <w:rFonts w:ascii="Lato" w:hAnsi="Lato" w:cstheme="minorHAnsi"/>
          <w:sz w:val="24"/>
          <w:szCs w:val="24"/>
        </w:rPr>
      </w:pPr>
    </w:p>
    <w:p w14:paraId="758FEBC8" w14:textId="1665CD6D" w:rsidR="00704D0B" w:rsidRPr="00733327" w:rsidRDefault="00721900" w:rsidP="00733327">
      <w:pPr>
        <w:pStyle w:val="ListParagraph"/>
        <w:numPr>
          <w:ilvl w:val="1"/>
          <w:numId w:val="38"/>
        </w:numPr>
        <w:tabs>
          <w:tab w:val="left" w:pos="819"/>
          <w:tab w:val="left" w:pos="820"/>
        </w:tabs>
        <w:spacing w:before="40" w:after="40" w:line="276" w:lineRule="auto"/>
        <w:ind w:left="820" w:right="118"/>
        <w:rPr>
          <w:rFonts w:ascii="Lato" w:hAnsi="Lato" w:cstheme="minorHAnsi"/>
          <w:sz w:val="24"/>
          <w:szCs w:val="24"/>
        </w:rPr>
      </w:pPr>
      <w:bookmarkStart w:id="10" w:name="_bookmark8"/>
      <w:bookmarkEnd w:id="10"/>
      <w:r w:rsidRPr="00733327">
        <w:rPr>
          <w:rFonts w:ascii="Lato" w:hAnsi="Lato" w:cstheme="minorHAnsi"/>
          <w:sz w:val="24"/>
          <w:szCs w:val="24"/>
        </w:rPr>
        <w:lastRenderedPageBreak/>
        <w:t xml:space="preserve">The Charity and its Directors may only rely upon the authority provided by </w:t>
      </w:r>
      <w:hyperlink w:anchor="_bookmark7" w:history="1">
        <w:r w:rsidRPr="00733327">
          <w:rPr>
            <w:rFonts w:ascii="Lato" w:hAnsi="Lato" w:cstheme="minorHAnsi"/>
            <w:sz w:val="24"/>
            <w:szCs w:val="24"/>
          </w:rPr>
          <w:t xml:space="preserve">article </w:t>
        </w:r>
        <w:r w:rsidRPr="00733327">
          <w:rPr>
            <w:rFonts w:ascii="Lato" w:hAnsi="Lato" w:cstheme="minorHAnsi"/>
            <w:sz w:val="24"/>
            <w:szCs w:val="24"/>
            <w:shd w:val="clear" w:color="auto" w:fill="C0C0C0"/>
          </w:rPr>
          <w:t>5.3(c)</w:t>
        </w:r>
        <w:r w:rsidRPr="00733327">
          <w:rPr>
            <w:rFonts w:ascii="Lato" w:hAnsi="Lato" w:cstheme="minorHAnsi"/>
            <w:sz w:val="24"/>
            <w:szCs w:val="24"/>
          </w:rPr>
          <w:t xml:space="preserve"> </w:t>
        </w:r>
      </w:hyperlink>
      <w:r w:rsidRPr="00733327">
        <w:rPr>
          <w:rFonts w:ascii="Lato" w:hAnsi="Lato" w:cstheme="minorHAnsi"/>
          <w:sz w:val="24"/>
          <w:szCs w:val="24"/>
        </w:rPr>
        <w:t>if each of the following conditions is</w:t>
      </w:r>
      <w:r w:rsidRPr="00733327">
        <w:rPr>
          <w:rFonts w:ascii="Lato" w:hAnsi="Lato" w:cstheme="minorHAnsi"/>
          <w:spacing w:val="-6"/>
          <w:sz w:val="24"/>
          <w:szCs w:val="24"/>
        </w:rPr>
        <w:t xml:space="preserve"> </w:t>
      </w:r>
      <w:r w:rsidRPr="00733327">
        <w:rPr>
          <w:rFonts w:ascii="Lato" w:hAnsi="Lato" w:cstheme="minorHAnsi"/>
          <w:sz w:val="24"/>
          <w:szCs w:val="24"/>
        </w:rPr>
        <w:t>satisfied:</w:t>
      </w:r>
    </w:p>
    <w:p w14:paraId="2D5548E0" w14:textId="77777777" w:rsidR="00704D0B" w:rsidRPr="00733327" w:rsidRDefault="00721900" w:rsidP="00733327">
      <w:pPr>
        <w:pStyle w:val="ListParagraph"/>
        <w:numPr>
          <w:ilvl w:val="0"/>
          <w:numId w:val="30"/>
        </w:numPr>
        <w:tabs>
          <w:tab w:val="left" w:pos="1656"/>
        </w:tabs>
        <w:spacing w:before="40" w:after="40" w:line="276" w:lineRule="auto"/>
        <w:rPr>
          <w:rFonts w:ascii="Lato" w:hAnsi="Lato" w:cstheme="minorHAnsi"/>
          <w:sz w:val="24"/>
          <w:szCs w:val="24"/>
        </w:rPr>
      </w:pPr>
      <w:r w:rsidRPr="00733327">
        <w:rPr>
          <w:rFonts w:ascii="Lato" w:hAnsi="Lato" w:cstheme="minorHAnsi"/>
          <w:sz w:val="24"/>
          <w:szCs w:val="24"/>
        </w:rPr>
        <w:t>the amount or maximum amount of the payment for the</w:t>
      </w:r>
      <w:r w:rsidRPr="00733327">
        <w:rPr>
          <w:rFonts w:ascii="Lato" w:hAnsi="Lato" w:cstheme="minorHAnsi"/>
          <w:spacing w:val="-12"/>
          <w:sz w:val="24"/>
          <w:szCs w:val="24"/>
        </w:rPr>
        <w:t xml:space="preserve"> </w:t>
      </w:r>
      <w:r w:rsidRPr="00733327">
        <w:rPr>
          <w:rFonts w:ascii="Lato" w:hAnsi="Lato" w:cstheme="minorHAnsi"/>
          <w:sz w:val="24"/>
          <w:szCs w:val="24"/>
        </w:rPr>
        <w:t>goods:</w:t>
      </w:r>
    </w:p>
    <w:p w14:paraId="3BD99576" w14:textId="77777777" w:rsidR="00704D0B" w:rsidRPr="00733327" w:rsidRDefault="00721900" w:rsidP="00733327">
      <w:pPr>
        <w:pStyle w:val="ListParagraph"/>
        <w:numPr>
          <w:ilvl w:val="1"/>
          <w:numId w:val="30"/>
        </w:numPr>
        <w:tabs>
          <w:tab w:val="left" w:pos="2361"/>
        </w:tabs>
        <w:spacing w:before="40" w:after="40" w:line="276" w:lineRule="auto"/>
        <w:ind w:left="2374" w:right="118" w:hanging="576"/>
        <w:rPr>
          <w:rFonts w:ascii="Lato" w:hAnsi="Lato" w:cstheme="minorHAnsi"/>
          <w:sz w:val="24"/>
          <w:szCs w:val="24"/>
        </w:rPr>
      </w:pPr>
      <w:r w:rsidRPr="00733327">
        <w:rPr>
          <w:rFonts w:ascii="Lato" w:hAnsi="Lato" w:cstheme="minorHAnsi"/>
          <w:sz w:val="24"/>
          <w:szCs w:val="24"/>
        </w:rPr>
        <w:t xml:space="preserve">is set out in an agreement in writing between the Charity and the Director or Connected Person supplying the goods (the </w:t>
      </w:r>
      <w:r w:rsidRPr="00733327">
        <w:rPr>
          <w:rFonts w:ascii="Lato" w:hAnsi="Lato" w:cstheme="minorHAnsi"/>
          <w:b/>
          <w:sz w:val="24"/>
          <w:szCs w:val="24"/>
        </w:rPr>
        <w:t>Supplier</w:t>
      </w:r>
      <w:r w:rsidRPr="00733327">
        <w:rPr>
          <w:rFonts w:ascii="Lato" w:hAnsi="Lato" w:cstheme="minorHAnsi"/>
          <w:sz w:val="24"/>
          <w:szCs w:val="24"/>
        </w:rPr>
        <w:t>) under which the Supplier is to supply the goods in question to the</w:t>
      </w:r>
      <w:r w:rsidRPr="00733327">
        <w:rPr>
          <w:rFonts w:ascii="Lato" w:hAnsi="Lato" w:cstheme="minorHAnsi"/>
          <w:spacing w:val="-21"/>
          <w:sz w:val="24"/>
          <w:szCs w:val="24"/>
        </w:rPr>
        <w:t xml:space="preserve"> </w:t>
      </w:r>
      <w:proofErr w:type="gramStart"/>
      <w:r w:rsidRPr="00733327">
        <w:rPr>
          <w:rFonts w:ascii="Lato" w:hAnsi="Lato" w:cstheme="minorHAnsi"/>
          <w:sz w:val="24"/>
          <w:szCs w:val="24"/>
        </w:rPr>
        <w:t>Charity;</w:t>
      </w:r>
      <w:proofErr w:type="gramEnd"/>
    </w:p>
    <w:p w14:paraId="2547B2C6" w14:textId="77777777" w:rsidR="00704D0B" w:rsidRPr="00733327" w:rsidRDefault="00721900" w:rsidP="00733327">
      <w:pPr>
        <w:pStyle w:val="ListParagraph"/>
        <w:numPr>
          <w:ilvl w:val="1"/>
          <w:numId w:val="30"/>
        </w:numPr>
        <w:tabs>
          <w:tab w:val="left" w:pos="2362"/>
        </w:tabs>
        <w:spacing w:before="40" w:after="40" w:line="276" w:lineRule="auto"/>
        <w:ind w:left="2374" w:right="117" w:hanging="576"/>
        <w:rPr>
          <w:rFonts w:ascii="Lato" w:hAnsi="Lato" w:cstheme="minorHAnsi"/>
          <w:sz w:val="24"/>
          <w:szCs w:val="24"/>
        </w:rPr>
      </w:pPr>
      <w:r w:rsidRPr="00733327">
        <w:rPr>
          <w:rFonts w:ascii="Lato" w:hAnsi="Lato" w:cstheme="minorHAnsi"/>
          <w:sz w:val="24"/>
          <w:szCs w:val="24"/>
        </w:rPr>
        <w:t>does not exceed what is reasonable in the circumstances for the supply of the goods in</w:t>
      </w:r>
      <w:r w:rsidRPr="00733327">
        <w:rPr>
          <w:rFonts w:ascii="Lato" w:hAnsi="Lato" w:cstheme="minorHAnsi"/>
          <w:spacing w:val="-3"/>
          <w:sz w:val="24"/>
          <w:szCs w:val="24"/>
        </w:rPr>
        <w:t xml:space="preserve"> </w:t>
      </w:r>
      <w:proofErr w:type="gramStart"/>
      <w:r w:rsidRPr="00733327">
        <w:rPr>
          <w:rFonts w:ascii="Lato" w:hAnsi="Lato" w:cstheme="minorHAnsi"/>
          <w:sz w:val="24"/>
          <w:szCs w:val="24"/>
        </w:rPr>
        <w:t>question;</w:t>
      </w:r>
      <w:proofErr w:type="gramEnd"/>
    </w:p>
    <w:p w14:paraId="4AA226C7" w14:textId="77777777" w:rsidR="00704D0B" w:rsidRPr="00733327" w:rsidRDefault="00721900" w:rsidP="00733327">
      <w:pPr>
        <w:pStyle w:val="ListParagraph"/>
        <w:numPr>
          <w:ilvl w:val="0"/>
          <w:numId w:val="30"/>
        </w:numPr>
        <w:tabs>
          <w:tab w:val="left" w:pos="1656"/>
        </w:tabs>
        <w:spacing w:before="40" w:after="40" w:line="276" w:lineRule="auto"/>
        <w:ind w:right="117" w:hanging="561"/>
        <w:rPr>
          <w:rFonts w:ascii="Lato" w:hAnsi="Lato" w:cstheme="minorHAnsi"/>
          <w:sz w:val="24"/>
          <w:szCs w:val="24"/>
        </w:rPr>
      </w:pPr>
      <w:r w:rsidRPr="00733327">
        <w:rPr>
          <w:rFonts w:ascii="Lato" w:hAnsi="Lato" w:cstheme="minorHAnsi"/>
          <w:sz w:val="24"/>
          <w:szCs w:val="24"/>
        </w:rPr>
        <w:t xml:space="preserve">the other Directors are satisfied that it is in the best interests of the Charity to contract with the Supplier rather than someone who is not a </w:t>
      </w:r>
      <w:proofErr w:type="gramStart"/>
      <w:r w:rsidRPr="00733327">
        <w:rPr>
          <w:rFonts w:ascii="Lato" w:hAnsi="Lato" w:cstheme="minorHAnsi"/>
          <w:sz w:val="24"/>
          <w:szCs w:val="24"/>
        </w:rPr>
        <w:t>Director</w:t>
      </w:r>
      <w:proofErr w:type="gramEnd"/>
      <w:r w:rsidRPr="00733327">
        <w:rPr>
          <w:rFonts w:ascii="Lato" w:hAnsi="Lato" w:cstheme="minorHAnsi"/>
          <w:sz w:val="24"/>
          <w:szCs w:val="24"/>
        </w:rPr>
        <w:t xml:space="preserve"> or Connected Person. In reaching that decision, which must be recorded in the minutes of the meeting, the Directors must balance the advantages of contracting with a </w:t>
      </w:r>
      <w:proofErr w:type="gramStart"/>
      <w:r w:rsidRPr="00733327">
        <w:rPr>
          <w:rFonts w:ascii="Lato" w:hAnsi="Lato" w:cstheme="minorHAnsi"/>
          <w:sz w:val="24"/>
          <w:szCs w:val="24"/>
        </w:rPr>
        <w:t>Director</w:t>
      </w:r>
      <w:proofErr w:type="gramEnd"/>
      <w:r w:rsidRPr="00733327">
        <w:rPr>
          <w:rFonts w:ascii="Lato" w:hAnsi="Lato" w:cstheme="minorHAnsi"/>
          <w:sz w:val="24"/>
          <w:szCs w:val="24"/>
        </w:rPr>
        <w:t xml:space="preserve"> against the disadvantages of doing</w:t>
      </w:r>
      <w:r w:rsidRPr="00733327">
        <w:rPr>
          <w:rFonts w:ascii="Lato" w:hAnsi="Lato" w:cstheme="minorHAnsi"/>
          <w:spacing w:val="-15"/>
          <w:sz w:val="24"/>
          <w:szCs w:val="24"/>
        </w:rPr>
        <w:t xml:space="preserve"> </w:t>
      </w:r>
      <w:proofErr w:type="gramStart"/>
      <w:r w:rsidRPr="00733327">
        <w:rPr>
          <w:rFonts w:ascii="Lato" w:hAnsi="Lato" w:cstheme="minorHAnsi"/>
          <w:sz w:val="24"/>
          <w:szCs w:val="24"/>
        </w:rPr>
        <w:t>so;</w:t>
      </w:r>
      <w:proofErr w:type="gramEnd"/>
    </w:p>
    <w:p w14:paraId="49B679C2" w14:textId="77777777" w:rsidR="00704D0B" w:rsidRPr="00733327" w:rsidRDefault="00721900" w:rsidP="00733327">
      <w:pPr>
        <w:pStyle w:val="ListParagraph"/>
        <w:numPr>
          <w:ilvl w:val="0"/>
          <w:numId w:val="30"/>
        </w:numPr>
        <w:tabs>
          <w:tab w:val="left" w:pos="1655"/>
        </w:tabs>
        <w:spacing w:before="40" w:after="40" w:line="276" w:lineRule="auto"/>
        <w:ind w:hanging="561"/>
        <w:rPr>
          <w:rFonts w:ascii="Lato" w:hAnsi="Lato" w:cstheme="minorHAnsi"/>
          <w:sz w:val="24"/>
          <w:szCs w:val="24"/>
        </w:rPr>
      </w:pPr>
      <w:r w:rsidRPr="00733327">
        <w:rPr>
          <w:rFonts w:ascii="Lato" w:hAnsi="Lato" w:cstheme="minorHAnsi"/>
          <w:sz w:val="24"/>
          <w:szCs w:val="24"/>
        </w:rPr>
        <w:t>the</w:t>
      </w:r>
      <w:r w:rsidRPr="00733327">
        <w:rPr>
          <w:rFonts w:ascii="Lato" w:hAnsi="Lato" w:cstheme="minorHAnsi"/>
          <w:spacing w:val="-1"/>
          <w:sz w:val="24"/>
          <w:szCs w:val="24"/>
        </w:rPr>
        <w:t xml:space="preserve"> </w:t>
      </w:r>
      <w:r w:rsidRPr="00733327">
        <w:rPr>
          <w:rFonts w:ascii="Lato" w:hAnsi="Lato" w:cstheme="minorHAnsi"/>
          <w:sz w:val="24"/>
          <w:szCs w:val="24"/>
        </w:rPr>
        <w:t>Supplier:</w:t>
      </w:r>
    </w:p>
    <w:p w14:paraId="7869DCAB" w14:textId="77777777" w:rsidR="00704D0B" w:rsidRPr="00733327" w:rsidRDefault="00721900" w:rsidP="00733327">
      <w:pPr>
        <w:pStyle w:val="ListParagraph"/>
        <w:numPr>
          <w:ilvl w:val="1"/>
          <w:numId w:val="30"/>
        </w:numPr>
        <w:tabs>
          <w:tab w:val="left" w:pos="2361"/>
        </w:tabs>
        <w:spacing w:before="40" w:after="40" w:line="276" w:lineRule="auto"/>
        <w:ind w:left="2374" w:right="117" w:hanging="576"/>
        <w:rPr>
          <w:rFonts w:ascii="Lato" w:hAnsi="Lato" w:cstheme="minorHAnsi"/>
          <w:sz w:val="24"/>
          <w:szCs w:val="24"/>
        </w:rPr>
      </w:pPr>
      <w:r w:rsidRPr="00733327">
        <w:rPr>
          <w:rFonts w:ascii="Lato" w:hAnsi="Lato" w:cstheme="minorHAnsi"/>
          <w:sz w:val="24"/>
          <w:szCs w:val="24"/>
        </w:rPr>
        <w:t xml:space="preserve">is absent from the part of the meeting at which there is discussion of the proposal to </w:t>
      </w:r>
      <w:proofErr w:type="gramStart"/>
      <w:r w:rsidRPr="00733327">
        <w:rPr>
          <w:rFonts w:ascii="Lato" w:hAnsi="Lato" w:cstheme="minorHAnsi"/>
          <w:sz w:val="24"/>
          <w:szCs w:val="24"/>
        </w:rPr>
        <w:t>enter into</w:t>
      </w:r>
      <w:proofErr w:type="gramEnd"/>
      <w:r w:rsidRPr="00733327">
        <w:rPr>
          <w:rFonts w:ascii="Lato" w:hAnsi="Lato" w:cstheme="minorHAnsi"/>
          <w:sz w:val="24"/>
          <w:szCs w:val="24"/>
        </w:rPr>
        <w:t xml:space="preserve"> a contract or arrangement </w:t>
      </w:r>
      <w:proofErr w:type="gramStart"/>
      <w:r w:rsidRPr="00733327">
        <w:rPr>
          <w:rFonts w:ascii="Lato" w:hAnsi="Lato" w:cstheme="minorHAnsi"/>
          <w:sz w:val="24"/>
          <w:szCs w:val="24"/>
        </w:rPr>
        <w:t>with regard to</w:t>
      </w:r>
      <w:proofErr w:type="gramEnd"/>
      <w:r w:rsidRPr="00733327">
        <w:rPr>
          <w:rFonts w:ascii="Lato" w:hAnsi="Lato" w:cstheme="minorHAnsi"/>
          <w:spacing w:val="26"/>
          <w:sz w:val="24"/>
          <w:szCs w:val="24"/>
        </w:rPr>
        <w:t xml:space="preserve"> </w:t>
      </w:r>
      <w:r w:rsidRPr="00733327">
        <w:rPr>
          <w:rFonts w:ascii="Lato" w:hAnsi="Lato" w:cstheme="minorHAnsi"/>
          <w:sz w:val="24"/>
          <w:szCs w:val="24"/>
        </w:rPr>
        <w:t>the supply of goods to the Charity by</w:t>
      </w:r>
      <w:r w:rsidRPr="00733327">
        <w:rPr>
          <w:rFonts w:ascii="Lato" w:hAnsi="Lato" w:cstheme="minorHAnsi"/>
          <w:spacing w:val="-8"/>
          <w:sz w:val="24"/>
          <w:szCs w:val="24"/>
        </w:rPr>
        <w:t xml:space="preserve"> </w:t>
      </w:r>
      <w:proofErr w:type="gramStart"/>
      <w:r w:rsidRPr="00733327">
        <w:rPr>
          <w:rFonts w:ascii="Lato" w:hAnsi="Lato" w:cstheme="minorHAnsi"/>
          <w:sz w:val="24"/>
          <w:szCs w:val="24"/>
        </w:rPr>
        <w:t>them;</w:t>
      </w:r>
      <w:proofErr w:type="gramEnd"/>
    </w:p>
    <w:p w14:paraId="10437A1E" w14:textId="77777777" w:rsidR="00704D0B" w:rsidRPr="00733327" w:rsidRDefault="00721900" w:rsidP="00733327">
      <w:pPr>
        <w:pStyle w:val="ListParagraph"/>
        <w:numPr>
          <w:ilvl w:val="1"/>
          <w:numId w:val="30"/>
        </w:numPr>
        <w:tabs>
          <w:tab w:val="left" w:pos="2362"/>
        </w:tabs>
        <w:spacing w:before="40" w:after="40" w:line="276" w:lineRule="auto"/>
        <w:ind w:left="2374" w:right="119" w:hanging="576"/>
        <w:rPr>
          <w:rFonts w:ascii="Lato" w:hAnsi="Lato" w:cstheme="minorHAnsi"/>
          <w:sz w:val="24"/>
          <w:szCs w:val="24"/>
        </w:rPr>
      </w:pPr>
      <w:r w:rsidRPr="00733327">
        <w:rPr>
          <w:rFonts w:ascii="Lato" w:hAnsi="Lato" w:cstheme="minorHAnsi"/>
          <w:sz w:val="24"/>
          <w:szCs w:val="24"/>
        </w:rPr>
        <w:t>does not vote on any such matter and is not counted when calculating whether a quorum of Directors is present at the meeting;</w:t>
      </w:r>
      <w:r w:rsidRPr="00733327">
        <w:rPr>
          <w:rFonts w:ascii="Lato" w:hAnsi="Lato" w:cstheme="minorHAnsi"/>
          <w:spacing w:val="-18"/>
          <w:sz w:val="24"/>
          <w:szCs w:val="24"/>
        </w:rPr>
        <w:t xml:space="preserve"> </w:t>
      </w:r>
      <w:r w:rsidRPr="00733327">
        <w:rPr>
          <w:rFonts w:ascii="Lato" w:hAnsi="Lato" w:cstheme="minorHAnsi"/>
          <w:sz w:val="24"/>
          <w:szCs w:val="24"/>
        </w:rPr>
        <w:t>and</w:t>
      </w:r>
    </w:p>
    <w:p w14:paraId="07B09D41" w14:textId="0C64828A" w:rsidR="00704D0B" w:rsidRPr="00733327" w:rsidRDefault="00721900" w:rsidP="00733327">
      <w:pPr>
        <w:pStyle w:val="ListParagraph"/>
        <w:numPr>
          <w:ilvl w:val="0"/>
          <w:numId w:val="30"/>
        </w:numPr>
        <w:tabs>
          <w:tab w:val="left" w:pos="1656"/>
        </w:tabs>
        <w:spacing w:before="40" w:after="40" w:line="276" w:lineRule="auto"/>
        <w:ind w:right="118" w:hanging="561"/>
        <w:rPr>
          <w:rFonts w:ascii="Lato" w:hAnsi="Lato" w:cstheme="minorHAnsi"/>
          <w:sz w:val="24"/>
          <w:szCs w:val="24"/>
        </w:rPr>
      </w:pPr>
      <w:proofErr w:type="gramStart"/>
      <w:r w:rsidRPr="00733327">
        <w:rPr>
          <w:rFonts w:ascii="Lato" w:hAnsi="Lato" w:cstheme="minorHAnsi"/>
          <w:sz w:val="24"/>
          <w:szCs w:val="24"/>
        </w:rPr>
        <w:t>a majority of</w:t>
      </w:r>
      <w:proofErr w:type="gramEnd"/>
      <w:r w:rsidRPr="00733327">
        <w:rPr>
          <w:rFonts w:ascii="Lato" w:hAnsi="Lato" w:cstheme="minorHAnsi"/>
          <w:sz w:val="24"/>
          <w:szCs w:val="24"/>
        </w:rPr>
        <w:t xml:space="preserve"> the Directors then in office are not in receipt of remuneration or payments authorised by </w:t>
      </w:r>
      <w:hyperlink w:anchor="_bookmark5" w:history="1">
        <w:r w:rsidRPr="00733327">
          <w:rPr>
            <w:rFonts w:ascii="Lato" w:hAnsi="Lato" w:cstheme="minorHAnsi"/>
            <w:sz w:val="24"/>
            <w:szCs w:val="24"/>
          </w:rPr>
          <w:t>article</w:t>
        </w:r>
        <w:r w:rsidRPr="00733327">
          <w:rPr>
            <w:rFonts w:ascii="Lato" w:hAnsi="Lato" w:cstheme="minorHAnsi"/>
            <w:spacing w:val="-4"/>
            <w:sz w:val="24"/>
            <w:szCs w:val="24"/>
          </w:rPr>
          <w:t xml:space="preserve"> </w:t>
        </w:r>
        <w:r w:rsidRPr="00733327">
          <w:rPr>
            <w:rFonts w:ascii="Lato" w:hAnsi="Lato" w:cstheme="minorHAnsi"/>
            <w:sz w:val="24"/>
            <w:szCs w:val="24"/>
            <w:shd w:val="clear" w:color="auto" w:fill="C0C0C0"/>
          </w:rPr>
          <w:t>5</w:t>
        </w:r>
      </w:hyperlink>
      <w:r w:rsidRPr="00733327">
        <w:rPr>
          <w:rFonts w:ascii="Lato" w:hAnsi="Lato" w:cstheme="minorHAnsi"/>
          <w:sz w:val="24"/>
          <w:szCs w:val="24"/>
        </w:rPr>
        <w:t>.</w:t>
      </w:r>
    </w:p>
    <w:p w14:paraId="1D8D7D9D" w14:textId="77777777" w:rsidR="00704D0B" w:rsidRPr="00733327" w:rsidRDefault="00704D0B" w:rsidP="00733327">
      <w:pPr>
        <w:pStyle w:val="BodyText"/>
        <w:spacing w:before="40" w:after="40" w:line="276" w:lineRule="auto"/>
        <w:rPr>
          <w:rFonts w:ascii="Lato" w:hAnsi="Lato" w:cstheme="minorHAnsi"/>
          <w:sz w:val="24"/>
          <w:szCs w:val="24"/>
        </w:rPr>
      </w:pPr>
    </w:p>
    <w:p w14:paraId="5818AFF3" w14:textId="51B54ED7"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t>In</w:t>
      </w:r>
      <w:hyperlink w:anchor="_bookmark6" w:history="1">
        <w:r w:rsidRPr="00733327">
          <w:rPr>
            <w:rFonts w:ascii="Lato" w:hAnsi="Lato" w:cstheme="minorHAnsi"/>
            <w:sz w:val="24"/>
            <w:szCs w:val="24"/>
          </w:rPr>
          <w:t xml:space="preserve"> article </w:t>
        </w:r>
        <w:r w:rsidRPr="00733327">
          <w:rPr>
            <w:rFonts w:ascii="Lato" w:hAnsi="Lato" w:cstheme="minorHAnsi"/>
            <w:sz w:val="24"/>
            <w:szCs w:val="24"/>
            <w:shd w:val="clear" w:color="auto" w:fill="C0C0C0"/>
          </w:rPr>
          <w:t>5.3</w:t>
        </w:r>
        <w:r w:rsidRPr="00733327">
          <w:rPr>
            <w:rFonts w:ascii="Lato" w:hAnsi="Lato" w:cstheme="minorHAnsi"/>
            <w:sz w:val="24"/>
            <w:szCs w:val="24"/>
          </w:rPr>
          <w:t xml:space="preserve"> </w:t>
        </w:r>
      </w:hyperlink>
      <w:r w:rsidRPr="00733327">
        <w:rPr>
          <w:rFonts w:ascii="Lato" w:hAnsi="Lato" w:cstheme="minorHAnsi"/>
          <w:sz w:val="24"/>
          <w:szCs w:val="24"/>
        </w:rPr>
        <w:t xml:space="preserve">and </w:t>
      </w:r>
      <w:hyperlink w:anchor="_bookmark8" w:history="1">
        <w:r w:rsidRPr="00733327">
          <w:rPr>
            <w:rFonts w:ascii="Lato" w:hAnsi="Lato" w:cstheme="minorHAnsi"/>
            <w:sz w:val="24"/>
            <w:szCs w:val="24"/>
          </w:rPr>
          <w:t xml:space="preserve">article </w:t>
        </w:r>
        <w:r w:rsidRPr="00733327">
          <w:rPr>
            <w:rFonts w:ascii="Lato" w:hAnsi="Lato" w:cstheme="minorHAnsi"/>
            <w:sz w:val="24"/>
            <w:szCs w:val="24"/>
            <w:shd w:val="clear" w:color="auto" w:fill="C0C0C0"/>
          </w:rPr>
          <w:t>5.4</w:t>
        </w:r>
      </w:hyperlink>
      <w:r w:rsidRPr="00733327">
        <w:rPr>
          <w:rFonts w:ascii="Lato" w:hAnsi="Lato" w:cstheme="minorHAnsi"/>
          <w:sz w:val="24"/>
          <w:szCs w:val="24"/>
        </w:rPr>
        <w:t>, the "Charity" includes any company in which the</w:t>
      </w:r>
      <w:r w:rsidRPr="00733327">
        <w:rPr>
          <w:rFonts w:ascii="Lato" w:hAnsi="Lato" w:cstheme="minorHAnsi"/>
          <w:spacing w:val="-34"/>
          <w:sz w:val="24"/>
          <w:szCs w:val="24"/>
        </w:rPr>
        <w:t xml:space="preserve"> </w:t>
      </w:r>
      <w:r w:rsidRPr="00733327">
        <w:rPr>
          <w:rFonts w:ascii="Lato" w:hAnsi="Lato" w:cstheme="minorHAnsi"/>
          <w:sz w:val="24"/>
          <w:szCs w:val="24"/>
        </w:rPr>
        <w:t>Charity:</w:t>
      </w:r>
    </w:p>
    <w:p w14:paraId="4622D4CB" w14:textId="77777777" w:rsidR="00704D0B" w:rsidRPr="00733327" w:rsidRDefault="00721900" w:rsidP="00733327">
      <w:pPr>
        <w:pStyle w:val="ListParagraph"/>
        <w:numPr>
          <w:ilvl w:val="0"/>
          <w:numId w:val="29"/>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holds more than 50% of the shares;</w:t>
      </w:r>
      <w:r w:rsidRPr="00733327">
        <w:rPr>
          <w:rFonts w:ascii="Lato" w:hAnsi="Lato" w:cstheme="minorHAnsi"/>
          <w:spacing w:val="-5"/>
          <w:sz w:val="24"/>
          <w:szCs w:val="24"/>
        </w:rPr>
        <w:t xml:space="preserve"> </w:t>
      </w:r>
      <w:r w:rsidRPr="00733327">
        <w:rPr>
          <w:rFonts w:ascii="Lato" w:hAnsi="Lato" w:cstheme="minorHAnsi"/>
          <w:sz w:val="24"/>
          <w:szCs w:val="24"/>
        </w:rPr>
        <w:t>or</w:t>
      </w:r>
    </w:p>
    <w:p w14:paraId="414A4F94" w14:textId="77777777" w:rsidR="00704D0B" w:rsidRPr="00733327" w:rsidRDefault="00721900" w:rsidP="00733327">
      <w:pPr>
        <w:pStyle w:val="ListParagraph"/>
        <w:numPr>
          <w:ilvl w:val="0"/>
          <w:numId w:val="29"/>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controls more than 50% of the voting rights attached to the shares;</w:t>
      </w:r>
      <w:r w:rsidRPr="00733327">
        <w:rPr>
          <w:rFonts w:ascii="Lato" w:hAnsi="Lato" w:cstheme="minorHAnsi"/>
          <w:spacing w:val="-11"/>
          <w:sz w:val="24"/>
          <w:szCs w:val="24"/>
        </w:rPr>
        <w:t xml:space="preserve"> </w:t>
      </w:r>
      <w:r w:rsidRPr="00733327">
        <w:rPr>
          <w:rFonts w:ascii="Lato" w:hAnsi="Lato" w:cstheme="minorHAnsi"/>
          <w:sz w:val="24"/>
          <w:szCs w:val="24"/>
        </w:rPr>
        <w:t>or</w:t>
      </w:r>
    </w:p>
    <w:p w14:paraId="5ADBC6D1" w14:textId="77777777" w:rsidR="00704D0B" w:rsidRPr="00733327" w:rsidRDefault="00721900" w:rsidP="00733327">
      <w:pPr>
        <w:pStyle w:val="ListParagraph"/>
        <w:numPr>
          <w:ilvl w:val="0"/>
          <w:numId w:val="29"/>
        </w:numPr>
        <w:tabs>
          <w:tab w:val="left" w:pos="1654"/>
          <w:tab w:val="left" w:pos="1655"/>
        </w:tabs>
        <w:spacing w:before="40" w:after="40" w:line="276" w:lineRule="auto"/>
        <w:ind w:hanging="561"/>
        <w:rPr>
          <w:rFonts w:ascii="Lato" w:hAnsi="Lato" w:cstheme="minorHAnsi"/>
          <w:sz w:val="24"/>
          <w:szCs w:val="24"/>
        </w:rPr>
      </w:pPr>
      <w:r w:rsidRPr="00733327">
        <w:rPr>
          <w:rFonts w:ascii="Lato" w:hAnsi="Lato" w:cstheme="minorHAnsi"/>
          <w:sz w:val="24"/>
          <w:szCs w:val="24"/>
        </w:rPr>
        <w:t>has the right to appoint one or more Directors to the</w:t>
      </w:r>
      <w:r w:rsidRPr="00733327">
        <w:rPr>
          <w:rFonts w:ascii="Lato" w:hAnsi="Lato" w:cstheme="minorHAnsi"/>
          <w:spacing w:val="-11"/>
          <w:sz w:val="24"/>
          <w:szCs w:val="24"/>
        </w:rPr>
        <w:t xml:space="preserve"> </w:t>
      </w:r>
      <w:r w:rsidRPr="00733327">
        <w:rPr>
          <w:rFonts w:ascii="Lato" w:hAnsi="Lato" w:cstheme="minorHAnsi"/>
          <w:sz w:val="24"/>
          <w:szCs w:val="24"/>
        </w:rPr>
        <w:t>company.</w:t>
      </w:r>
    </w:p>
    <w:p w14:paraId="3C6728E7" w14:textId="77777777" w:rsidR="00704D0B" w:rsidRPr="00733327" w:rsidRDefault="00704D0B" w:rsidP="00733327">
      <w:pPr>
        <w:pStyle w:val="BodyText"/>
        <w:spacing w:before="40" w:after="40" w:line="276" w:lineRule="auto"/>
        <w:rPr>
          <w:rFonts w:ascii="Lato" w:hAnsi="Lato" w:cstheme="minorHAnsi"/>
          <w:sz w:val="24"/>
          <w:szCs w:val="24"/>
        </w:rPr>
      </w:pPr>
    </w:p>
    <w:p w14:paraId="5C98EBC0" w14:textId="233ED859" w:rsidR="00704D0B" w:rsidRPr="00733327" w:rsidRDefault="00721900" w:rsidP="00733327">
      <w:pPr>
        <w:pStyle w:val="ListParagraph"/>
        <w:numPr>
          <w:ilvl w:val="1"/>
          <w:numId w:val="38"/>
        </w:numPr>
        <w:tabs>
          <w:tab w:val="left" w:pos="819"/>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A Director's duty under the Act to avoid a conflict of interest with the Charity does not apply to any transaction authorised by this</w:t>
      </w:r>
      <w:hyperlink w:anchor="_bookmark5" w:history="1">
        <w:r w:rsidRPr="00733327">
          <w:rPr>
            <w:rFonts w:ascii="Lato" w:hAnsi="Lato" w:cstheme="minorHAnsi"/>
            <w:sz w:val="24"/>
            <w:szCs w:val="24"/>
          </w:rPr>
          <w:t xml:space="preserve"> article</w:t>
        </w:r>
        <w:r w:rsidRPr="00733327">
          <w:rPr>
            <w:rFonts w:ascii="Lato" w:hAnsi="Lato" w:cstheme="minorHAnsi"/>
            <w:spacing w:val="-10"/>
            <w:sz w:val="24"/>
            <w:szCs w:val="24"/>
          </w:rPr>
          <w:t xml:space="preserve"> </w:t>
        </w:r>
        <w:r w:rsidRPr="00733327">
          <w:rPr>
            <w:rFonts w:ascii="Lato" w:hAnsi="Lato" w:cstheme="minorHAnsi"/>
            <w:sz w:val="24"/>
            <w:szCs w:val="24"/>
            <w:shd w:val="clear" w:color="auto" w:fill="C0C0C0"/>
          </w:rPr>
          <w:t>5</w:t>
        </w:r>
      </w:hyperlink>
      <w:r w:rsidRPr="00733327">
        <w:rPr>
          <w:rFonts w:ascii="Lato" w:hAnsi="Lato" w:cstheme="minorHAnsi"/>
          <w:sz w:val="24"/>
          <w:szCs w:val="24"/>
        </w:rPr>
        <w:t>.</w:t>
      </w:r>
    </w:p>
    <w:p w14:paraId="6C68A6C4" w14:textId="77777777" w:rsidR="00704D0B" w:rsidRPr="00733327" w:rsidRDefault="00704D0B" w:rsidP="00733327">
      <w:pPr>
        <w:spacing w:before="40" w:after="40" w:line="276" w:lineRule="auto"/>
        <w:rPr>
          <w:rFonts w:ascii="Lato" w:hAnsi="Lato" w:cstheme="minorHAnsi"/>
          <w:sz w:val="24"/>
          <w:szCs w:val="24"/>
        </w:rPr>
      </w:pPr>
    </w:p>
    <w:p w14:paraId="17152564"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11" w:name="_Toc205390006"/>
      <w:r w:rsidRPr="00733327">
        <w:rPr>
          <w:rFonts w:ascii="Lato" w:hAnsi="Lato" w:cstheme="minorHAnsi"/>
          <w:sz w:val="24"/>
          <w:szCs w:val="24"/>
        </w:rPr>
        <w:t>Winding</w:t>
      </w:r>
      <w:r w:rsidRPr="00733327">
        <w:rPr>
          <w:rFonts w:ascii="Lato" w:hAnsi="Lato" w:cstheme="minorHAnsi"/>
          <w:spacing w:val="-1"/>
          <w:sz w:val="24"/>
          <w:szCs w:val="24"/>
        </w:rPr>
        <w:t xml:space="preserve"> </w:t>
      </w:r>
      <w:r w:rsidRPr="00733327">
        <w:rPr>
          <w:rFonts w:ascii="Lato" w:hAnsi="Lato" w:cstheme="minorHAnsi"/>
          <w:sz w:val="24"/>
          <w:szCs w:val="24"/>
        </w:rPr>
        <w:t>up</w:t>
      </w:r>
      <w:bookmarkEnd w:id="11"/>
    </w:p>
    <w:p w14:paraId="67A94A4C" w14:textId="5979D15D"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bookmarkStart w:id="12" w:name="_bookmark10"/>
      <w:bookmarkEnd w:id="12"/>
      <w:r w:rsidRPr="00733327">
        <w:rPr>
          <w:rFonts w:ascii="Lato" w:hAnsi="Lato" w:cstheme="minorHAnsi"/>
          <w:sz w:val="24"/>
          <w:szCs w:val="24"/>
        </w:rPr>
        <w:t xml:space="preserve">On the winding up or dissolution of the Charity, after provision has been made for all its debts and liabilities, any assets or property that remain (the </w:t>
      </w:r>
      <w:r w:rsidRPr="00733327">
        <w:rPr>
          <w:rFonts w:ascii="Lato" w:hAnsi="Lato" w:cstheme="minorHAnsi"/>
          <w:b/>
          <w:sz w:val="24"/>
          <w:szCs w:val="24"/>
        </w:rPr>
        <w:t>Charity's remaining assets</w:t>
      </w:r>
      <w:r w:rsidRPr="00733327">
        <w:rPr>
          <w:rFonts w:ascii="Lato" w:hAnsi="Lato" w:cstheme="minorHAnsi"/>
          <w:sz w:val="24"/>
          <w:szCs w:val="24"/>
        </w:rPr>
        <w:t xml:space="preserve">) shall not be paid or distributed to the Members (except to a Member that is itself a charity and qualifies to benefit under this </w:t>
      </w:r>
      <w:r w:rsidR="00ED3606" w:rsidRPr="00733327">
        <w:rPr>
          <w:rFonts w:ascii="Lato" w:hAnsi="Lato" w:cstheme="minorHAnsi"/>
          <w:sz w:val="24"/>
          <w:szCs w:val="24"/>
        </w:rPr>
        <w:t>a</w:t>
      </w:r>
      <w:r w:rsidRPr="00733327">
        <w:rPr>
          <w:rFonts w:ascii="Lato" w:hAnsi="Lato" w:cstheme="minorHAnsi"/>
          <w:sz w:val="24"/>
          <w:szCs w:val="24"/>
        </w:rPr>
        <w:t>rticle) but shall be applied or</w:t>
      </w:r>
      <w:r w:rsidRPr="00733327">
        <w:rPr>
          <w:rFonts w:ascii="Lato" w:hAnsi="Lato" w:cstheme="minorHAnsi"/>
          <w:spacing w:val="-29"/>
          <w:sz w:val="24"/>
          <w:szCs w:val="24"/>
        </w:rPr>
        <w:t xml:space="preserve"> </w:t>
      </w:r>
      <w:r w:rsidRPr="00733327">
        <w:rPr>
          <w:rFonts w:ascii="Lato" w:hAnsi="Lato" w:cstheme="minorHAnsi"/>
          <w:sz w:val="24"/>
          <w:szCs w:val="24"/>
        </w:rPr>
        <w:t>transferred:</w:t>
      </w:r>
    </w:p>
    <w:p w14:paraId="64943F5E" w14:textId="77777777" w:rsidR="00704D0B" w:rsidRPr="00733327" w:rsidRDefault="00721900" w:rsidP="00733327">
      <w:pPr>
        <w:pStyle w:val="ListParagraph"/>
        <w:numPr>
          <w:ilvl w:val="0"/>
          <w:numId w:val="28"/>
        </w:numPr>
        <w:tabs>
          <w:tab w:val="left" w:pos="1656"/>
        </w:tabs>
        <w:spacing w:before="40" w:after="40" w:line="276" w:lineRule="auto"/>
        <w:rPr>
          <w:rFonts w:ascii="Lato" w:hAnsi="Lato" w:cstheme="minorHAnsi"/>
          <w:sz w:val="24"/>
          <w:szCs w:val="24"/>
        </w:rPr>
      </w:pPr>
      <w:r w:rsidRPr="00733327">
        <w:rPr>
          <w:rFonts w:ascii="Lato" w:hAnsi="Lato" w:cstheme="minorHAnsi"/>
          <w:sz w:val="24"/>
          <w:szCs w:val="24"/>
        </w:rPr>
        <w:t>directly for one or more of the</w:t>
      </w:r>
      <w:r w:rsidRPr="00733327">
        <w:rPr>
          <w:rFonts w:ascii="Lato" w:hAnsi="Lato" w:cstheme="minorHAnsi"/>
          <w:spacing w:val="-5"/>
          <w:sz w:val="24"/>
          <w:szCs w:val="24"/>
        </w:rPr>
        <w:t xml:space="preserve"> </w:t>
      </w:r>
      <w:proofErr w:type="gramStart"/>
      <w:r w:rsidRPr="00733327">
        <w:rPr>
          <w:rFonts w:ascii="Lato" w:hAnsi="Lato" w:cstheme="minorHAnsi"/>
          <w:sz w:val="24"/>
          <w:szCs w:val="24"/>
        </w:rPr>
        <w:t>Objects;</w:t>
      </w:r>
      <w:proofErr w:type="gramEnd"/>
    </w:p>
    <w:p w14:paraId="264FD95C" w14:textId="77777777" w:rsidR="00704D0B" w:rsidRPr="00733327" w:rsidRDefault="00721900" w:rsidP="00733327">
      <w:pPr>
        <w:pStyle w:val="ListParagraph"/>
        <w:numPr>
          <w:ilvl w:val="0"/>
          <w:numId w:val="28"/>
        </w:numPr>
        <w:tabs>
          <w:tab w:val="left" w:pos="1656"/>
        </w:tabs>
        <w:spacing w:before="40" w:after="40" w:line="276" w:lineRule="auto"/>
        <w:rPr>
          <w:rFonts w:ascii="Lato" w:hAnsi="Lato" w:cstheme="minorHAnsi"/>
          <w:sz w:val="24"/>
          <w:szCs w:val="24"/>
        </w:rPr>
      </w:pPr>
      <w:r w:rsidRPr="00733327">
        <w:rPr>
          <w:rFonts w:ascii="Lato" w:hAnsi="Lato" w:cstheme="minorHAnsi"/>
          <w:sz w:val="24"/>
          <w:szCs w:val="24"/>
        </w:rPr>
        <w:t xml:space="preserve">to any charity or charities for purposes </w:t>
      </w:r>
      <w:proofErr w:type="gramStart"/>
      <w:r w:rsidRPr="00733327">
        <w:rPr>
          <w:rFonts w:ascii="Lato" w:hAnsi="Lato" w:cstheme="minorHAnsi"/>
          <w:sz w:val="24"/>
          <w:szCs w:val="24"/>
        </w:rPr>
        <w:t>similar to</w:t>
      </w:r>
      <w:proofErr w:type="gramEnd"/>
      <w:r w:rsidRPr="00733327">
        <w:rPr>
          <w:rFonts w:ascii="Lato" w:hAnsi="Lato" w:cstheme="minorHAnsi"/>
          <w:sz w:val="24"/>
          <w:szCs w:val="24"/>
        </w:rPr>
        <w:t xml:space="preserve"> the Objects;</w:t>
      </w:r>
      <w:r w:rsidRPr="00733327">
        <w:rPr>
          <w:rFonts w:ascii="Lato" w:hAnsi="Lato" w:cstheme="minorHAnsi"/>
          <w:spacing w:val="-5"/>
          <w:sz w:val="24"/>
          <w:szCs w:val="24"/>
        </w:rPr>
        <w:t xml:space="preserve"> </w:t>
      </w:r>
      <w:r w:rsidRPr="00733327">
        <w:rPr>
          <w:rFonts w:ascii="Lato" w:hAnsi="Lato" w:cstheme="minorHAnsi"/>
          <w:sz w:val="24"/>
          <w:szCs w:val="24"/>
        </w:rPr>
        <w:t>or</w:t>
      </w:r>
    </w:p>
    <w:p w14:paraId="60525A96" w14:textId="77777777" w:rsidR="00704D0B" w:rsidRPr="00733327" w:rsidRDefault="00721900" w:rsidP="00733327">
      <w:pPr>
        <w:pStyle w:val="ListParagraph"/>
        <w:numPr>
          <w:ilvl w:val="0"/>
          <w:numId w:val="28"/>
        </w:numPr>
        <w:tabs>
          <w:tab w:val="left" w:pos="1655"/>
        </w:tabs>
        <w:spacing w:before="40" w:after="40" w:line="276" w:lineRule="auto"/>
        <w:ind w:hanging="561"/>
        <w:rPr>
          <w:rFonts w:ascii="Lato" w:hAnsi="Lato" w:cstheme="minorHAnsi"/>
          <w:sz w:val="24"/>
          <w:szCs w:val="24"/>
        </w:rPr>
      </w:pPr>
      <w:r w:rsidRPr="00733327">
        <w:rPr>
          <w:rFonts w:ascii="Lato" w:hAnsi="Lato" w:cstheme="minorHAnsi"/>
          <w:sz w:val="24"/>
          <w:szCs w:val="24"/>
        </w:rPr>
        <w:t xml:space="preserve">to any charity or charities for </w:t>
      </w:r>
      <w:proofErr w:type="gramStart"/>
      <w:r w:rsidRPr="00733327">
        <w:rPr>
          <w:rFonts w:ascii="Lato" w:hAnsi="Lato" w:cstheme="minorHAnsi"/>
          <w:sz w:val="24"/>
          <w:szCs w:val="24"/>
        </w:rPr>
        <w:t>particular purposes</w:t>
      </w:r>
      <w:proofErr w:type="gramEnd"/>
      <w:r w:rsidRPr="00733327">
        <w:rPr>
          <w:rFonts w:ascii="Lato" w:hAnsi="Lato" w:cstheme="minorHAnsi"/>
          <w:sz w:val="24"/>
          <w:szCs w:val="24"/>
        </w:rPr>
        <w:t xml:space="preserve"> falling within the</w:t>
      </w:r>
      <w:r w:rsidRPr="00733327">
        <w:rPr>
          <w:rFonts w:ascii="Lato" w:hAnsi="Lato" w:cstheme="minorHAnsi"/>
          <w:spacing w:val="-19"/>
          <w:sz w:val="24"/>
          <w:szCs w:val="24"/>
        </w:rPr>
        <w:t xml:space="preserve"> </w:t>
      </w:r>
      <w:r w:rsidRPr="00733327">
        <w:rPr>
          <w:rFonts w:ascii="Lato" w:hAnsi="Lato" w:cstheme="minorHAnsi"/>
          <w:sz w:val="24"/>
          <w:szCs w:val="24"/>
        </w:rPr>
        <w:t>Objects.</w:t>
      </w:r>
    </w:p>
    <w:p w14:paraId="526A2739" w14:textId="77777777" w:rsidR="00704D0B" w:rsidRPr="00733327" w:rsidRDefault="00704D0B" w:rsidP="00733327">
      <w:pPr>
        <w:pStyle w:val="BodyText"/>
        <w:spacing w:before="40" w:after="40" w:line="276" w:lineRule="auto"/>
        <w:rPr>
          <w:rFonts w:ascii="Lato" w:hAnsi="Lato" w:cstheme="minorHAnsi"/>
          <w:sz w:val="24"/>
          <w:szCs w:val="24"/>
        </w:rPr>
      </w:pPr>
    </w:p>
    <w:p w14:paraId="4D6FA3C7" w14:textId="7EFE6E89"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The decision on who is to benefit from the Charity's remaining assets, pursuant to </w:t>
      </w:r>
      <w:hyperlink w:anchor="_bookmark10" w:history="1">
        <w:r w:rsidRPr="00733327">
          <w:rPr>
            <w:rFonts w:ascii="Lato" w:hAnsi="Lato" w:cstheme="minorHAnsi"/>
            <w:sz w:val="24"/>
            <w:szCs w:val="24"/>
          </w:rPr>
          <w:t>article</w:t>
        </w:r>
      </w:hyperlink>
      <w:hyperlink w:anchor="_bookmark10" w:history="1">
        <w:r w:rsidRPr="00733327">
          <w:rPr>
            <w:rFonts w:ascii="Lato" w:hAnsi="Lato" w:cstheme="minorHAnsi"/>
            <w:sz w:val="24"/>
            <w:szCs w:val="24"/>
            <w:shd w:val="clear" w:color="auto" w:fill="C0C0C0"/>
          </w:rPr>
          <w:t xml:space="preserve"> 6.1</w:t>
        </w:r>
      </w:hyperlink>
      <w:r w:rsidRPr="00733327">
        <w:rPr>
          <w:rFonts w:ascii="Lato" w:hAnsi="Lato" w:cstheme="minorHAnsi"/>
          <w:sz w:val="24"/>
          <w:szCs w:val="24"/>
        </w:rPr>
        <w:t>, may be made by resolution of the Members at or before the time of winding up or dissolution and, subject to any such resolution of the Members, may be made by resolution of the Directors at or before the time of winding up or</w:t>
      </w:r>
      <w:r w:rsidRPr="00733327">
        <w:rPr>
          <w:rFonts w:ascii="Lato" w:hAnsi="Lato" w:cstheme="minorHAnsi"/>
          <w:spacing w:val="-25"/>
          <w:sz w:val="24"/>
          <w:szCs w:val="24"/>
        </w:rPr>
        <w:t xml:space="preserve"> </w:t>
      </w:r>
      <w:r w:rsidRPr="00733327">
        <w:rPr>
          <w:rFonts w:ascii="Lato" w:hAnsi="Lato" w:cstheme="minorHAnsi"/>
          <w:sz w:val="24"/>
          <w:szCs w:val="24"/>
        </w:rPr>
        <w:t>dissolution.</w:t>
      </w:r>
    </w:p>
    <w:p w14:paraId="231E4C47" w14:textId="3161C516"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proofErr w:type="gramStart"/>
      <w:r w:rsidRPr="00733327">
        <w:rPr>
          <w:rFonts w:ascii="Lato" w:hAnsi="Lato" w:cstheme="minorHAnsi"/>
          <w:sz w:val="24"/>
          <w:szCs w:val="24"/>
        </w:rPr>
        <w:lastRenderedPageBreak/>
        <w:t>In the event that</w:t>
      </w:r>
      <w:proofErr w:type="gramEnd"/>
      <w:r w:rsidRPr="00733327">
        <w:rPr>
          <w:rFonts w:ascii="Lato" w:hAnsi="Lato" w:cstheme="minorHAnsi"/>
          <w:sz w:val="24"/>
          <w:szCs w:val="24"/>
        </w:rPr>
        <w:t xml:space="preserve"> no resolution is passed by the Members or by the Directors in accordance with this </w:t>
      </w:r>
      <w:r w:rsidR="00ED3606" w:rsidRPr="00733327">
        <w:rPr>
          <w:rFonts w:ascii="Lato" w:hAnsi="Lato" w:cstheme="minorHAnsi"/>
          <w:sz w:val="24"/>
          <w:szCs w:val="24"/>
        </w:rPr>
        <w:t>a</w:t>
      </w:r>
      <w:r w:rsidRPr="00733327">
        <w:rPr>
          <w:rFonts w:ascii="Lato" w:hAnsi="Lato" w:cstheme="minorHAnsi"/>
          <w:sz w:val="24"/>
          <w:szCs w:val="24"/>
        </w:rPr>
        <w:t>rticle, the Charity's remaining assets shall be applied for charitable purposes as directed by the court or the Charity</w:t>
      </w:r>
      <w:r w:rsidRPr="00733327">
        <w:rPr>
          <w:rFonts w:ascii="Lato" w:hAnsi="Lato" w:cstheme="minorHAnsi"/>
          <w:spacing w:val="-12"/>
          <w:sz w:val="24"/>
          <w:szCs w:val="24"/>
        </w:rPr>
        <w:t xml:space="preserve"> </w:t>
      </w:r>
      <w:r w:rsidRPr="00733327">
        <w:rPr>
          <w:rFonts w:ascii="Lato" w:hAnsi="Lato" w:cstheme="minorHAnsi"/>
          <w:sz w:val="24"/>
          <w:szCs w:val="24"/>
        </w:rPr>
        <w:t>Commission.</w:t>
      </w:r>
    </w:p>
    <w:p w14:paraId="5C610014" w14:textId="77777777" w:rsidR="00704D0B" w:rsidRPr="00733327" w:rsidRDefault="00704D0B" w:rsidP="00733327">
      <w:pPr>
        <w:pStyle w:val="BodyText"/>
        <w:spacing w:before="40" w:after="40" w:line="276" w:lineRule="auto"/>
        <w:rPr>
          <w:rFonts w:ascii="Lato" w:hAnsi="Lato" w:cstheme="minorHAnsi"/>
          <w:sz w:val="24"/>
          <w:szCs w:val="24"/>
        </w:rPr>
      </w:pPr>
    </w:p>
    <w:p w14:paraId="104CF9A0"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13" w:name="_Toc205390007"/>
      <w:r w:rsidRPr="00733327">
        <w:rPr>
          <w:rFonts w:ascii="Lato" w:hAnsi="Lato" w:cstheme="minorHAnsi"/>
          <w:sz w:val="24"/>
          <w:szCs w:val="24"/>
        </w:rPr>
        <w:t>Liability of</w:t>
      </w:r>
      <w:r w:rsidRPr="00733327">
        <w:rPr>
          <w:rFonts w:ascii="Lato" w:hAnsi="Lato" w:cstheme="minorHAnsi"/>
          <w:spacing w:val="-1"/>
          <w:sz w:val="24"/>
          <w:szCs w:val="24"/>
        </w:rPr>
        <w:t xml:space="preserve"> </w:t>
      </w:r>
      <w:r w:rsidRPr="00733327">
        <w:rPr>
          <w:rFonts w:ascii="Lato" w:hAnsi="Lato" w:cstheme="minorHAnsi"/>
          <w:sz w:val="24"/>
          <w:szCs w:val="24"/>
        </w:rPr>
        <w:t>members</w:t>
      </w:r>
      <w:bookmarkEnd w:id="13"/>
    </w:p>
    <w:p w14:paraId="53F8769F" w14:textId="77777777" w:rsidR="00704D0B" w:rsidRPr="00733327" w:rsidRDefault="00721900" w:rsidP="005139A8">
      <w:pPr>
        <w:pStyle w:val="BodyText"/>
        <w:numPr>
          <w:ilvl w:val="1"/>
          <w:numId w:val="38"/>
        </w:numPr>
        <w:spacing w:before="40" w:after="40" w:line="276" w:lineRule="auto"/>
        <w:ind w:right="119"/>
        <w:jc w:val="both"/>
        <w:rPr>
          <w:rFonts w:ascii="Lato" w:hAnsi="Lato" w:cstheme="minorHAnsi"/>
          <w:sz w:val="24"/>
          <w:szCs w:val="24"/>
        </w:rPr>
      </w:pPr>
      <w:r w:rsidRPr="00733327">
        <w:rPr>
          <w:rFonts w:ascii="Lato" w:hAnsi="Lato" w:cstheme="minorHAnsi"/>
          <w:sz w:val="24"/>
          <w:szCs w:val="24"/>
        </w:rPr>
        <w:t xml:space="preserve">The liability of each Member is limited to £1, being the amount that each Member undertakes to contribute to the assets of the Charity in the event of its being wound up while they are a </w:t>
      </w:r>
      <w:proofErr w:type="gramStart"/>
      <w:r w:rsidRPr="00733327">
        <w:rPr>
          <w:rFonts w:ascii="Lato" w:hAnsi="Lato" w:cstheme="minorHAnsi"/>
          <w:sz w:val="24"/>
          <w:szCs w:val="24"/>
        </w:rPr>
        <w:t>Member</w:t>
      </w:r>
      <w:proofErr w:type="gramEnd"/>
      <w:r w:rsidRPr="00733327">
        <w:rPr>
          <w:rFonts w:ascii="Lato" w:hAnsi="Lato" w:cstheme="minorHAnsi"/>
          <w:sz w:val="24"/>
          <w:szCs w:val="24"/>
        </w:rPr>
        <w:t xml:space="preserve"> or within one year after they cease to be a </w:t>
      </w:r>
      <w:proofErr w:type="gramStart"/>
      <w:r w:rsidRPr="00733327">
        <w:rPr>
          <w:rFonts w:ascii="Lato" w:hAnsi="Lato" w:cstheme="minorHAnsi"/>
          <w:sz w:val="24"/>
          <w:szCs w:val="24"/>
        </w:rPr>
        <w:t>Member</w:t>
      </w:r>
      <w:proofErr w:type="gramEnd"/>
      <w:r w:rsidRPr="00733327">
        <w:rPr>
          <w:rFonts w:ascii="Lato" w:hAnsi="Lato" w:cstheme="minorHAnsi"/>
          <w:sz w:val="24"/>
          <w:szCs w:val="24"/>
        </w:rPr>
        <w:t>, for:</w:t>
      </w:r>
    </w:p>
    <w:p w14:paraId="7DEB8933" w14:textId="77777777" w:rsidR="00704D0B" w:rsidRPr="00733327" w:rsidRDefault="00721900" w:rsidP="00733327">
      <w:pPr>
        <w:pStyle w:val="ListParagraph"/>
        <w:numPr>
          <w:ilvl w:val="0"/>
          <w:numId w:val="27"/>
        </w:numPr>
        <w:tabs>
          <w:tab w:val="left" w:pos="1656"/>
        </w:tabs>
        <w:spacing w:before="40" w:after="40" w:line="276" w:lineRule="auto"/>
        <w:ind w:right="119" w:hanging="561"/>
        <w:rPr>
          <w:rFonts w:ascii="Lato" w:hAnsi="Lato" w:cstheme="minorHAnsi"/>
          <w:sz w:val="24"/>
          <w:szCs w:val="24"/>
        </w:rPr>
      </w:pPr>
      <w:r w:rsidRPr="00733327">
        <w:rPr>
          <w:rFonts w:ascii="Lato" w:hAnsi="Lato" w:cstheme="minorHAnsi"/>
          <w:sz w:val="24"/>
          <w:szCs w:val="24"/>
        </w:rPr>
        <w:t>payment of the Charity's debts and liabilities contracted before they cease to be a</w:t>
      </w:r>
      <w:r w:rsidRPr="00733327">
        <w:rPr>
          <w:rFonts w:ascii="Lato" w:hAnsi="Lato" w:cstheme="minorHAnsi"/>
          <w:spacing w:val="-1"/>
          <w:sz w:val="24"/>
          <w:szCs w:val="24"/>
        </w:rPr>
        <w:t xml:space="preserve"> </w:t>
      </w:r>
      <w:proofErr w:type="gramStart"/>
      <w:r w:rsidRPr="00733327">
        <w:rPr>
          <w:rFonts w:ascii="Lato" w:hAnsi="Lato" w:cstheme="minorHAnsi"/>
          <w:sz w:val="24"/>
          <w:szCs w:val="24"/>
        </w:rPr>
        <w:t>Member</w:t>
      </w:r>
      <w:proofErr w:type="gramEnd"/>
      <w:r w:rsidRPr="00733327">
        <w:rPr>
          <w:rFonts w:ascii="Lato" w:hAnsi="Lato" w:cstheme="minorHAnsi"/>
          <w:sz w:val="24"/>
          <w:szCs w:val="24"/>
        </w:rPr>
        <w:t>,</w:t>
      </w:r>
    </w:p>
    <w:p w14:paraId="4FFB68C1" w14:textId="77777777" w:rsidR="00704D0B" w:rsidRPr="00733327" w:rsidRDefault="00721900" w:rsidP="00733327">
      <w:pPr>
        <w:pStyle w:val="ListParagraph"/>
        <w:numPr>
          <w:ilvl w:val="0"/>
          <w:numId w:val="27"/>
        </w:numPr>
        <w:tabs>
          <w:tab w:val="left" w:pos="1656"/>
        </w:tabs>
        <w:spacing w:before="40" w:after="40" w:line="276" w:lineRule="auto"/>
        <w:rPr>
          <w:rFonts w:ascii="Lato" w:hAnsi="Lato" w:cstheme="minorHAnsi"/>
          <w:sz w:val="24"/>
          <w:szCs w:val="24"/>
        </w:rPr>
      </w:pPr>
      <w:r w:rsidRPr="00733327">
        <w:rPr>
          <w:rFonts w:ascii="Lato" w:hAnsi="Lato" w:cstheme="minorHAnsi"/>
          <w:sz w:val="24"/>
          <w:szCs w:val="24"/>
        </w:rPr>
        <w:t>payment of the costs, charges and expenses of the winding up,</w:t>
      </w:r>
      <w:r w:rsidRPr="00733327">
        <w:rPr>
          <w:rFonts w:ascii="Lato" w:hAnsi="Lato" w:cstheme="minorHAnsi"/>
          <w:spacing w:val="-12"/>
          <w:sz w:val="24"/>
          <w:szCs w:val="24"/>
        </w:rPr>
        <w:t xml:space="preserve"> </w:t>
      </w:r>
      <w:r w:rsidRPr="00733327">
        <w:rPr>
          <w:rFonts w:ascii="Lato" w:hAnsi="Lato" w:cstheme="minorHAnsi"/>
          <w:sz w:val="24"/>
          <w:szCs w:val="24"/>
        </w:rPr>
        <w:t>and</w:t>
      </w:r>
    </w:p>
    <w:p w14:paraId="7AEE9E6F" w14:textId="77777777" w:rsidR="00704D0B" w:rsidRPr="00733327" w:rsidRDefault="00721900" w:rsidP="00733327">
      <w:pPr>
        <w:pStyle w:val="ListParagraph"/>
        <w:numPr>
          <w:ilvl w:val="0"/>
          <w:numId w:val="27"/>
        </w:numPr>
        <w:tabs>
          <w:tab w:val="left" w:pos="1655"/>
        </w:tabs>
        <w:spacing w:before="40" w:after="40" w:line="276" w:lineRule="auto"/>
        <w:ind w:hanging="561"/>
        <w:rPr>
          <w:rFonts w:ascii="Lato" w:hAnsi="Lato" w:cstheme="minorHAnsi"/>
          <w:sz w:val="24"/>
          <w:szCs w:val="24"/>
        </w:rPr>
      </w:pPr>
      <w:r w:rsidRPr="00733327">
        <w:rPr>
          <w:rFonts w:ascii="Lato" w:hAnsi="Lato" w:cstheme="minorHAnsi"/>
          <w:sz w:val="24"/>
          <w:szCs w:val="24"/>
        </w:rPr>
        <w:t>adjustment of the rights of the contributories among</w:t>
      </w:r>
      <w:r w:rsidRPr="00733327">
        <w:rPr>
          <w:rFonts w:ascii="Lato" w:hAnsi="Lato" w:cstheme="minorHAnsi"/>
          <w:spacing w:val="-9"/>
          <w:sz w:val="24"/>
          <w:szCs w:val="24"/>
        </w:rPr>
        <w:t xml:space="preserve"> </w:t>
      </w:r>
      <w:r w:rsidRPr="00733327">
        <w:rPr>
          <w:rFonts w:ascii="Lato" w:hAnsi="Lato" w:cstheme="minorHAnsi"/>
          <w:sz w:val="24"/>
          <w:szCs w:val="24"/>
        </w:rPr>
        <w:t>themselves.</w:t>
      </w:r>
    </w:p>
    <w:p w14:paraId="2F40FEDD" w14:textId="77777777" w:rsidR="00704D0B" w:rsidRPr="00733327" w:rsidRDefault="00704D0B" w:rsidP="00733327">
      <w:pPr>
        <w:pStyle w:val="BodyText"/>
        <w:spacing w:before="40" w:after="40" w:line="276" w:lineRule="auto"/>
        <w:rPr>
          <w:rFonts w:ascii="Lato" w:hAnsi="Lato" w:cstheme="minorHAnsi"/>
          <w:sz w:val="24"/>
          <w:szCs w:val="24"/>
        </w:rPr>
      </w:pPr>
    </w:p>
    <w:p w14:paraId="6B7E258C"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14" w:name="_Toc205390008"/>
      <w:r w:rsidRPr="00733327">
        <w:rPr>
          <w:rFonts w:ascii="Lato" w:hAnsi="Lato" w:cstheme="minorHAnsi"/>
          <w:sz w:val="24"/>
          <w:szCs w:val="24"/>
        </w:rPr>
        <w:t>Members</w:t>
      </w:r>
      <w:bookmarkEnd w:id="14"/>
    </w:p>
    <w:p w14:paraId="1F794803" w14:textId="77777777"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t>The Charity shall admit to membership an individual who or an organisation</w:t>
      </w:r>
      <w:r w:rsidRPr="00733327">
        <w:rPr>
          <w:rFonts w:ascii="Lato" w:hAnsi="Lato" w:cstheme="minorHAnsi"/>
          <w:spacing w:val="-21"/>
          <w:sz w:val="24"/>
          <w:szCs w:val="24"/>
        </w:rPr>
        <w:t xml:space="preserve"> </w:t>
      </w:r>
      <w:r w:rsidRPr="00733327">
        <w:rPr>
          <w:rFonts w:ascii="Lato" w:hAnsi="Lato" w:cstheme="minorHAnsi"/>
          <w:sz w:val="24"/>
          <w:szCs w:val="24"/>
        </w:rPr>
        <w:t>which:</w:t>
      </w:r>
    </w:p>
    <w:p w14:paraId="0ACC6F76" w14:textId="77777777" w:rsidR="00704D0B" w:rsidRPr="00733327" w:rsidRDefault="00721900" w:rsidP="00733327">
      <w:pPr>
        <w:pStyle w:val="ListParagraph"/>
        <w:numPr>
          <w:ilvl w:val="0"/>
          <w:numId w:val="26"/>
        </w:numPr>
        <w:tabs>
          <w:tab w:val="left" w:pos="1656"/>
        </w:tabs>
        <w:spacing w:before="40" w:after="40" w:line="276" w:lineRule="auto"/>
        <w:ind w:right="119" w:hanging="561"/>
        <w:rPr>
          <w:rFonts w:ascii="Lato" w:hAnsi="Lato" w:cstheme="minorHAnsi"/>
          <w:sz w:val="24"/>
          <w:szCs w:val="24"/>
        </w:rPr>
      </w:pPr>
      <w:r w:rsidRPr="00733327">
        <w:rPr>
          <w:rFonts w:ascii="Lato" w:hAnsi="Lato" w:cstheme="minorHAnsi"/>
          <w:sz w:val="24"/>
          <w:szCs w:val="24"/>
        </w:rPr>
        <w:t>applies to the Charity using the application process approved by the Directors; and</w:t>
      </w:r>
    </w:p>
    <w:p w14:paraId="49A4319F" w14:textId="77777777" w:rsidR="0037509D" w:rsidRPr="00733327" w:rsidRDefault="00721900" w:rsidP="00733327">
      <w:pPr>
        <w:pStyle w:val="ListParagraph"/>
        <w:numPr>
          <w:ilvl w:val="0"/>
          <w:numId w:val="26"/>
        </w:numPr>
        <w:tabs>
          <w:tab w:val="left" w:pos="1656"/>
        </w:tabs>
        <w:spacing w:before="40" w:after="40" w:line="276" w:lineRule="auto"/>
        <w:rPr>
          <w:rFonts w:ascii="Lato" w:hAnsi="Lato" w:cstheme="minorHAnsi"/>
          <w:sz w:val="24"/>
          <w:szCs w:val="24"/>
        </w:rPr>
      </w:pPr>
      <w:r w:rsidRPr="00733327">
        <w:rPr>
          <w:rFonts w:ascii="Lato" w:hAnsi="Lato" w:cstheme="minorHAnsi"/>
          <w:sz w:val="24"/>
          <w:szCs w:val="24"/>
        </w:rPr>
        <w:t>is approved by the</w:t>
      </w:r>
      <w:r w:rsidRPr="00733327">
        <w:rPr>
          <w:rFonts w:ascii="Lato" w:hAnsi="Lato" w:cstheme="minorHAnsi"/>
          <w:spacing w:val="-3"/>
          <w:sz w:val="24"/>
          <w:szCs w:val="24"/>
        </w:rPr>
        <w:t xml:space="preserve"> </w:t>
      </w:r>
      <w:r w:rsidRPr="00733327">
        <w:rPr>
          <w:rFonts w:ascii="Lato" w:hAnsi="Lato" w:cstheme="minorHAnsi"/>
          <w:sz w:val="24"/>
          <w:szCs w:val="24"/>
        </w:rPr>
        <w:t>Directors.</w:t>
      </w:r>
    </w:p>
    <w:p w14:paraId="145A30BC" w14:textId="77777777" w:rsidR="008437D4" w:rsidRPr="00733327" w:rsidRDefault="008437D4" w:rsidP="00733327">
      <w:pPr>
        <w:tabs>
          <w:tab w:val="left" w:pos="820"/>
        </w:tabs>
        <w:spacing w:before="40" w:after="40" w:line="276" w:lineRule="auto"/>
        <w:ind w:left="100" w:right="119"/>
        <w:rPr>
          <w:rFonts w:ascii="Lato" w:hAnsi="Lato" w:cstheme="minorHAnsi"/>
          <w:sz w:val="24"/>
          <w:szCs w:val="24"/>
        </w:rPr>
      </w:pPr>
    </w:p>
    <w:p w14:paraId="44F4D984" w14:textId="54DA8989" w:rsidR="0057039B" w:rsidRPr="00733327" w:rsidRDefault="0057039B" w:rsidP="00733327">
      <w:pPr>
        <w:pStyle w:val="ListParagraph"/>
        <w:numPr>
          <w:ilvl w:val="1"/>
          <w:numId w:val="38"/>
        </w:numPr>
        <w:spacing w:before="40" w:after="40" w:line="276" w:lineRule="auto"/>
        <w:rPr>
          <w:rFonts w:ascii="Lato" w:hAnsi="Lato" w:cstheme="minorHAnsi"/>
          <w:sz w:val="24"/>
          <w:szCs w:val="24"/>
        </w:rPr>
      </w:pPr>
      <w:r w:rsidRPr="00733327">
        <w:rPr>
          <w:rFonts w:ascii="Lato" w:hAnsi="Lato" w:cstheme="minorHAnsi"/>
          <w:sz w:val="24"/>
          <w:szCs w:val="24"/>
        </w:rPr>
        <w:t>The Directors have established different classes of membership and set out different rights and obligations for each class, with such rights and obligations recorded in the register of Members but shall not be obliged to accept any person or organisation fulfilling those criteria as a Member.</w:t>
      </w:r>
    </w:p>
    <w:p w14:paraId="6CCF277C" w14:textId="77777777" w:rsidR="0057039B" w:rsidRPr="00733327" w:rsidRDefault="0057039B" w:rsidP="00733327">
      <w:pPr>
        <w:pStyle w:val="ListParagraph"/>
        <w:tabs>
          <w:tab w:val="left" w:pos="820"/>
        </w:tabs>
        <w:spacing w:before="40" w:after="40" w:line="276" w:lineRule="auto"/>
        <w:ind w:left="819" w:right="118" w:firstLine="0"/>
        <w:rPr>
          <w:rFonts w:ascii="Lato" w:hAnsi="Lato" w:cstheme="minorHAnsi"/>
          <w:sz w:val="24"/>
          <w:szCs w:val="24"/>
        </w:rPr>
      </w:pPr>
    </w:p>
    <w:p w14:paraId="0252E78C" w14:textId="64D72589" w:rsidR="00704D0B" w:rsidRPr="00733327" w:rsidRDefault="00721900" w:rsidP="00733327">
      <w:pPr>
        <w:pStyle w:val="ListParagraph"/>
        <w:numPr>
          <w:ilvl w:val="1"/>
          <w:numId w:val="38"/>
        </w:numPr>
        <w:tabs>
          <w:tab w:val="left" w:pos="820"/>
        </w:tabs>
        <w:spacing w:before="40" w:after="40" w:line="276" w:lineRule="auto"/>
        <w:ind w:right="118"/>
        <w:rPr>
          <w:rFonts w:ascii="Lato" w:hAnsi="Lato" w:cstheme="minorHAnsi"/>
          <w:sz w:val="24"/>
          <w:szCs w:val="24"/>
        </w:rPr>
      </w:pPr>
      <w:r w:rsidRPr="00733327">
        <w:rPr>
          <w:rFonts w:ascii="Lato" w:hAnsi="Lato" w:cstheme="minorHAnsi"/>
          <w:sz w:val="24"/>
          <w:szCs w:val="24"/>
        </w:rPr>
        <w:t>Such other organisation</w:t>
      </w:r>
      <w:r w:rsidR="008E2FDD" w:rsidRPr="00733327">
        <w:rPr>
          <w:rFonts w:ascii="Lato" w:hAnsi="Lato" w:cstheme="minorHAnsi"/>
          <w:sz w:val="24"/>
          <w:szCs w:val="24"/>
        </w:rPr>
        <w:t>s</w:t>
      </w:r>
      <w:r w:rsidRPr="00733327">
        <w:rPr>
          <w:rFonts w:ascii="Lato" w:hAnsi="Lato" w:cstheme="minorHAnsi"/>
          <w:sz w:val="24"/>
          <w:szCs w:val="24"/>
        </w:rPr>
        <w:t xml:space="preserve"> which </w:t>
      </w:r>
      <w:r w:rsidR="008E2FDD" w:rsidRPr="00733327">
        <w:rPr>
          <w:rFonts w:ascii="Lato" w:hAnsi="Lato" w:cstheme="minorHAnsi"/>
          <w:sz w:val="24"/>
          <w:szCs w:val="24"/>
        </w:rPr>
        <w:t>are</w:t>
      </w:r>
      <w:r w:rsidRPr="00733327">
        <w:rPr>
          <w:rFonts w:ascii="Lato" w:hAnsi="Lato" w:cstheme="minorHAnsi"/>
          <w:sz w:val="24"/>
          <w:szCs w:val="24"/>
        </w:rPr>
        <w:t xml:space="preserve"> considered by the Directors, in </w:t>
      </w:r>
      <w:r w:rsidR="008E2FDD" w:rsidRPr="00733327">
        <w:rPr>
          <w:rFonts w:ascii="Lato" w:hAnsi="Lato" w:cstheme="minorHAnsi"/>
          <w:sz w:val="24"/>
          <w:szCs w:val="24"/>
        </w:rPr>
        <w:t>their</w:t>
      </w:r>
      <w:r w:rsidRPr="00733327">
        <w:rPr>
          <w:rFonts w:ascii="Lato" w:hAnsi="Lato" w:cstheme="minorHAnsi"/>
          <w:sz w:val="24"/>
          <w:szCs w:val="24"/>
        </w:rPr>
        <w:t xml:space="preserve"> absolute discretion, to form part of the disability sport community in Wales, albeit that such organisation</w:t>
      </w:r>
      <w:r w:rsidR="008E2FDD" w:rsidRPr="00733327">
        <w:rPr>
          <w:rFonts w:ascii="Lato" w:hAnsi="Lato" w:cstheme="minorHAnsi"/>
          <w:sz w:val="24"/>
          <w:szCs w:val="24"/>
        </w:rPr>
        <w:t>s</w:t>
      </w:r>
      <w:r w:rsidRPr="00733327">
        <w:rPr>
          <w:rFonts w:ascii="Lato" w:hAnsi="Lato" w:cstheme="minorHAnsi"/>
          <w:sz w:val="24"/>
          <w:szCs w:val="24"/>
        </w:rPr>
        <w:t xml:space="preserve"> may fall inside or outside the geographical borders of Wales may also, at the absolute discretion of the Directors, be admitted as a Member of the</w:t>
      </w:r>
      <w:r w:rsidRPr="00733327">
        <w:rPr>
          <w:rFonts w:ascii="Lato" w:hAnsi="Lato" w:cstheme="minorHAnsi"/>
          <w:spacing w:val="-1"/>
          <w:sz w:val="24"/>
          <w:szCs w:val="24"/>
        </w:rPr>
        <w:t xml:space="preserve"> </w:t>
      </w:r>
      <w:r w:rsidRPr="00733327">
        <w:rPr>
          <w:rFonts w:ascii="Lato" w:hAnsi="Lato" w:cstheme="minorHAnsi"/>
          <w:sz w:val="24"/>
          <w:szCs w:val="24"/>
        </w:rPr>
        <w:t>Charity.</w:t>
      </w:r>
    </w:p>
    <w:p w14:paraId="418996DD" w14:textId="77777777" w:rsidR="00704D0B" w:rsidRPr="00733327" w:rsidRDefault="00704D0B" w:rsidP="00733327">
      <w:pPr>
        <w:pStyle w:val="BodyText"/>
        <w:spacing w:before="40" w:after="40" w:line="276" w:lineRule="auto"/>
        <w:rPr>
          <w:rFonts w:ascii="Lato" w:hAnsi="Lato" w:cstheme="minorHAnsi"/>
          <w:sz w:val="24"/>
          <w:szCs w:val="24"/>
        </w:rPr>
      </w:pPr>
    </w:p>
    <w:p w14:paraId="566D6E2F" w14:textId="14F055C2"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No </w:t>
      </w:r>
      <w:r w:rsidR="008E2FDD" w:rsidRPr="00733327">
        <w:rPr>
          <w:rFonts w:ascii="Lato" w:hAnsi="Lato" w:cstheme="minorHAnsi"/>
          <w:sz w:val="24"/>
          <w:szCs w:val="24"/>
        </w:rPr>
        <w:t>F</w:t>
      </w:r>
      <w:r w:rsidR="00FD2049" w:rsidRPr="00733327">
        <w:rPr>
          <w:rFonts w:ascii="Lato" w:hAnsi="Lato" w:cstheme="minorHAnsi"/>
          <w:sz w:val="24"/>
          <w:szCs w:val="24"/>
        </w:rPr>
        <w:t>ull /</w:t>
      </w:r>
      <w:r w:rsidR="008E2FDD" w:rsidRPr="00733327">
        <w:rPr>
          <w:rFonts w:ascii="Lato" w:hAnsi="Lato" w:cstheme="minorHAnsi"/>
          <w:sz w:val="24"/>
          <w:szCs w:val="24"/>
        </w:rPr>
        <w:t>P</w:t>
      </w:r>
      <w:r w:rsidR="00FD2049" w:rsidRPr="00733327">
        <w:rPr>
          <w:rFonts w:ascii="Lato" w:hAnsi="Lato" w:cstheme="minorHAnsi"/>
          <w:sz w:val="24"/>
          <w:szCs w:val="24"/>
        </w:rPr>
        <w:t>artner</w:t>
      </w:r>
      <w:r w:rsidR="008E2FDD" w:rsidRPr="00733327">
        <w:rPr>
          <w:rFonts w:ascii="Lato" w:hAnsi="Lato" w:cstheme="minorHAnsi"/>
          <w:sz w:val="24"/>
          <w:szCs w:val="24"/>
        </w:rPr>
        <w:t xml:space="preserve"> Member</w:t>
      </w:r>
      <w:r w:rsidR="00FD2049" w:rsidRPr="00733327">
        <w:rPr>
          <w:rFonts w:ascii="Lato" w:hAnsi="Lato" w:cstheme="minorHAnsi"/>
          <w:sz w:val="24"/>
          <w:szCs w:val="24"/>
        </w:rPr>
        <w:t xml:space="preserve">, </w:t>
      </w:r>
      <w:r w:rsidR="008E2FDD" w:rsidRPr="00733327">
        <w:rPr>
          <w:rFonts w:ascii="Lato" w:hAnsi="Lato" w:cstheme="minorHAnsi"/>
          <w:sz w:val="24"/>
          <w:szCs w:val="24"/>
        </w:rPr>
        <w:t>A</w:t>
      </w:r>
      <w:r w:rsidR="00FD2049" w:rsidRPr="00733327">
        <w:rPr>
          <w:rFonts w:ascii="Lato" w:hAnsi="Lato" w:cstheme="minorHAnsi"/>
          <w:sz w:val="24"/>
          <w:szCs w:val="24"/>
        </w:rPr>
        <w:t xml:space="preserve">ssociate </w:t>
      </w:r>
      <w:r w:rsidR="008E2FDD" w:rsidRPr="00733327">
        <w:rPr>
          <w:rFonts w:ascii="Lato" w:hAnsi="Lato" w:cstheme="minorHAnsi"/>
          <w:sz w:val="24"/>
          <w:szCs w:val="24"/>
        </w:rPr>
        <w:t>M</w:t>
      </w:r>
      <w:r w:rsidR="00FD2049" w:rsidRPr="00733327">
        <w:rPr>
          <w:rFonts w:ascii="Lato" w:hAnsi="Lato" w:cstheme="minorHAnsi"/>
          <w:sz w:val="24"/>
          <w:szCs w:val="24"/>
        </w:rPr>
        <w:t xml:space="preserve">ember or </w:t>
      </w:r>
      <w:r w:rsidR="008E2FDD" w:rsidRPr="00733327">
        <w:rPr>
          <w:rFonts w:ascii="Lato" w:hAnsi="Lato" w:cstheme="minorHAnsi"/>
          <w:sz w:val="24"/>
          <w:szCs w:val="24"/>
        </w:rPr>
        <w:t>I</w:t>
      </w:r>
      <w:r w:rsidR="00FD2049" w:rsidRPr="00733327">
        <w:rPr>
          <w:rFonts w:ascii="Lato" w:hAnsi="Lato" w:cstheme="minorHAnsi"/>
          <w:sz w:val="24"/>
          <w:szCs w:val="24"/>
        </w:rPr>
        <w:t>ndividual</w:t>
      </w:r>
      <w:r w:rsidR="0005779F" w:rsidRPr="00733327">
        <w:rPr>
          <w:rFonts w:ascii="Lato" w:hAnsi="Lato" w:cstheme="minorHAnsi"/>
          <w:sz w:val="24"/>
          <w:szCs w:val="24"/>
        </w:rPr>
        <w:t xml:space="preserve"> </w:t>
      </w:r>
      <w:r w:rsidR="008E2FDD" w:rsidRPr="00733327">
        <w:rPr>
          <w:rFonts w:ascii="Lato" w:hAnsi="Lato" w:cstheme="minorHAnsi"/>
          <w:sz w:val="24"/>
          <w:szCs w:val="24"/>
        </w:rPr>
        <w:t>M</w:t>
      </w:r>
      <w:r w:rsidR="0005779F" w:rsidRPr="00733327">
        <w:rPr>
          <w:rFonts w:ascii="Lato" w:hAnsi="Lato" w:cstheme="minorHAnsi"/>
          <w:sz w:val="24"/>
          <w:szCs w:val="24"/>
        </w:rPr>
        <w:t>ember</w:t>
      </w:r>
      <w:r w:rsidRPr="00733327">
        <w:rPr>
          <w:rFonts w:ascii="Lato" w:hAnsi="Lato" w:cstheme="minorHAnsi"/>
          <w:sz w:val="24"/>
          <w:szCs w:val="24"/>
        </w:rPr>
        <w:t xml:space="preserve"> shall become a Member unless it has completed an application for membership in a form approved by the Directors from time to</w:t>
      </w:r>
      <w:r w:rsidRPr="00733327">
        <w:rPr>
          <w:rFonts w:ascii="Lato" w:hAnsi="Lato" w:cstheme="minorHAnsi"/>
          <w:spacing w:val="-10"/>
          <w:sz w:val="24"/>
          <w:szCs w:val="24"/>
        </w:rPr>
        <w:t xml:space="preserve"> </w:t>
      </w:r>
      <w:r w:rsidRPr="00733327">
        <w:rPr>
          <w:rFonts w:ascii="Lato" w:hAnsi="Lato" w:cstheme="minorHAnsi"/>
          <w:sz w:val="24"/>
          <w:szCs w:val="24"/>
        </w:rPr>
        <w:t>time.</w:t>
      </w:r>
    </w:p>
    <w:p w14:paraId="3F28E002" w14:textId="77777777" w:rsidR="00704D0B" w:rsidRPr="00733327" w:rsidRDefault="00704D0B" w:rsidP="00733327">
      <w:pPr>
        <w:pStyle w:val="BodyText"/>
        <w:spacing w:before="40" w:after="40" w:line="276" w:lineRule="auto"/>
        <w:rPr>
          <w:rFonts w:ascii="Lato" w:hAnsi="Lato" w:cstheme="minorHAnsi"/>
          <w:sz w:val="24"/>
          <w:szCs w:val="24"/>
        </w:rPr>
      </w:pPr>
    </w:p>
    <w:p w14:paraId="1E268BE3" w14:textId="086C97E5"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A membership pack shall be sent to each successful Member which shall include a letter confirming their membership</w:t>
      </w:r>
      <w:r w:rsidR="002A04F6" w:rsidRPr="00733327">
        <w:rPr>
          <w:rFonts w:ascii="Lato" w:hAnsi="Lato" w:cstheme="minorHAnsi"/>
          <w:sz w:val="24"/>
          <w:szCs w:val="24"/>
        </w:rPr>
        <w:t>,</w:t>
      </w:r>
      <w:r w:rsidR="00F374EF" w:rsidRPr="00733327">
        <w:rPr>
          <w:rFonts w:ascii="Lato" w:hAnsi="Lato" w:cstheme="minorHAnsi"/>
          <w:sz w:val="24"/>
          <w:szCs w:val="24"/>
        </w:rPr>
        <w:t xml:space="preserve"> and the type of membership they hold</w:t>
      </w:r>
      <w:r w:rsidRPr="00733327">
        <w:rPr>
          <w:rFonts w:ascii="Lato" w:hAnsi="Lato" w:cstheme="minorHAnsi"/>
          <w:sz w:val="24"/>
          <w:szCs w:val="24"/>
        </w:rPr>
        <w:t xml:space="preserve"> </w:t>
      </w:r>
      <w:r w:rsidR="002A04F6" w:rsidRPr="00733327">
        <w:rPr>
          <w:rFonts w:ascii="Lato" w:hAnsi="Lato" w:cstheme="minorHAnsi"/>
          <w:sz w:val="24"/>
          <w:szCs w:val="24"/>
        </w:rPr>
        <w:t xml:space="preserve">within </w:t>
      </w:r>
      <w:r w:rsidRPr="00733327">
        <w:rPr>
          <w:rFonts w:ascii="Lato" w:hAnsi="Lato" w:cstheme="minorHAnsi"/>
          <w:sz w:val="24"/>
          <w:szCs w:val="24"/>
        </w:rPr>
        <w:t>the Charity</w:t>
      </w:r>
      <w:r w:rsidR="002A04F6" w:rsidRPr="00733327">
        <w:rPr>
          <w:rFonts w:ascii="Lato" w:hAnsi="Lato" w:cstheme="minorHAnsi"/>
          <w:sz w:val="24"/>
          <w:szCs w:val="24"/>
        </w:rPr>
        <w:t>;</w:t>
      </w:r>
      <w:r w:rsidRPr="00733327">
        <w:rPr>
          <w:rFonts w:ascii="Lato" w:hAnsi="Lato" w:cstheme="minorHAnsi"/>
          <w:sz w:val="24"/>
          <w:szCs w:val="24"/>
        </w:rPr>
        <w:t xml:space="preserve"> a copy of these Articles</w:t>
      </w:r>
      <w:r w:rsidR="002A04F6" w:rsidRPr="00733327">
        <w:rPr>
          <w:rFonts w:ascii="Lato" w:hAnsi="Lato" w:cstheme="minorHAnsi"/>
          <w:sz w:val="24"/>
          <w:szCs w:val="24"/>
        </w:rPr>
        <w:t>,</w:t>
      </w:r>
      <w:r w:rsidRPr="00733327">
        <w:rPr>
          <w:rFonts w:ascii="Lato" w:hAnsi="Lato" w:cstheme="minorHAnsi"/>
          <w:sz w:val="24"/>
          <w:szCs w:val="24"/>
        </w:rPr>
        <w:t xml:space="preserve"> and any other relevant documentation as determined by the</w:t>
      </w:r>
      <w:r w:rsidRPr="00733327">
        <w:rPr>
          <w:rFonts w:ascii="Lato" w:hAnsi="Lato" w:cstheme="minorHAnsi"/>
          <w:spacing w:val="-7"/>
          <w:sz w:val="24"/>
          <w:szCs w:val="24"/>
        </w:rPr>
        <w:t xml:space="preserve"> </w:t>
      </w:r>
      <w:r w:rsidRPr="00733327">
        <w:rPr>
          <w:rFonts w:ascii="Lato" w:hAnsi="Lato" w:cstheme="minorHAnsi"/>
          <w:sz w:val="24"/>
          <w:szCs w:val="24"/>
        </w:rPr>
        <w:t>Directors.</w:t>
      </w:r>
    </w:p>
    <w:p w14:paraId="25BC62D5" w14:textId="77777777" w:rsidR="00704D0B" w:rsidRPr="00733327" w:rsidRDefault="00704D0B" w:rsidP="00733327">
      <w:pPr>
        <w:pStyle w:val="BodyText"/>
        <w:spacing w:before="40" w:after="40" w:line="276" w:lineRule="auto"/>
        <w:rPr>
          <w:rFonts w:ascii="Lato" w:hAnsi="Lato" w:cstheme="minorHAnsi"/>
          <w:sz w:val="24"/>
          <w:szCs w:val="24"/>
        </w:rPr>
      </w:pPr>
    </w:p>
    <w:p w14:paraId="47283D46" w14:textId="77777777"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The Directors may in their absolute discretion accept or decline to accept any application for membership and need not give reasons for doing</w:t>
      </w:r>
      <w:r w:rsidRPr="00733327">
        <w:rPr>
          <w:rFonts w:ascii="Lato" w:hAnsi="Lato" w:cstheme="minorHAnsi"/>
          <w:spacing w:val="-6"/>
          <w:sz w:val="24"/>
          <w:szCs w:val="24"/>
        </w:rPr>
        <w:t xml:space="preserve"> </w:t>
      </w:r>
      <w:r w:rsidRPr="00733327">
        <w:rPr>
          <w:rFonts w:ascii="Lato" w:hAnsi="Lato" w:cstheme="minorHAnsi"/>
          <w:sz w:val="24"/>
          <w:szCs w:val="24"/>
        </w:rPr>
        <w:t>so.</w:t>
      </w:r>
    </w:p>
    <w:p w14:paraId="6DC39399" w14:textId="77777777" w:rsidR="00704D0B" w:rsidRPr="00733327" w:rsidRDefault="00704D0B" w:rsidP="00733327">
      <w:pPr>
        <w:pStyle w:val="BodyText"/>
        <w:spacing w:before="40" w:after="40" w:line="276" w:lineRule="auto"/>
        <w:rPr>
          <w:rFonts w:ascii="Lato" w:hAnsi="Lato" w:cstheme="minorHAnsi"/>
          <w:sz w:val="24"/>
          <w:szCs w:val="24"/>
        </w:rPr>
      </w:pPr>
    </w:p>
    <w:p w14:paraId="03024760" w14:textId="7127C2A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The Directors </w:t>
      </w:r>
      <w:r w:rsidR="001D1B19" w:rsidRPr="00733327">
        <w:rPr>
          <w:rFonts w:ascii="Lato" w:hAnsi="Lato" w:cstheme="minorHAnsi"/>
          <w:sz w:val="24"/>
          <w:szCs w:val="24"/>
        </w:rPr>
        <w:t xml:space="preserve">do </w:t>
      </w:r>
      <w:r w:rsidRPr="00733327">
        <w:rPr>
          <w:rFonts w:ascii="Lato" w:hAnsi="Lato" w:cstheme="minorHAnsi"/>
          <w:sz w:val="24"/>
          <w:szCs w:val="24"/>
        </w:rPr>
        <w:t>prescribe criteria for membership of the Charity but shall not be obliged to accept persons</w:t>
      </w:r>
      <w:r w:rsidR="00C23762" w:rsidRPr="00733327">
        <w:rPr>
          <w:rFonts w:ascii="Lato" w:hAnsi="Lato" w:cstheme="minorHAnsi"/>
          <w:sz w:val="24"/>
          <w:szCs w:val="24"/>
        </w:rPr>
        <w:t xml:space="preserve"> or organisations</w:t>
      </w:r>
      <w:r w:rsidRPr="00733327">
        <w:rPr>
          <w:rFonts w:ascii="Lato" w:hAnsi="Lato" w:cstheme="minorHAnsi"/>
          <w:sz w:val="24"/>
          <w:szCs w:val="24"/>
        </w:rPr>
        <w:t xml:space="preserve"> fulfilling those criteria as a</w:t>
      </w:r>
      <w:r w:rsidRPr="00733327">
        <w:rPr>
          <w:rFonts w:ascii="Lato" w:hAnsi="Lato" w:cstheme="minorHAnsi"/>
          <w:spacing w:val="-10"/>
          <w:sz w:val="24"/>
          <w:szCs w:val="24"/>
        </w:rPr>
        <w:t xml:space="preserve"> </w:t>
      </w:r>
      <w:r w:rsidRPr="00733327">
        <w:rPr>
          <w:rFonts w:ascii="Lato" w:hAnsi="Lato" w:cstheme="minorHAnsi"/>
          <w:sz w:val="24"/>
          <w:szCs w:val="24"/>
        </w:rPr>
        <w:t>Member.</w:t>
      </w:r>
      <w:r w:rsidR="00C23762" w:rsidRPr="00733327">
        <w:rPr>
          <w:rFonts w:ascii="Lato" w:hAnsi="Lato" w:cstheme="minorHAnsi"/>
          <w:sz w:val="24"/>
          <w:szCs w:val="24"/>
        </w:rPr>
        <w:t xml:space="preserve">  In such cases</w:t>
      </w:r>
      <w:r w:rsidR="00834194" w:rsidRPr="00733327">
        <w:rPr>
          <w:rFonts w:ascii="Lato" w:hAnsi="Lato" w:cstheme="minorHAnsi"/>
          <w:sz w:val="24"/>
          <w:szCs w:val="24"/>
        </w:rPr>
        <w:t xml:space="preserve"> reason</w:t>
      </w:r>
      <w:r w:rsidR="00FD5681" w:rsidRPr="00733327">
        <w:rPr>
          <w:rFonts w:ascii="Lato" w:hAnsi="Lato" w:cstheme="minorHAnsi"/>
          <w:sz w:val="24"/>
          <w:szCs w:val="24"/>
        </w:rPr>
        <w:t>s</w:t>
      </w:r>
      <w:r w:rsidR="00834194" w:rsidRPr="00733327">
        <w:rPr>
          <w:rFonts w:ascii="Lato" w:hAnsi="Lato" w:cstheme="minorHAnsi"/>
          <w:sz w:val="24"/>
          <w:szCs w:val="24"/>
        </w:rPr>
        <w:t xml:space="preserve"> may be given.</w:t>
      </w:r>
    </w:p>
    <w:p w14:paraId="0978EBD8" w14:textId="77777777" w:rsidR="00704D0B" w:rsidRPr="00733327" w:rsidRDefault="00704D0B" w:rsidP="00733327">
      <w:pPr>
        <w:pStyle w:val="BodyText"/>
        <w:spacing w:before="40" w:after="40" w:line="276" w:lineRule="auto"/>
        <w:rPr>
          <w:rFonts w:ascii="Lato" w:hAnsi="Lato" w:cstheme="minorHAnsi"/>
          <w:sz w:val="24"/>
          <w:szCs w:val="24"/>
        </w:rPr>
      </w:pPr>
    </w:p>
    <w:p w14:paraId="7EFC7943" w14:textId="6FF30C6E"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The Charity shall maintain a register of Members and any person </w:t>
      </w:r>
      <w:r w:rsidR="00834194" w:rsidRPr="00733327">
        <w:rPr>
          <w:rFonts w:ascii="Lato" w:hAnsi="Lato" w:cstheme="minorHAnsi"/>
          <w:sz w:val="24"/>
          <w:szCs w:val="24"/>
        </w:rPr>
        <w:t xml:space="preserve">or organisation </w:t>
      </w:r>
      <w:r w:rsidRPr="00733327">
        <w:rPr>
          <w:rFonts w:ascii="Lato" w:hAnsi="Lato" w:cstheme="minorHAnsi"/>
          <w:sz w:val="24"/>
          <w:szCs w:val="24"/>
        </w:rPr>
        <w:t>ceasing to be a Member shall be removed from the</w:t>
      </w:r>
      <w:r w:rsidRPr="00733327">
        <w:rPr>
          <w:rFonts w:ascii="Lato" w:hAnsi="Lato" w:cstheme="minorHAnsi"/>
          <w:spacing w:val="-3"/>
          <w:sz w:val="24"/>
          <w:szCs w:val="24"/>
        </w:rPr>
        <w:t xml:space="preserve"> </w:t>
      </w:r>
      <w:r w:rsidRPr="00733327">
        <w:rPr>
          <w:rFonts w:ascii="Lato" w:hAnsi="Lato" w:cstheme="minorHAnsi"/>
          <w:sz w:val="24"/>
          <w:szCs w:val="24"/>
        </w:rPr>
        <w:t>register.</w:t>
      </w:r>
    </w:p>
    <w:p w14:paraId="36C4EE3A" w14:textId="77777777" w:rsidR="00704D0B" w:rsidRPr="00733327" w:rsidRDefault="00704D0B" w:rsidP="00733327">
      <w:pPr>
        <w:pStyle w:val="BodyText"/>
        <w:spacing w:before="40" w:after="40" w:line="276" w:lineRule="auto"/>
        <w:rPr>
          <w:rFonts w:ascii="Lato" w:hAnsi="Lato" w:cstheme="minorHAnsi"/>
          <w:sz w:val="24"/>
          <w:szCs w:val="24"/>
        </w:rPr>
      </w:pPr>
    </w:p>
    <w:p w14:paraId="3BF3EB2E" w14:textId="77777777"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t>Membership is not</w:t>
      </w:r>
      <w:r w:rsidRPr="00733327">
        <w:rPr>
          <w:rFonts w:ascii="Lato" w:hAnsi="Lato" w:cstheme="minorHAnsi"/>
          <w:spacing w:val="-4"/>
          <w:sz w:val="24"/>
          <w:szCs w:val="24"/>
        </w:rPr>
        <w:t xml:space="preserve"> </w:t>
      </w:r>
      <w:r w:rsidRPr="00733327">
        <w:rPr>
          <w:rFonts w:ascii="Lato" w:hAnsi="Lato" w:cstheme="minorHAnsi"/>
          <w:sz w:val="24"/>
          <w:szCs w:val="24"/>
        </w:rPr>
        <w:t>transferable.</w:t>
      </w:r>
    </w:p>
    <w:p w14:paraId="60AAA9F0" w14:textId="77777777" w:rsidR="00C119D1" w:rsidRPr="00733327" w:rsidRDefault="00C119D1" w:rsidP="00733327">
      <w:pPr>
        <w:pStyle w:val="ListParagraph"/>
        <w:tabs>
          <w:tab w:val="left" w:pos="819"/>
          <w:tab w:val="left" w:pos="820"/>
        </w:tabs>
        <w:spacing w:before="40" w:after="40" w:line="276" w:lineRule="auto"/>
        <w:ind w:left="819" w:firstLine="0"/>
        <w:rPr>
          <w:rFonts w:ascii="Lato" w:hAnsi="Lato" w:cstheme="minorHAnsi"/>
          <w:sz w:val="24"/>
          <w:szCs w:val="24"/>
        </w:rPr>
      </w:pPr>
    </w:p>
    <w:p w14:paraId="61DA28FD" w14:textId="3FABA552" w:rsidR="00D239B7" w:rsidRPr="00733327" w:rsidRDefault="00E90A21"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t xml:space="preserve">The Charity will define the terms of the different levels of membership.  These will be communicated </w:t>
      </w:r>
      <w:r w:rsidR="006F0550" w:rsidRPr="00733327">
        <w:rPr>
          <w:rFonts w:ascii="Lato" w:hAnsi="Lato" w:cstheme="minorHAnsi"/>
          <w:sz w:val="24"/>
          <w:szCs w:val="24"/>
        </w:rPr>
        <w:t xml:space="preserve">to the </w:t>
      </w:r>
      <w:r w:rsidR="00C119D1" w:rsidRPr="00733327">
        <w:rPr>
          <w:rFonts w:ascii="Lato" w:hAnsi="Lato" w:cstheme="minorHAnsi"/>
          <w:sz w:val="24"/>
          <w:szCs w:val="24"/>
        </w:rPr>
        <w:t>M</w:t>
      </w:r>
      <w:r w:rsidR="006F0550" w:rsidRPr="00733327">
        <w:rPr>
          <w:rFonts w:ascii="Lato" w:hAnsi="Lato" w:cstheme="minorHAnsi"/>
          <w:sz w:val="24"/>
          <w:szCs w:val="24"/>
        </w:rPr>
        <w:t>embers in their membership</w:t>
      </w:r>
      <w:r w:rsidR="00C119D1" w:rsidRPr="00733327">
        <w:rPr>
          <w:rFonts w:ascii="Lato" w:hAnsi="Lato" w:cstheme="minorHAnsi"/>
          <w:sz w:val="24"/>
          <w:szCs w:val="24"/>
        </w:rPr>
        <w:t xml:space="preserve"> pack and</w:t>
      </w:r>
      <w:r w:rsidR="006F0550" w:rsidRPr="00733327">
        <w:rPr>
          <w:rFonts w:ascii="Lato" w:hAnsi="Lato" w:cstheme="minorHAnsi"/>
          <w:sz w:val="24"/>
          <w:szCs w:val="24"/>
        </w:rPr>
        <w:t xml:space="preserve"> may change from time to time</w:t>
      </w:r>
      <w:r w:rsidR="002D0CB3" w:rsidRPr="00733327">
        <w:rPr>
          <w:rFonts w:ascii="Lato" w:hAnsi="Lato" w:cstheme="minorHAnsi"/>
          <w:sz w:val="24"/>
          <w:szCs w:val="24"/>
        </w:rPr>
        <w:t xml:space="preserve"> to ensure the Charity continue to serve its </w:t>
      </w:r>
      <w:r w:rsidR="00C119D1" w:rsidRPr="00733327">
        <w:rPr>
          <w:rFonts w:ascii="Lato" w:hAnsi="Lato" w:cstheme="minorHAnsi"/>
          <w:sz w:val="24"/>
          <w:szCs w:val="24"/>
        </w:rPr>
        <w:t>Objects</w:t>
      </w:r>
      <w:r w:rsidR="002D0CB3" w:rsidRPr="00733327">
        <w:rPr>
          <w:rFonts w:ascii="Lato" w:hAnsi="Lato" w:cstheme="minorHAnsi"/>
          <w:sz w:val="24"/>
          <w:szCs w:val="24"/>
        </w:rPr>
        <w:t>.</w:t>
      </w:r>
    </w:p>
    <w:p w14:paraId="179221D3" w14:textId="77777777" w:rsidR="00704D0B" w:rsidRPr="00733327" w:rsidRDefault="00704D0B" w:rsidP="00733327">
      <w:pPr>
        <w:pStyle w:val="BodyText"/>
        <w:spacing w:before="40" w:after="40" w:line="276" w:lineRule="auto"/>
        <w:rPr>
          <w:rFonts w:ascii="Lato" w:hAnsi="Lato" w:cstheme="minorHAnsi"/>
          <w:sz w:val="24"/>
          <w:szCs w:val="24"/>
        </w:rPr>
      </w:pPr>
    </w:p>
    <w:p w14:paraId="2652D2EA" w14:textId="613AC01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15" w:name="_Toc205390009"/>
      <w:r w:rsidRPr="00733327">
        <w:rPr>
          <w:rFonts w:ascii="Lato" w:hAnsi="Lato" w:cstheme="minorHAnsi"/>
          <w:sz w:val="24"/>
          <w:szCs w:val="24"/>
        </w:rPr>
        <w:t>Termination of</w:t>
      </w:r>
      <w:r w:rsidRPr="00733327">
        <w:rPr>
          <w:rFonts w:ascii="Lato" w:hAnsi="Lato" w:cstheme="minorHAnsi"/>
          <w:spacing w:val="-2"/>
          <w:sz w:val="24"/>
          <w:szCs w:val="24"/>
        </w:rPr>
        <w:t xml:space="preserve"> </w:t>
      </w:r>
      <w:r w:rsidRPr="00733327">
        <w:rPr>
          <w:rFonts w:ascii="Lato" w:hAnsi="Lato" w:cstheme="minorHAnsi"/>
          <w:sz w:val="24"/>
          <w:szCs w:val="24"/>
        </w:rPr>
        <w:t>membership</w:t>
      </w:r>
      <w:bookmarkEnd w:id="15"/>
    </w:p>
    <w:p w14:paraId="7EEFC234" w14:textId="77777777" w:rsidR="00704D0B" w:rsidRPr="00733327" w:rsidRDefault="00721900" w:rsidP="005139A8">
      <w:pPr>
        <w:pStyle w:val="BodyText"/>
        <w:numPr>
          <w:ilvl w:val="1"/>
          <w:numId w:val="38"/>
        </w:numPr>
        <w:spacing w:before="40" w:after="40" w:line="276" w:lineRule="auto"/>
        <w:rPr>
          <w:rFonts w:ascii="Lato" w:hAnsi="Lato" w:cstheme="minorHAnsi"/>
          <w:sz w:val="24"/>
          <w:szCs w:val="24"/>
        </w:rPr>
      </w:pPr>
      <w:r w:rsidRPr="00733327">
        <w:rPr>
          <w:rFonts w:ascii="Lato" w:hAnsi="Lato" w:cstheme="minorHAnsi"/>
          <w:sz w:val="24"/>
          <w:szCs w:val="24"/>
        </w:rPr>
        <w:t>A Member shall cease to be a Member if:</w:t>
      </w:r>
    </w:p>
    <w:p w14:paraId="4EFA43D2" w14:textId="77777777" w:rsidR="00704D0B" w:rsidRPr="00733327" w:rsidRDefault="00721900" w:rsidP="00733327">
      <w:pPr>
        <w:pStyle w:val="ListParagraph"/>
        <w:numPr>
          <w:ilvl w:val="0"/>
          <w:numId w:val="25"/>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the Member dies or, if it is an organisation, ceases to</w:t>
      </w:r>
      <w:r w:rsidRPr="00733327">
        <w:rPr>
          <w:rFonts w:ascii="Lato" w:hAnsi="Lato" w:cstheme="minorHAnsi"/>
          <w:spacing w:val="-13"/>
          <w:sz w:val="24"/>
          <w:szCs w:val="24"/>
        </w:rPr>
        <w:t xml:space="preserve"> </w:t>
      </w:r>
      <w:proofErr w:type="gramStart"/>
      <w:r w:rsidRPr="00733327">
        <w:rPr>
          <w:rFonts w:ascii="Lato" w:hAnsi="Lato" w:cstheme="minorHAnsi"/>
          <w:sz w:val="24"/>
          <w:szCs w:val="24"/>
        </w:rPr>
        <w:t>exist;</w:t>
      </w:r>
      <w:proofErr w:type="gramEnd"/>
    </w:p>
    <w:p w14:paraId="72089DBC" w14:textId="77777777" w:rsidR="00704D0B" w:rsidRPr="00733327" w:rsidRDefault="00721900" w:rsidP="00733327">
      <w:pPr>
        <w:pStyle w:val="ListParagraph"/>
        <w:numPr>
          <w:ilvl w:val="0"/>
          <w:numId w:val="25"/>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the Member resigns by giving notice to the Charity in</w:t>
      </w:r>
      <w:r w:rsidRPr="00733327">
        <w:rPr>
          <w:rFonts w:ascii="Lato" w:hAnsi="Lato" w:cstheme="minorHAnsi"/>
          <w:spacing w:val="-11"/>
          <w:sz w:val="24"/>
          <w:szCs w:val="24"/>
        </w:rPr>
        <w:t xml:space="preserve"> </w:t>
      </w:r>
      <w:proofErr w:type="gramStart"/>
      <w:r w:rsidRPr="00733327">
        <w:rPr>
          <w:rFonts w:ascii="Lato" w:hAnsi="Lato" w:cstheme="minorHAnsi"/>
          <w:sz w:val="24"/>
          <w:szCs w:val="24"/>
        </w:rPr>
        <w:t>writing;</w:t>
      </w:r>
      <w:proofErr w:type="gramEnd"/>
    </w:p>
    <w:p w14:paraId="1E4ED58E" w14:textId="77777777" w:rsidR="00704D0B" w:rsidRPr="00733327" w:rsidRDefault="00721900" w:rsidP="00733327">
      <w:pPr>
        <w:pStyle w:val="ListParagraph"/>
        <w:numPr>
          <w:ilvl w:val="0"/>
          <w:numId w:val="25"/>
        </w:numPr>
        <w:tabs>
          <w:tab w:val="left" w:pos="1655"/>
        </w:tabs>
        <w:spacing w:before="40" w:after="40" w:line="276" w:lineRule="auto"/>
        <w:ind w:right="118" w:hanging="561"/>
        <w:rPr>
          <w:rFonts w:ascii="Lato" w:hAnsi="Lato" w:cstheme="minorHAnsi"/>
          <w:sz w:val="24"/>
          <w:szCs w:val="24"/>
        </w:rPr>
      </w:pPr>
      <w:r w:rsidRPr="00733327">
        <w:rPr>
          <w:rFonts w:ascii="Lato" w:hAnsi="Lato" w:cstheme="minorHAnsi"/>
          <w:sz w:val="24"/>
          <w:szCs w:val="24"/>
        </w:rPr>
        <w:t>any subscription or other sum payable by the Member to the Charity remains unpaid within six months of it falling due and the Charity notifies the Member in writing of the termination of their</w:t>
      </w:r>
      <w:r w:rsidRPr="00733327">
        <w:rPr>
          <w:rFonts w:ascii="Lato" w:hAnsi="Lato" w:cstheme="minorHAnsi"/>
          <w:spacing w:val="-5"/>
          <w:sz w:val="24"/>
          <w:szCs w:val="24"/>
        </w:rPr>
        <w:t xml:space="preserve"> </w:t>
      </w:r>
      <w:proofErr w:type="gramStart"/>
      <w:r w:rsidRPr="00733327">
        <w:rPr>
          <w:rFonts w:ascii="Lato" w:hAnsi="Lato" w:cstheme="minorHAnsi"/>
          <w:sz w:val="24"/>
          <w:szCs w:val="24"/>
        </w:rPr>
        <w:t>membership;</w:t>
      </w:r>
      <w:proofErr w:type="gramEnd"/>
    </w:p>
    <w:p w14:paraId="5163722A" w14:textId="77777777" w:rsidR="00704D0B" w:rsidRPr="00733327" w:rsidRDefault="00721900" w:rsidP="00733327">
      <w:pPr>
        <w:pStyle w:val="ListParagraph"/>
        <w:numPr>
          <w:ilvl w:val="0"/>
          <w:numId w:val="25"/>
        </w:numPr>
        <w:tabs>
          <w:tab w:val="left" w:pos="1656"/>
        </w:tabs>
        <w:spacing w:before="40" w:after="40" w:line="276" w:lineRule="auto"/>
        <w:ind w:right="117" w:hanging="561"/>
        <w:rPr>
          <w:rFonts w:ascii="Lato" w:hAnsi="Lato" w:cstheme="minorHAnsi"/>
          <w:sz w:val="24"/>
          <w:szCs w:val="24"/>
        </w:rPr>
      </w:pPr>
      <w:r w:rsidRPr="00733327">
        <w:rPr>
          <w:rFonts w:ascii="Lato" w:hAnsi="Lato" w:cstheme="minorHAnsi"/>
          <w:sz w:val="24"/>
          <w:szCs w:val="24"/>
        </w:rPr>
        <w:t>the Member is removed from membership by a resolution of the Directors that it is in the best interests of the Charity that the membership is terminated. Such a resolution may not be passed</w:t>
      </w:r>
      <w:r w:rsidRPr="00733327">
        <w:rPr>
          <w:rFonts w:ascii="Lato" w:hAnsi="Lato" w:cstheme="minorHAnsi"/>
          <w:spacing w:val="-6"/>
          <w:sz w:val="24"/>
          <w:szCs w:val="24"/>
        </w:rPr>
        <w:t xml:space="preserve"> </w:t>
      </w:r>
      <w:r w:rsidRPr="00733327">
        <w:rPr>
          <w:rFonts w:ascii="Lato" w:hAnsi="Lato" w:cstheme="minorHAnsi"/>
          <w:sz w:val="24"/>
          <w:szCs w:val="24"/>
        </w:rPr>
        <w:t>unless:</w:t>
      </w:r>
    </w:p>
    <w:p w14:paraId="6F1F9D55" w14:textId="77777777" w:rsidR="00704D0B" w:rsidRPr="00733327" w:rsidRDefault="00721900" w:rsidP="00733327">
      <w:pPr>
        <w:pStyle w:val="ListParagraph"/>
        <w:numPr>
          <w:ilvl w:val="1"/>
          <w:numId w:val="25"/>
        </w:numPr>
        <w:tabs>
          <w:tab w:val="left" w:pos="2361"/>
        </w:tabs>
        <w:spacing w:before="40" w:after="40" w:line="276" w:lineRule="auto"/>
        <w:ind w:left="2374" w:right="118" w:hanging="576"/>
        <w:rPr>
          <w:rFonts w:ascii="Lato" w:hAnsi="Lato" w:cstheme="minorHAnsi"/>
          <w:sz w:val="24"/>
          <w:szCs w:val="24"/>
        </w:rPr>
      </w:pPr>
      <w:r w:rsidRPr="00733327">
        <w:rPr>
          <w:rFonts w:ascii="Lato" w:hAnsi="Lato" w:cstheme="minorHAnsi"/>
          <w:sz w:val="24"/>
          <w:szCs w:val="24"/>
        </w:rPr>
        <w:t>the Member has been given at least 21 clear days' notice in writing of the meeting of the Directors at which the resolution will be proposed and the reasons why it will be proposed;</w:t>
      </w:r>
      <w:r w:rsidRPr="00733327">
        <w:rPr>
          <w:rFonts w:ascii="Lato" w:hAnsi="Lato" w:cstheme="minorHAnsi"/>
          <w:spacing w:val="-7"/>
          <w:sz w:val="24"/>
          <w:szCs w:val="24"/>
        </w:rPr>
        <w:t xml:space="preserve"> </w:t>
      </w:r>
      <w:r w:rsidRPr="00733327">
        <w:rPr>
          <w:rFonts w:ascii="Lato" w:hAnsi="Lato" w:cstheme="minorHAnsi"/>
          <w:sz w:val="24"/>
          <w:szCs w:val="24"/>
        </w:rPr>
        <w:t>and</w:t>
      </w:r>
    </w:p>
    <w:p w14:paraId="2AE3AB2F" w14:textId="77777777" w:rsidR="00704D0B" w:rsidRPr="00733327" w:rsidRDefault="00721900" w:rsidP="00733327">
      <w:pPr>
        <w:pStyle w:val="ListParagraph"/>
        <w:numPr>
          <w:ilvl w:val="1"/>
          <w:numId w:val="25"/>
        </w:numPr>
        <w:tabs>
          <w:tab w:val="left" w:pos="2362"/>
        </w:tabs>
        <w:spacing w:before="40" w:after="40" w:line="276" w:lineRule="auto"/>
        <w:ind w:left="2374" w:right="117" w:hanging="576"/>
        <w:rPr>
          <w:rFonts w:ascii="Lato" w:hAnsi="Lato" w:cstheme="minorHAnsi"/>
          <w:sz w:val="24"/>
          <w:szCs w:val="24"/>
        </w:rPr>
      </w:pPr>
      <w:r w:rsidRPr="00733327">
        <w:rPr>
          <w:rFonts w:ascii="Lato" w:hAnsi="Lato" w:cstheme="minorHAnsi"/>
          <w:sz w:val="24"/>
          <w:szCs w:val="24"/>
        </w:rPr>
        <w:t>the Member or, at the option of the Member, the Member's representative (who need not be a Member of the Charity) has been given a reasonable opportunity to make representations to the meeting either in person or in writing. The Directors must consider any representations made by the Member (or the Member's representative) and inform the Member of their decision following such consideration. There shall be no right of appeal from a decision of the Directors to terminate the membership of a</w:t>
      </w:r>
      <w:r w:rsidRPr="00733327">
        <w:rPr>
          <w:rFonts w:ascii="Lato" w:hAnsi="Lato" w:cstheme="minorHAnsi"/>
          <w:spacing w:val="-4"/>
          <w:sz w:val="24"/>
          <w:szCs w:val="24"/>
        </w:rPr>
        <w:t xml:space="preserve"> </w:t>
      </w:r>
      <w:r w:rsidRPr="00733327">
        <w:rPr>
          <w:rFonts w:ascii="Lato" w:hAnsi="Lato" w:cstheme="minorHAnsi"/>
          <w:sz w:val="24"/>
          <w:szCs w:val="24"/>
        </w:rPr>
        <w:t>Member.</w:t>
      </w:r>
    </w:p>
    <w:p w14:paraId="7B2AF3BA" w14:textId="77777777" w:rsidR="00704D0B" w:rsidRPr="00733327" w:rsidRDefault="00721900" w:rsidP="005139A8">
      <w:pPr>
        <w:pStyle w:val="BodyText"/>
        <w:numPr>
          <w:ilvl w:val="1"/>
          <w:numId w:val="25"/>
        </w:numPr>
        <w:spacing w:before="40" w:after="40" w:line="276" w:lineRule="auto"/>
        <w:ind w:right="117"/>
        <w:jc w:val="both"/>
        <w:rPr>
          <w:rFonts w:ascii="Lato" w:hAnsi="Lato" w:cstheme="minorHAnsi"/>
          <w:sz w:val="24"/>
          <w:szCs w:val="24"/>
        </w:rPr>
      </w:pPr>
      <w:r w:rsidRPr="00733327">
        <w:rPr>
          <w:rFonts w:ascii="Lato" w:hAnsi="Lato" w:cstheme="minorHAnsi"/>
          <w:sz w:val="24"/>
          <w:szCs w:val="24"/>
        </w:rPr>
        <w:t>A Member removed from membership by such a resolution shall remain liable to pay to the Charity any subscription or other sum owed by them.</w:t>
      </w:r>
    </w:p>
    <w:p w14:paraId="39D5159D" w14:textId="77777777" w:rsidR="00704D0B" w:rsidRPr="00733327" w:rsidRDefault="00704D0B" w:rsidP="00733327">
      <w:pPr>
        <w:pStyle w:val="BodyText"/>
        <w:spacing w:before="40" w:after="40" w:line="276" w:lineRule="auto"/>
        <w:rPr>
          <w:rFonts w:ascii="Lato" w:hAnsi="Lato" w:cstheme="minorHAnsi"/>
          <w:sz w:val="24"/>
          <w:szCs w:val="24"/>
        </w:rPr>
      </w:pPr>
    </w:p>
    <w:p w14:paraId="3EAB095E"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16" w:name="_Toc205390010"/>
      <w:r w:rsidRPr="00733327">
        <w:rPr>
          <w:rFonts w:ascii="Lato" w:hAnsi="Lato" w:cstheme="minorHAnsi"/>
          <w:sz w:val="24"/>
          <w:szCs w:val="24"/>
        </w:rPr>
        <w:t>Annual general</w:t>
      </w:r>
      <w:r w:rsidRPr="00733327">
        <w:rPr>
          <w:rFonts w:ascii="Lato" w:hAnsi="Lato" w:cstheme="minorHAnsi"/>
          <w:spacing w:val="-3"/>
          <w:sz w:val="24"/>
          <w:szCs w:val="24"/>
        </w:rPr>
        <w:t xml:space="preserve"> </w:t>
      </w:r>
      <w:r w:rsidRPr="00733327">
        <w:rPr>
          <w:rFonts w:ascii="Lato" w:hAnsi="Lato" w:cstheme="minorHAnsi"/>
          <w:sz w:val="24"/>
          <w:szCs w:val="24"/>
        </w:rPr>
        <w:t>meetings</w:t>
      </w:r>
      <w:bookmarkEnd w:id="16"/>
    </w:p>
    <w:p w14:paraId="241CC2D1" w14:textId="77777777"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 xml:space="preserve">The Charity shall hold an annual general meeting each year, with </w:t>
      </w:r>
      <w:proofErr w:type="spellStart"/>
      <w:r w:rsidRPr="00733327">
        <w:rPr>
          <w:rFonts w:ascii="Lato" w:hAnsi="Lato" w:cstheme="minorHAnsi"/>
          <w:sz w:val="24"/>
          <w:szCs w:val="24"/>
        </w:rPr>
        <w:t>not</w:t>
      </w:r>
      <w:proofErr w:type="spellEnd"/>
      <w:r w:rsidRPr="00733327">
        <w:rPr>
          <w:rFonts w:ascii="Lato" w:hAnsi="Lato" w:cstheme="minorHAnsi"/>
          <w:sz w:val="24"/>
          <w:szCs w:val="24"/>
        </w:rPr>
        <w:t xml:space="preserve"> more than 15 months elapsing between successive annual general</w:t>
      </w:r>
      <w:r w:rsidRPr="00733327">
        <w:rPr>
          <w:rFonts w:ascii="Lato" w:hAnsi="Lato" w:cstheme="minorHAnsi"/>
          <w:spacing w:val="-8"/>
          <w:sz w:val="24"/>
          <w:szCs w:val="24"/>
        </w:rPr>
        <w:t xml:space="preserve"> </w:t>
      </w:r>
      <w:r w:rsidRPr="00733327">
        <w:rPr>
          <w:rFonts w:ascii="Lato" w:hAnsi="Lato" w:cstheme="minorHAnsi"/>
          <w:sz w:val="24"/>
          <w:szCs w:val="24"/>
        </w:rPr>
        <w:t>meetings.</w:t>
      </w:r>
    </w:p>
    <w:p w14:paraId="7E6A9940" w14:textId="77777777" w:rsidR="00704D0B" w:rsidRPr="00733327" w:rsidRDefault="00704D0B" w:rsidP="00733327">
      <w:pPr>
        <w:pStyle w:val="BodyText"/>
        <w:spacing w:before="40" w:after="40" w:line="276" w:lineRule="auto"/>
        <w:rPr>
          <w:rFonts w:ascii="Lato" w:hAnsi="Lato" w:cstheme="minorHAnsi"/>
          <w:sz w:val="24"/>
          <w:szCs w:val="24"/>
        </w:rPr>
      </w:pPr>
    </w:p>
    <w:p w14:paraId="5A861779"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Each notice calling an annual general meeting shall specify the meeting as such and each annual general meeting shall take place at such time and place as the Directors shall think</w:t>
      </w:r>
      <w:r w:rsidRPr="00733327">
        <w:rPr>
          <w:rFonts w:ascii="Lato" w:hAnsi="Lato" w:cstheme="minorHAnsi"/>
          <w:spacing w:val="-2"/>
          <w:sz w:val="24"/>
          <w:szCs w:val="24"/>
        </w:rPr>
        <w:t xml:space="preserve"> </w:t>
      </w:r>
      <w:r w:rsidRPr="00733327">
        <w:rPr>
          <w:rFonts w:ascii="Lato" w:hAnsi="Lato" w:cstheme="minorHAnsi"/>
          <w:sz w:val="24"/>
          <w:szCs w:val="24"/>
        </w:rPr>
        <w:t>fit.</w:t>
      </w:r>
    </w:p>
    <w:p w14:paraId="653F5419" w14:textId="77777777" w:rsidR="00704D0B" w:rsidRPr="00733327" w:rsidRDefault="00704D0B" w:rsidP="00733327">
      <w:pPr>
        <w:pStyle w:val="BodyText"/>
        <w:spacing w:before="40" w:after="40" w:line="276" w:lineRule="auto"/>
        <w:rPr>
          <w:rFonts w:ascii="Lato" w:hAnsi="Lato" w:cstheme="minorHAnsi"/>
          <w:sz w:val="24"/>
          <w:szCs w:val="24"/>
        </w:rPr>
      </w:pPr>
    </w:p>
    <w:p w14:paraId="498A2670" w14:textId="77777777"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t>The business at an annual general meeting shall</w:t>
      </w:r>
      <w:r w:rsidRPr="00733327">
        <w:rPr>
          <w:rFonts w:ascii="Lato" w:hAnsi="Lato" w:cstheme="minorHAnsi"/>
          <w:spacing w:val="-8"/>
          <w:sz w:val="24"/>
          <w:szCs w:val="24"/>
        </w:rPr>
        <w:t xml:space="preserve"> </w:t>
      </w:r>
      <w:r w:rsidRPr="00733327">
        <w:rPr>
          <w:rFonts w:ascii="Lato" w:hAnsi="Lato" w:cstheme="minorHAnsi"/>
          <w:sz w:val="24"/>
          <w:szCs w:val="24"/>
        </w:rPr>
        <w:t>include:</w:t>
      </w:r>
    </w:p>
    <w:p w14:paraId="53F16AFB" w14:textId="77777777" w:rsidR="00704D0B" w:rsidRPr="00733327" w:rsidRDefault="00721900" w:rsidP="00733327">
      <w:pPr>
        <w:pStyle w:val="ListParagraph"/>
        <w:numPr>
          <w:ilvl w:val="0"/>
          <w:numId w:val="24"/>
        </w:numPr>
        <w:tabs>
          <w:tab w:val="left" w:pos="1656"/>
        </w:tabs>
        <w:spacing w:before="40" w:after="40" w:line="276" w:lineRule="auto"/>
        <w:ind w:right="119" w:hanging="561"/>
        <w:rPr>
          <w:rFonts w:ascii="Lato" w:hAnsi="Lato" w:cstheme="minorHAnsi"/>
          <w:sz w:val="24"/>
          <w:szCs w:val="24"/>
        </w:rPr>
      </w:pPr>
      <w:r w:rsidRPr="00733327">
        <w:rPr>
          <w:rFonts w:ascii="Lato" w:hAnsi="Lato" w:cstheme="minorHAnsi"/>
          <w:sz w:val="24"/>
          <w:szCs w:val="24"/>
        </w:rPr>
        <w:t xml:space="preserve">the consideration of the accounts, balance sheets, reports of the Directors and </w:t>
      </w:r>
      <w:proofErr w:type="gramStart"/>
      <w:r w:rsidRPr="00733327">
        <w:rPr>
          <w:rFonts w:ascii="Lato" w:hAnsi="Lato" w:cstheme="minorHAnsi"/>
          <w:sz w:val="24"/>
          <w:szCs w:val="24"/>
        </w:rPr>
        <w:lastRenderedPageBreak/>
        <w:t>auditors;</w:t>
      </w:r>
      <w:proofErr w:type="gramEnd"/>
    </w:p>
    <w:p w14:paraId="6FA20648" w14:textId="77777777" w:rsidR="00704D0B" w:rsidRPr="00733327" w:rsidRDefault="00721900" w:rsidP="00733327">
      <w:pPr>
        <w:pStyle w:val="ListParagraph"/>
        <w:numPr>
          <w:ilvl w:val="0"/>
          <w:numId w:val="24"/>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the retirement, appointment or re-appointment of Directors;</w:t>
      </w:r>
      <w:r w:rsidRPr="00733327">
        <w:rPr>
          <w:rFonts w:ascii="Lato" w:hAnsi="Lato" w:cstheme="minorHAnsi"/>
          <w:spacing w:val="-11"/>
          <w:sz w:val="24"/>
          <w:szCs w:val="24"/>
        </w:rPr>
        <w:t xml:space="preserve"> </w:t>
      </w:r>
      <w:r w:rsidRPr="00733327">
        <w:rPr>
          <w:rFonts w:ascii="Lato" w:hAnsi="Lato" w:cstheme="minorHAnsi"/>
          <w:sz w:val="24"/>
          <w:szCs w:val="24"/>
        </w:rPr>
        <w:t>and</w:t>
      </w:r>
    </w:p>
    <w:p w14:paraId="35D7F5F6" w14:textId="77777777" w:rsidR="00704D0B" w:rsidRPr="00733327" w:rsidRDefault="00721900" w:rsidP="00733327">
      <w:pPr>
        <w:pStyle w:val="ListParagraph"/>
        <w:numPr>
          <w:ilvl w:val="0"/>
          <w:numId w:val="24"/>
        </w:numPr>
        <w:tabs>
          <w:tab w:val="left" w:pos="1654"/>
          <w:tab w:val="left" w:pos="1655"/>
        </w:tabs>
        <w:spacing w:before="40" w:after="40" w:line="276" w:lineRule="auto"/>
        <w:ind w:hanging="561"/>
        <w:rPr>
          <w:rFonts w:ascii="Lato" w:hAnsi="Lato" w:cstheme="minorHAnsi"/>
          <w:sz w:val="24"/>
          <w:szCs w:val="24"/>
        </w:rPr>
      </w:pPr>
      <w:r w:rsidRPr="00733327">
        <w:rPr>
          <w:rFonts w:ascii="Lato" w:hAnsi="Lato" w:cstheme="minorHAnsi"/>
          <w:sz w:val="24"/>
          <w:szCs w:val="24"/>
        </w:rPr>
        <w:t>the appointment of the</w:t>
      </w:r>
      <w:r w:rsidRPr="00733327">
        <w:rPr>
          <w:rFonts w:ascii="Lato" w:hAnsi="Lato" w:cstheme="minorHAnsi"/>
          <w:spacing w:val="-4"/>
          <w:sz w:val="24"/>
          <w:szCs w:val="24"/>
        </w:rPr>
        <w:t xml:space="preserve"> </w:t>
      </w:r>
      <w:r w:rsidRPr="00733327">
        <w:rPr>
          <w:rFonts w:ascii="Lato" w:hAnsi="Lato" w:cstheme="minorHAnsi"/>
          <w:sz w:val="24"/>
          <w:szCs w:val="24"/>
        </w:rPr>
        <w:t>auditors.</w:t>
      </w:r>
    </w:p>
    <w:p w14:paraId="3903B74F" w14:textId="77777777" w:rsidR="00704D0B" w:rsidRPr="00733327" w:rsidRDefault="00704D0B" w:rsidP="00733327">
      <w:pPr>
        <w:pStyle w:val="BodyText"/>
        <w:spacing w:before="40" w:after="40" w:line="276" w:lineRule="auto"/>
        <w:rPr>
          <w:rFonts w:ascii="Lato" w:hAnsi="Lato" w:cstheme="minorHAnsi"/>
          <w:sz w:val="24"/>
          <w:szCs w:val="24"/>
        </w:rPr>
      </w:pPr>
    </w:p>
    <w:p w14:paraId="5E9C1C7A"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17" w:name="_Toc205390011"/>
      <w:r w:rsidRPr="00733327">
        <w:rPr>
          <w:rFonts w:ascii="Lato" w:hAnsi="Lato" w:cstheme="minorHAnsi"/>
          <w:sz w:val="24"/>
          <w:szCs w:val="24"/>
        </w:rPr>
        <w:t>Notice of general</w:t>
      </w:r>
      <w:r w:rsidRPr="00733327">
        <w:rPr>
          <w:rFonts w:ascii="Lato" w:hAnsi="Lato" w:cstheme="minorHAnsi"/>
          <w:spacing w:val="-4"/>
          <w:sz w:val="24"/>
          <w:szCs w:val="24"/>
        </w:rPr>
        <w:t xml:space="preserve"> </w:t>
      </w:r>
      <w:r w:rsidRPr="00733327">
        <w:rPr>
          <w:rFonts w:ascii="Lato" w:hAnsi="Lato" w:cstheme="minorHAnsi"/>
          <w:sz w:val="24"/>
          <w:szCs w:val="24"/>
        </w:rPr>
        <w:t>meetings</w:t>
      </w:r>
      <w:bookmarkEnd w:id="17"/>
    </w:p>
    <w:p w14:paraId="03447A35" w14:textId="77777777" w:rsidR="00704D0B"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General meetings, except the annual general meeting, are called on a minimum of 14 clear days' notice. Annual general meetings are called on a minimum of 28 clear days' notice.</w:t>
      </w:r>
    </w:p>
    <w:p w14:paraId="22E975E1" w14:textId="77777777" w:rsidR="005139A8" w:rsidRPr="005139A8" w:rsidRDefault="005139A8" w:rsidP="005139A8">
      <w:pPr>
        <w:tabs>
          <w:tab w:val="left" w:pos="820"/>
        </w:tabs>
        <w:spacing w:before="40" w:after="40" w:line="276" w:lineRule="auto"/>
        <w:ind w:right="117"/>
        <w:rPr>
          <w:rFonts w:ascii="Lato" w:hAnsi="Lato" w:cstheme="minorHAnsi"/>
          <w:sz w:val="24"/>
          <w:szCs w:val="24"/>
        </w:rPr>
      </w:pPr>
    </w:p>
    <w:p w14:paraId="254F4733"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A general meeting may be called by shorter notice if it is so agreed by a majority in number of the Members having a right to attend and vote at the meeting, being a majority who together hold not less than 90% of the total voting</w:t>
      </w:r>
      <w:r w:rsidRPr="00733327">
        <w:rPr>
          <w:rFonts w:ascii="Lato" w:hAnsi="Lato" w:cstheme="minorHAnsi"/>
          <w:spacing w:val="-16"/>
          <w:sz w:val="24"/>
          <w:szCs w:val="24"/>
        </w:rPr>
        <w:t xml:space="preserve"> </w:t>
      </w:r>
      <w:r w:rsidRPr="00733327">
        <w:rPr>
          <w:rFonts w:ascii="Lato" w:hAnsi="Lato" w:cstheme="minorHAnsi"/>
          <w:sz w:val="24"/>
          <w:szCs w:val="24"/>
        </w:rPr>
        <w:t>rights.</w:t>
      </w:r>
    </w:p>
    <w:p w14:paraId="6D6B2AA5" w14:textId="77777777" w:rsidR="00704D0B" w:rsidRPr="00733327" w:rsidRDefault="00704D0B" w:rsidP="00733327">
      <w:pPr>
        <w:pStyle w:val="BodyText"/>
        <w:spacing w:before="40" w:after="40" w:line="276" w:lineRule="auto"/>
        <w:rPr>
          <w:rFonts w:ascii="Lato" w:hAnsi="Lato" w:cstheme="minorHAnsi"/>
          <w:sz w:val="24"/>
          <w:szCs w:val="24"/>
        </w:rPr>
      </w:pPr>
    </w:p>
    <w:p w14:paraId="434FE1D8"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The notice shall specify the date, time and place of the meeting and the general nature of the business to be transacted. It shall also include a statement pursuant to the Act setting out the right of Members to appoint</w:t>
      </w:r>
      <w:r w:rsidRPr="00733327">
        <w:rPr>
          <w:rFonts w:ascii="Lato" w:hAnsi="Lato" w:cstheme="minorHAnsi"/>
          <w:spacing w:val="-6"/>
          <w:sz w:val="24"/>
          <w:szCs w:val="24"/>
        </w:rPr>
        <w:t xml:space="preserve"> </w:t>
      </w:r>
      <w:r w:rsidRPr="00733327">
        <w:rPr>
          <w:rFonts w:ascii="Lato" w:hAnsi="Lato" w:cstheme="minorHAnsi"/>
          <w:sz w:val="24"/>
          <w:szCs w:val="24"/>
        </w:rPr>
        <w:t>proxies.</w:t>
      </w:r>
    </w:p>
    <w:p w14:paraId="6A97F681" w14:textId="77777777" w:rsidR="00704D0B" w:rsidRPr="00733327" w:rsidRDefault="00704D0B" w:rsidP="00733327">
      <w:pPr>
        <w:pStyle w:val="BodyText"/>
        <w:spacing w:before="40" w:after="40" w:line="276" w:lineRule="auto"/>
        <w:rPr>
          <w:rFonts w:ascii="Lato" w:hAnsi="Lato" w:cstheme="minorHAnsi"/>
          <w:sz w:val="24"/>
          <w:szCs w:val="24"/>
        </w:rPr>
      </w:pPr>
    </w:p>
    <w:p w14:paraId="62D8A74D" w14:textId="77777777"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t>The notice shall be given</w:t>
      </w:r>
      <w:r w:rsidRPr="00733327">
        <w:rPr>
          <w:rFonts w:ascii="Lato" w:hAnsi="Lato" w:cstheme="minorHAnsi"/>
          <w:spacing w:val="-4"/>
          <w:sz w:val="24"/>
          <w:szCs w:val="24"/>
        </w:rPr>
        <w:t xml:space="preserve"> </w:t>
      </w:r>
      <w:r w:rsidRPr="00733327">
        <w:rPr>
          <w:rFonts w:ascii="Lato" w:hAnsi="Lato" w:cstheme="minorHAnsi"/>
          <w:sz w:val="24"/>
          <w:szCs w:val="24"/>
        </w:rPr>
        <w:t>to:</w:t>
      </w:r>
    </w:p>
    <w:p w14:paraId="2C971927" w14:textId="77777777" w:rsidR="00704D0B" w:rsidRPr="00733327" w:rsidRDefault="00721900" w:rsidP="00733327">
      <w:pPr>
        <w:pStyle w:val="ListParagraph"/>
        <w:numPr>
          <w:ilvl w:val="0"/>
          <w:numId w:val="23"/>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each</w:t>
      </w:r>
      <w:r w:rsidRPr="00733327">
        <w:rPr>
          <w:rFonts w:ascii="Lato" w:hAnsi="Lato" w:cstheme="minorHAnsi"/>
          <w:spacing w:val="-2"/>
          <w:sz w:val="24"/>
          <w:szCs w:val="24"/>
        </w:rPr>
        <w:t xml:space="preserve"> </w:t>
      </w:r>
      <w:proofErr w:type="gramStart"/>
      <w:r w:rsidRPr="00733327">
        <w:rPr>
          <w:rFonts w:ascii="Lato" w:hAnsi="Lato" w:cstheme="minorHAnsi"/>
          <w:sz w:val="24"/>
          <w:szCs w:val="24"/>
        </w:rPr>
        <w:t>Member;</w:t>
      </w:r>
      <w:proofErr w:type="gramEnd"/>
    </w:p>
    <w:p w14:paraId="3BACC163" w14:textId="77777777" w:rsidR="00704D0B" w:rsidRPr="00733327" w:rsidRDefault="00721900" w:rsidP="00733327">
      <w:pPr>
        <w:pStyle w:val="ListParagraph"/>
        <w:numPr>
          <w:ilvl w:val="0"/>
          <w:numId w:val="23"/>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each Director;</w:t>
      </w:r>
      <w:r w:rsidRPr="00733327">
        <w:rPr>
          <w:rFonts w:ascii="Lato" w:hAnsi="Lato" w:cstheme="minorHAnsi"/>
          <w:spacing w:val="-3"/>
          <w:sz w:val="24"/>
          <w:szCs w:val="24"/>
        </w:rPr>
        <w:t xml:space="preserve"> </w:t>
      </w:r>
      <w:r w:rsidRPr="00733327">
        <w:rPr>
          <w:rFonts w:ascii="Lato" w:hAnsi="Lato" w:cstheme="minorHAnsi"/>
          <w:sz w:val="24"/>
          <w:szCs w:val="24"/>
        </w:rPr>
        <w:t>and</w:t>
      </w:r>
    </w:p>
    <w:p w14:paraId="6D83D318" w14:textId="77777777" w:rsidR="00704D0B" w:rsidRPr="00733327" w:rsidRDefault="00721900" w:rsidP="00733327">
      <w:pPr>
        <w:pStyle w:val="ListParagraph"/>
        <w:numPr>
          <w:ilvl w:val="0"/>
          <w:numId w:val="23"/>
        </w:numPr>
        <w:tabs>
          <w:tab w:val="left" w:pos="1654"/>
          <w:tab w:val="left" w:pos="1655"/>
        </w:tabs>
        <w:spacing w:before="40" w:after="40" w:line="276" w:lineRule="auto"/>
        <w:ind w:hanging="561"/>
        <w:rPr>
          <w:rFonts w:ascii="Lato" w:hAnsi="Lato" w:cstheme="minorHAnsi"/>
          <w:sz w:val="24"/>
          <w:szCs w:val="24"/>
        </w:rPr>
      </w:pPr>
      <w:r w:rsidRPr="00733327">
        <w:rPr>
          <w:rFonts w:ascii="Lato" w:hAnsi="Lato" w:cstheme="minorHAnsi"/>
          <w:sz w:val="24"/>
          <w:szCs w:val="24"/>
        </w:rPr>
        <w:t>the auditor for the time being of the</w:t>
      </w:r>
      <w:r w:rsidRPr="00733327">
        <w:rPr>
          <w:rFonts w:ascii="Lato" w:hAnsi="Lato" w:cstheme="minorHAnsi"/>
          <w:spacing w:val="-5"/>
          <w:sz w:val="24"/>
          <w:szCs w:val="24"/>
        </w:rPr>
        <w:t xml:space="preserve"> </w:t>
      </w:r>
      <w:r w:rsidRPr="00733327">
        <w:rPr>
          <w:rFonts w:ascii="Lato" w:hAnsi="Lato" w:cstheme="minorHAnsi"/>
          <w:sz w:val="24"/>
          <w:szCs w:val="24"/>
        </w:rPr>
        <w:t>Charity.</w:t>
      </w:r>
    </w:p>
    <w:p w14:paraId="754641A4" w14:textId="77777777" w:rsidR="00704D0B" w:rsidRPr="00733327" w:rsidRDefault="00704D0B" w:rsidP="00733327">
      <w:pPr>
        <w:pStyle w:val="BodyText"/>
        <w:spacing w:before="40" w:after="40" w:line="276" w:lineRule="auto"/>
        <w:rPr>
          <w:rFonts w:ascii="Lato" w:hAnsi="Lato" w:cstheme="minorHAnsi"/>
          <w:sz w:val="24"/>
          <w:szCs w:val="24"/>
        </w:rPr>
      </w:pPr>
    </w:p>
    <w:p w14:paraId="23512F95" w14:textId="77777777"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Proceedings at a general meeting shall not be invalidated because a person entitled to receive notice of the meeting did not receive it because of an accidental omission by the Charity.</w:t>
      </w:r>
    </w:p>
    <w:p w14:paraId="7C9B3C78" w14:textId="77777777" w:rsidR="00704D0B" w:rsidRPr="00733327" w:rsidRDefault="00704D0B" w:rsidP="00733327">
      <w:pPr>
        <w:pStyle w:val="BodyText"/>
        <w:spacing w:before="40" w:after="40" w:line="276" w:lineRule="auto"/>
        <w:rPr>
          <w:rFonts w:ascii="Lato" w:hAnsi="Lato" w:cstheme="minorHAnsi"/>
          <w:sz w:val="24"/>
          <w:szCs w:val="24"/>
        </w:rPr>
      </w:pPr>
    </w:p>
    <w:p w14:paraId="6A6BC386"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18" w:name="_Toc205390012"/>
      <w:r w:rsidRPr="00733327">
        <w:rPr>
          <w:rFonts w:ascii="Lato" w:hAnsi="Lato" w:cstheme="minorHAnsi"/>
          <w:sz w:val="24"/>
          <w:szCs w:val="24"/>
        </w:rPr>
        <w:t>Proceedings at general</w:t>
      </w:r>
      <w:r w:rsidRPr="00733327">
        <w:rPr>
          <w:rFonts w:ascii="Lato" w:hAnsi="Lato" w:cstheme="minorHAnsi"/>
          <w:spacing w:val="-3"/>
          <w:sz w:val="24"/>
          <w:szCs w:val="24"/>
        </w:rPr>
        <w:t xml:space="preserve"> </w:t>
      </w:r>
      <w:r w:rsidRPr="00733327">
        <w:rPr>
          <w:rFonts w:ascii="Lato" w:hAnsi="Lato" w:cstheme="minorHAnsi"/>
          <w:sz w:val="24"/>
          <w:szCs w:val="24"/>
        </w:rPr>
        <w:t>meetings</w:t>
      </w:r>
      <w:bookmarkEnd w:id="18"/>
    </w:p>
    <w:p w14:paraId="76823404" w14:textId="77777777"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t>Every general meeting of the Charity shall have a</w:t>
      </w:r>
      <w:r w:rsidRPr="00733327">
        <w:rPr>
          <w:rFonts w:ascii="Lato" w:hAnsi="Lato" w:cstheme="minorHAnsi"/>
          <w:spacing w:val="-8"/>
          <w:sz w:val="24"/>
          <w:szCs w:val="24"/>
        </w:rPr>
        <w:t xml:space="preserve"> </w:t>
      </w:r>
      <w:r w:rsidRPr="00733327">
        <w:rPr>
          <w:rFonts w:ascii="Lato" w:hAnsi="Lato" w:cstheme="minorHAnsi"/>
          <w:sz w:val="24"/>
          <w:szCs w:val="24"/>
        </w:rPr>
        <w:t>chair:</w:t>
      </w:r>
    </w:p>
    <w:p w14:paraId="7C127ACE" w14:textId="010C2CA4" w:rsidR="00704D0B" w:rsidRPr="00733327" w:rsidRDefault="00721900" w:rsidP="00733327">
      <w:pPr>
        <w:pStyle w:val="ListParagraph"/>
        <w:numPr>
          <w:ilvl w:val="0"/>
          <w:numId w:val="22"/>
        </w:numPr>
        <w:tabs>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The chair of Directors shall chair general meetings of the Charity or, if the chair of Directors is absent, the vice</w:t>
      </w:r>
      <w:r w:rsidR="00B81A58" w:rsidRPr="00733327">
        <w:rPr>
          <w:rFonts w:ascii="Lato" w:hAnsi="Lato" w:cstheme="minorHAnsi"/>
          <w:sz w:val="24"/>
          <w:szCs w:val="24"/>
        </w:rPr>
        <w:t xml:space="preserve"> </w:t>
      </w:r>
      <w:r w:rsidRPr="00733327">
        <w:rPr>
          <w:rFonts w:ascii="Lato" w:hAnsi="Lato" w:cstheme="minorHAnsi"/>
          <w:sz w:val="24"/>
          <w:szCs w:val="24"/>
        </w:rPr>
        <w:t>chair of Directors shall act as</w:t>
      </w:r>
      <w:r w:rsidRPr="00733327">
        <w:rPr>
          <w:rFonts w:ascii="Lato" w:hAnsi="Lato" w:cstheme="minorHAnsi"/>
          <w:spacing w:val="-17"/>
          <w:sz w:val="24"/>
          <w:szCs w:val="24"/>
        </w:rPr>
        <w:t xml:space="preserve"> </w:t>
      </w:r>
      <w:r w:rsidRPr="00733327">
        <w:rPr>
          <w:rFonts w:ascii="Lato" w:hAnsi="Lato" w:cstheme="minorHAnsi"/>
          <w:sz w:val="24"/>
          <w:szCs w:val="24"/>
        </w:rPr>
        <w:t>chair.</w:t>
      </w:r>
    </w:p>
    <w:p w14:paraId="6BFE2CB1" w14:textId="4B19515D" w:rsidR="00704D0B" w:rsidRPr="00733327" w:rsidRDefault="00721900" w:rsidP="00733327">
      <w:pPr>
        <w:pStyle w:val="ListParagraph"/>
        <w:numPr>
          <w:ilvl w:val="0"/>
          <w:numId w:val="22"/>
        </w:numPr>
        <w:tabs>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If neither the chair nor the vice</w:t>
      </w:r>
      <w:r w:rsidR="00B81A58" w:rsidRPr="00733327">
        <w:rPr>
          <w:rFonts w:ascii="Lato" w:hAnsi="Lato" w:cstheme="minorHAnsi"/>
          <w:sz w:val="24"/>
          <w:szCs w:val="24"/>
        </w:rPr>
        <w:t xml:space="preserve"> </w:t>
      </w:r>
      <w:r w:rsidRPr="00733327">
        <w:rPr>
          <w:rFonts w:ascii="Lato" w:hAnsi="Lato" w:cstheme="minorHAnsi"/>
          <w:sz w:val="24"/>
          <w:szCs w:val="24"/>
        </w:rPr>
        <w:t>chair of Directors is present within 30 minutes of the time appointed for the meeting, a Director elected by the Directors present shall chair the</w:t>
      </w:r>
      <w:r w:rsidRPr="00733327">
        <w:rPr>
          <w:rFonts w:ascii="Lato" w:hAnsi="Lato" w:cstheme="minorHAnsi"/>
          <w:spacing w:val="-2"/>
          <w:sz w:val="24"/>
          <w:szCs w:val="24"/>
        </w:rPr>
        <w:t xml:space="preserve"> </w:t>
      </w:r>
      <w:r w:rsidRPr="00733327">
        <w:rPr>
          <w:rFonts w:ascii="Lato" w:hAnsi="Lato" w:cstheme="minorHAnsi"/>
          <w:sz w:val="24"/>
          <w:szCs w:val="24"/>
        </w:rPr>
        <w:t>meeting.</w:t>
      </w:r>
    </w:p>
    <w:p w14:paraId="110565E2" w14:textId="77777777" w:rsidR="00704D0B" w:rsidRPr="00733327" w:rsidRDefault="00721900" w:rsidP="00733327">
      <w:pPr>
        <w:pStyle w:val="ListParagraph"/>
        <w:numPr>
          <w:ilvl w:val="0"/>
          <w:numId w:val="22"/>
        </w:numPr>
        <w:tabs>
          <w:tab w:val="left" w:pos="1655"/>
        </w:tabs>
        <w:spacing w:before="40" w:after="40" w:line="276" w:lineRule="auto"/>
        <w:ind w:right="118" w:hanging="561"/>
        <w:rPr>
          <w:rFonts w:ascii="Lato" w:hAnsi="Lato" w:cstheme="minorHAnsi"/>
          <w:sz w:val="24"/>
          <w:szCs w:val="24"/>
        </w:rPr>
      </w:pPr>
      <w:r w:rsidRPr="00733327">
        <w:rPr>
          <w:rFonts w:ascii="Lato" w:hAnsi="Lato" w:cstheme="minorHAnsi"/>
          <w:sz w:val="24"/>
          <w:szCs w:val="24"/>
        </w:rPr>
        <w:t>If there is only one Director present and willing to act, that Director shall chair the meeting.</w:t>
      </w:r>
    </w:p>
    <w:p w14:paraId="17225204" w14:textId="77777777" w:rsidR="00704D0B" w:rsidRPr="00733327" w:rsidRDefault="00721900" w:rsidP="00733327">
      <w:pPr>
        <w:pStyle w:val="ListParagraph"/>
        <w:numPr>
          <w:ilvl w:val="0"/>
          <w:numId w:val="22"/>
        </w:numPr>
        <w:tabs>
          <w:tab w:val="left" w:pos="1656"/>
        </w:tabs>
        <w:spacing w:before="40" w:after="40" w:line="276" w:lineRule="auto"/>
        <w:ind w:right="116" w:hanging="561"/>
        <w:rPr>
          <w:rFonts w:ascii="Lato" w:hAnsi="Lato" w:cstheme="minorHAnsi"/>
          <w:sz w:val="24"/>
          <w:szCs w:val="24"/>
        </w:rPr>
      </w:pPr>
      <w:r w:rsidRPr="00733327">
        <w:rPr>
          <w:rFonts w:ascii="Lato" w:hAnsi="Lato" w:cstheme="minorHAnsi"/>
          <w:sz w:val="24"/>
          <w:szCs w:val="24"/>
        </w:rPr>
        <w:t>If no Director is present and willing to chair the meeting within 15 minutes of the time appointed for the meeting, the Members present shall choose one of their number to chair the</w:t>
      </w:r>
      <w:r w:rsidRPr="00733327">
        <w:rPr>
          <w:rFonts w:ascii="Lato" w:hAnsi="Lato" w:cstheme="minorHAnsi"/>
          <w:spacing w:val="-4"/>
          <w:sz w:val="24"/>
          <w:szCs w:val="24"/>
        </w:rPr>
        <w:t xml:space="preserve"> </w:t>
      </w:r>
      <w:r w:rsidRPr="00733327">
        <w:rPr>
          <w:rFonts w:ascii="Lato" w:hAnsi="Lato" w:cstheme="minorHAnsi"/>
          <w:sz w:val="24"/>
          <w:szCs w:val="24"/>
        </w:rPr>
        <w:t>meeting.</w:t>
      </w:r>
    </w:p>
    <w:p w14:paraId="1AB11ECD" w14:textId="77777777" w:rsidR="00704D0B" w:rsidRPr="00733327" w:rsidRDefault="00721900" w:rsidP="00733327">
      <w:pPr>
        <w:pStyle w:val="BodyText"/>
        <w:spacing w:before="40" w:after="40" w:line="276" w:lineRule="auto"/>
        <w:ind w:left="1655" w:right="117"/>
        <w:jc w:val="both"/>
        <w:rPr>
          <w:rFonts w:ascii="Lato" w:hAnsi="Lato" w:cstheme="minorHAnsi"/>
          <w:sz w:val="24"/>
          <w:szCs w:val="24"/>
        </w:rPr>
      </w:pPr>
      <w:r w:rsidRPr="00733327">
        <w:rPr>
          <w:rFonts w:ascii="Lato" w:hAnsi="Lato" w:cstheme="minorHAnsi"/>
          <w:sz w:val="24"/>
          <w:szCs w:val="24"/>
        </w:rPr>
        <w:t>The person chairing the meeting in accordance with this article is referred to as “the chair of the meeting”.</w:t>
      </w:r>
    </w:p>
    <w:p w14:paraId="17F74C8E" w14:textId="77777777" w:rsidR="00704D0B" w:rsidRPr="00733327" w:rsidRDefault="00704D0B" w:rsidP="00733327">
      <w:pPr>
        <w:pStyle w:val="BodyText"/>
        <w:spacing w:before="40" w:after="40" w:line="276" w:lineRule="auto"/>
        <w:rPr>
          <w:rFonts w:ascii="Lato" w:hAnsi="Lato" w:cstheme="minorHAnsi"/>
          <w:sz w:val="24"/>
          <w:szCs w:val="24"/>
        </w:rPr>
      </w:pPr>
    </w:p>
    <w:p w14:paraId="0540B244" w14:textId="77777777"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t>No business shall be transacted at any general meeting unless a quorum is</w:t>
      </w:r>
      <w:r w:rsidRPr="00733327">
        <w:rPr>
          <w:rFonts w:ascii="Lato" w:hAnsi="Lato" w:cstheme="minorHAnsi"/>
          <w:spacing w:val="-23"/>
          <w:sz w:val="24"/>
          <w:szCs w:val="24"/>
        </w:rPr>
        <w:t xml:space="preserve"> </w:t>
      </w:r>
      <w:r w:rsidRPr="00733327">
        <w:rPr>
          <w:rFonts w:ascii="Lato" w:hAnsi="Lato" w:cstheme="minorHAnsi"/>
          <w:sz w:val="24"/>
          <w:szCs w:val="24"/>
        </w:rPr>
        <w:t>present.</w:t>
      </w:r>
    </w:p>
    <w:p w14:paraId="1E03838B" w14:textId="77777777" w:rsidR="00704D0B" w:rsidRPr="00733327" w:rsidRDefault="00704D0B" w:rsidP="00733327">
      <w:pPr>
        <w:pStyle w:val="BodyText"/>
        <w:spacing w:before="40" w:after="40" w:line="276" w:lineRule="auto"/>
        <w:rPr>
          <w:rFonts w:ascii="Lato" w:hAnsi="Lato" w:cstheme="minorHAnsi"/>
          <w:sz w:val="24"/>
          <w:szCs w:val="24"/>
        </w:rPr>
      </w:pPr>
    </w:p>
    <w:p w14:paraId="07DA1EC0" w14:textId="77777777" w:rsidR="00704D0B"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lastRenderedPageBreak/>
        <w:t>A quorum is at least one-third of the total membership at the time. Where one third of the Members is not a whole number, the quorum required shall be rounded down to the next whole number. By way of example, if there is a total of eight Members, one third of which equates to 2.67, the total quorum required shall be two</w:t>
      </w:r>
      <w:r w:rsidRPr="00733327">
        <w:rPr>
          <w:rFonts w:ascii="Lato" w:hAnsi="Lato" w:cstheme="minorHAnsi"/>
          <w:spacing w:val="-7"/>
          <w:sz w:val="24"/>
          <w:szCs w:val="24"/>
        </w:rPr>
        <w:t xml:space="preserve"> </w:t>
      </w:r>
      <w:r w:rsidRPr="00733327">
        <w:rPr>
          <w:rFonts w:ascii="Lato" w:hAnsi="Lato" w:cstheme="minorHAnsi"/>
          <w:sz w:val="24"/>
          <w:szCs w:val="24"/>
        </w:rPr>
        <w:t>Members.</w:t>
      </w:r>
    </w:p>
    <w:p w14:paraId="72E99C97" w14:textId="77777777" w:rsidR="005139A8" w:rsidRPr="005139A8" w:rsidRDefault="005139A8" w:rsidP="005139A8">
      <w:pPr>
        <w:tabs>
          <w:tab w:val="left" w:pos="820"/>
        </w:tabs>
        <w:spacing w:before="40" w:after="40" w:line="276" w:lineRule="auto"/>
        <w:ind w:right="117"/>
        <w:rPr>
          <w:rFonts w:ascii="Lato" w:hAnsi="Lato" w:cstheme="minorHAnsi"/>
          <w:sz w:val="24"/>
          <w:szCs w:val="24"/>
        </w:rPr>
      </w:pPr>
    </w:p>
    <w:p w14:paraId="36E875B5" w14:textId="2553490F"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 xml:space="preserve">If within 30 minutes from the time appointed for the meeting a quorum is not present, or if during the meeting a quorum ceases to be present, the meeting shall be adjourned until such other date, time and place as the Directors shall determine. If at the adjourned meeting a quorum is not present within 30 minutes from the time appointed for the meeting, those </w:t>
      </w:r>
      <w:r w:rsidR="00B81A58" w:rsidRPr="00733327">
        <w:rPr>
          <w:rFonts w:ascii="Lato" w:hAnsi="Lato" w:cstheme="minorHAnsi"/>
          <w:sz w:val="24"/>
          <w:szCs w:val="24"/>
        </w:rPr>
        <w:t xml:space="preserve">Full/Partner </w:t>
      </w:r>
      <w:r w:rsidRPr="00733327">
        <w:rPr>
          <w:rFonts w:ascii="Lato" w:hAnsi="Lato" w:cstheme="minorHAnsi"/>
          <w:sz w:val="24"/>
          <w:szCs w:val="24"/>
        </w:rPr>
        <w:t>Members entitled to vote shall be a quorum.</w:t>
      </w:r>
    </w:p>
    <w:p w14:paraId="0EF86DDC" w14:textId="77777777" w:rsidR="00704D0B" w:rsidRPr="00733327" w:rsidRDefault="00704D0B" w:rsidP="00733327">
      <w:pPr>
        <w:pStyle w:val="BodyText"/>
        <w:spacing w:before="40" w:after="40" w:line="276" w:lineRule="auto"/>
        <w:rPr>
          <w:rFonts w:ascii="Lato" w:hAnsi="Lato" w:cstheme="minorHAnsi"/>
          <w:sz w:val="24"/>
          <w:szCs w:val="24"/>
        </w:rPr>
      </w:pPr>
    </w:p>
    <w:p w14:paraId="6B9B40E0"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The chair of a general meeting may adjourn such a meeting when a quorum is present, if the meeting consents to an adjournment, and shall adjourn such a meeting if directed to do so by the meeting. The chair shall specify either that the</w:t>
      </w:r>
      <w:r w:rsidRPr="00733327">
        <w:rPr>
          <w:rFonts w:ascii="Lato" w:hAnsi="Lato" w:cstheme="minorHAnsi"/>
          <w:spacing w:val="-10"/>
          <w:sz w:val="24"/>
          <w:szCs w:val="24"/>
        </w:rPr>
        <w:t xml:space="preserve"> </w:t>
      </w:r>
      <w:r w:rsidRPr="00733327">
        <w:rPr>
          <w:rFonts w:ascii="Lato" w:hAnsi="Lato" w:cstheme="minorHAnsi"/>
          <w:sz w:val="24"/>
          <w:szCs w:val="24"/>
        </w:rPr>
        <w:t>meeting:</w:t>
      </w:r>
    </w:p>
    <w:p w14:paraId="3E14B4CE" w14:textId="77777777" w:rsidR="00704D0B" w:rsidRPr="00733327" w:rsidRDefault="00721900" w:rsidP="00733327">
      <w:pPr>
        <w:pStyle w:val="ListParagraph"/>
        <w:numPr>
          <w:ilvl w:val="0"/>
          <w:numId w:val="21"/>
        </w:numPr>
        <w:tabs>
          <w:tab w:val="left" w:pos="1717"/>
        </w:tabs>
        <w:spacing w:before="40" w:after="40" w:line="276" w:lineRule="auto"/>
        <w:rPr>
          <w:rFonts w:ascii="Lato" w:hAnsi="Lato" w:cstheme="minorHAnsi"/>
          <w:sz w:val="24"/>
          <w:szCs w:val="24"/>
        </w:rPr>
      </w:pPr>
      <w:r w:rsidRPr="00733327">
        <w:rPr>
          <w:rFonts w:ascii="Lato" w:hAnsi="Lato" w:cstheme="minorHAnsi"/>
          <w:sz w:val="24"/>
          <w:szCs w:val="24"/>
        </w:rPr>
        <w:t>is to be adjourned to a particular date, time and place;</w:t>
      </w:r>
      <w:r w:rsidRPr="00733327">
        <w:rPr>
          <w:rFonts w:ascii="Lato" w:hAnsi="Lato" w:cstheme="minorHAnsi"/>
          <w:spacing w:val="-12"/>
          <w:sz w:val="24"/>
          <w:szCs w:val="24"/>
        </w:rPr>
        <w:t xml:space="preserve"> </w:t>
      </w:r>
      <w:r w:rsidRPr="00733327">
        <w:rPr>
          <w:rFonts w:ascii="Lato" w:hAnsi="Lato" w:cstheme="minorHAnsi"/>
          <w:sz w:val="24"/>
          <w:szCs w:val="24"/>
        </w:rPr>
        <w:t>or</w:t>
      </w:r>
    </w:p>
    <w:p w14:paraId="3B691E2D" w14:textId="77777777" w:rsidR="00704D0B" w:rsidRPr="00733327" w:rsidRDefault="00721900" w:rsidP="00733327">
      <w:pPr>
        <w:pStyle w:val="ListParagraph"/>
        <w:numPr>
          <w:ilvl w:val="0"/>
          <w:numId w:val="21"/>
        </w:numPr>
        <w:tabs>
          <w:tab w:val="left" w:pos="1656"/>
        </w:tabs>
        <w:spacing w:before="40" w:after="40" w:line="276" w:lineRule="auto"/>
        <w:ind w:left="1655" w:hanging="562"/>
        <w:rPr>
          <w:rFonts w:ascii="Lato" w:hAnsi="Lato" w:cstheme="minorHAnsi"/>
          <w:sz w:val="24"/>
          <w:szCs w:val="24"/>
        </w:rPr>
      </w:pPr>
      <w:r w:rsidRPr="00733327">
        <w:rPr>
          <w:rFonts w:ascii="Lato" w:hAnsi="Lato" w:cstheme="minorHAnsi"/>
          <w:sz w:val="24"/>
          <w:szCs w:val="24"/>
        </w:rPr>
        <w:t>shall be adjourned to a date, time and place to be appointed by the</w:t>
      </w:r>
      <w:r w:rsidRPr="00733327">
        <w:rPr>
          <w:rFonts w:ascii="Lato" w:hAnsi="Lato" w:cstheme="minorHAnsi"/>
          <w:spacing w:val="-31"/>
          <w:sz w:val="24"/>
          <w:szCs w:val="24"/>
        </w:rPr>
        <w:t xml:space="preserve"> </w:t>
      </w:r>
      <w:proofErr w:type="gramStart"/>
      <w:r w:rsidRPr="00733327">
        <w:rPr>
          <w:rFonts w:ascii="Lato" w:hAnsi="Lato" w:cstheme="minorHAnsi"/>
          <w:sz w:val="24"/>
          <w:szCs w:val="24"/>
        </w:rPr>
        <w:t>Directors;</w:t>
      </w:r>
      <w:proofErr w:type="gramEnd"/>
    </w:p>
    <w:p w14:paraId="4AB767EF" w14:textId="77777777" w:rsidR="00704D0B" w:rsidRPr="00733327" w:rsidRDefault="00704D0B" w:rsidP="00733327">
      <w:pPr>
        <w:pStyle w:val="BodyText"/>
        <w:spacing w:before="40" w:after="40" w:line="276" w:lineRule="auto"/>
        <w:rPr>
          <w:rFonts w:ascii="Lato" w:hAnsi="Lato" w:cstheme="minorHAnsi"/>
          <w:sz w:val="24"/>
          <w:szCs w:val="24"/>
        </w:rPr>
      </w:pPr>
    </w:p>
    <w:p w14:paraId="791B0F84" w14:textId="77777777" w:rsidR="00704D0B" w:rsidRPr="00733327" w:rsidRDefault="00721900" w:rsidP="00733327">
      <w:pPr>
        <w:pStyle w:val="BodyText"/>
        <w:spacing w:before="40" w:after="40" w:line="276" w:lineRule="auto"/>
        <w:ind w:left="820" w:right="162"/>
        <w:rPr>
          <w:rFonts w:ascii="Lato" w:hAnsi="Lato" w:cstheme="minorHAnsi"/>
          <w:sz w:val="24"/>
          <w:szCs w:val="24"/>
        </w:rPr>
      </w:pPr>
      <w:r w:rsidRPr="00733327">
        <w:rPr>
          <w:rFonts w:ascii="Lato" w:hAnsi="Lato" w:cstheme="minorHAnsi"/>
          <w:sz w:val="24"/>
          <w:szCs w:val="24"/>
        </w:rPr>
        <w:t>and shall have regard to any directions as to date, time and place which have been given by the</w:t>
      </w:r>
      <w:r w:rsidRPr="00733327">
        <w:rPr>
          <w:rFonts w:ascii="Lato" w:hAnsi="Lato" w:cstheme="minorHAnsi"/>
          <w:spacing w:val="-2"/>
          <w:sz w:val="24"/>
          <w:szCs w:val="24"/>
        </w:rPr>
        <w:t xml:space="preserve"> </w:t>
      </w:r>
      <w:r w:rsidRPr="00733327">
        <w:rPr>
          <w:rFonts w:ascii="Lato" w:hAnsi="Lato" w:cstheme="minorHAnsi"/>
          <w:sz w:val="24"/>
          <w:szCs w:val="24"/>
        </w:rPr>
        <w:t>meeting.</w:t>
      </w:r>
    </w:p>
    <w:p w14:paraId="1E2F3709" w14:textId="77777777" w:rsidR="00704D0B" w:rsidRPr="00733327" w:rsidRDefault="00704D0B" w:rsidP="00733327">
      <w:pPr>
        <w:pStyle w:val="BodyText"/>
        <w:spacing w:before="40" w:after="40" w:line="276" w:lineRule="auto"/>
        <w:rPr>
          <w:rFonts w:ascii="Lato" w:hAnsi="Lato" w:cstheme="minorHAnsi"/>
          <w:sz w:val="24"/>
          <w:szCs w:val="24"/>
        </w:rPr>
      </w:pPr>
    </w:p>
    <w:p w14:paraId="145F2652"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If the meeting is adjourned until more than 14 days after the date on which it was adjourned, the Charity shall give at least seven clear days' notice of it to the same persons to whom notice of the Charity's general meetings is required to be given and containing the same information which such notice is required to</w:t>
      </w:r>
      <w:r w:rsidRPr="00733327">
        <w:rPr>
          <w:rFonts w:ascii="Lato" w:hAnsi="Lato" w:cstheme="minorHAnsi"/>
          <w:spacing w:val="-12"/>
          <w:sz w:val="24"/>
          <w:szCs w:val="24"/>
        </w:rPr>
        <w:t xml:space="preserve"> </w:t>
      </w:r>
      <w:r w:rsidRPr="00733327">
        <w:rPr>
          <w:rFonts w:ascii="Lato" w:hAnsi="Lato" w:cstheme="minorHAnsi"/>
          <w:sz w:val="24"/>
          <w:szCs w:val="24"/>
        </w:rPr>
        <w:t>contain.</w:t>
      </w:r>
    </w:p>
    <w:p w14:paraId="214DC74C" w14:textId="77777777" w:rsidR="00704D0B" w:rsidRPr="00733327" w:rsidRDefault="00704D0B" w:rsidP="00733327">
      <w:pPr>
        <w:pStyle w:val="BodyText"/>
        <w:spacing w:before="40" w:after="40" w:line="276" w:lineRule="auto"/>
        <w:rPr>
          <w:rFonts w:ascii="Lato" w:hAnsi="Lato" w:cstheme="minorHAnsi"/>
          <w:sz w:val="24"/>
          <w:szCs w:val="24"/>
        </w:rPr>
      </w:pPr>
    </w:p>
    <w:p w14:paraId="3FE3683B" w14:textId="77777777"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No business may be transacted at an adjourned general meeting which could not properly have been transacted at the meeting if the adjournment had not taken</w:t>
      </w:r>
      <w:r w:rsidRPr="00733327">
        <w:rPr>
          <w:rFonts w:ascii="Lato" w:hAnsi="Lato" w:cstheme="minorHAnsi"/>
          <w:spacing w:val="-27"/>
          <w:sz w:val="24"/>
          <w:szCs w:val="24"/>
        </w:rPr>
        <w:t xml:space="preserve"> </w:t>
      </w:r>
      <w:r w:rsidRPr="00733327">
        <w:rPr>
          <w:rFonts w:ascii="Lato" w:hAnsi="Lato" w:cstheme="minorHAnsi"/>
          <w:sz w:val="24"/>
          <w:szCs w:val="24"/>
        </w:rPr>
        <w:t>place.</w:t>
      </w:r>
    </w:p>
    <w:p w14:paraId="12226D10" w14:textId="77777777" w:rsidR="00704D0B" w:rsidRPr="00733327" w:rsidRDefault="00704D0B" w:rsidP="00733327">
      <w:pPr>
        <w:pStyle w:val="BodyText"/>
        <w:spacing w:before="40" w:after="40" w:line="276" w:lineRule="auto"/>
        <w:rPr>
          <w:rFonts w:ascii="Lato" w:hAnsi="Lato" w:cstheme="minorHAnsi"/>
          <w:sz w:val="24"/>
          <w:szCs w:val="24"/>
        </w:rPr>
      </w:pPr>
    </w:p>
    <w:p w14:paraId="4DBEB92E"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19" w:name="_Toc205390013"/>
      <w:r w:rsidRPr="00733327">
        <w:rPr>
          <w:rFonts w:ascii="Lato" w:hAnsi="Lato" w:cstheme="minorHAnsi"/>
          <w:sz w:val="24"/>
          <w:szCs w:val="24"/>
        </w:rPr>
        <w:t>Voting at general</w:t>
      </w:r>
      <w:r w:rsidRPr="00733327">
        <w:rPr>
          <w:rFonts w:ascii="Lato" w:hAnsi="Lato" w:cstheme="minorHAnsi"/>
          <w:spacing w:val="-2"/>
          <w:sz w:val="24"/>
          <w:szCs w:val="24"/>
        </w:rPr>
        <w:t xml:space="preserve"> </w:t>
      </w:r>
      <w:r w:rsidRPr="00733327">
        <w:rPr>
          <w:rFonts w:ascii="Lato" w:hAnsi="Lato" w:cstheme="minorHAnsi"/>
          <w:sz w:val="24"/>
          <w:szCs w:val="24"/>
        </w:rPr>
        <w:t>meetings</w:t>
      </w:r>
      <w:bookmarkEnd w:id="19"/>
    </w:p>
    <w:p w14:paraId="42B338EB"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A vote on a resolution proposed at a meeting shall be decided by a show of hands unless before, or on the declaration of the result of, the show of hands a poll is demanded.</w:t>
      </w:r>
    </w:p>
    <w:p w14:paraId="709B59B3" w14:textId="77777777" w:rsidR="00704D0B" w:rsidRPr="00733327" w:rsidRDefault="00704D0B" w:rsidP="00733327">
      <w:pPr>
        <w:pStyle w:val="BodyText"/>
        <w:spacing w:before="40" w:after="40" w:line="276" w:lineRule="auto"/>
        <w:rPr>
          <w:rFonts w:ascii="Lato" w:hAnsi="Lato" w:cstheme="minorHAnsi"/>
          <w:sz w:val="24"/>
          <w:szCs w:val="24"/>
        </w:rPr>
      </w:pPr>
    </w:p>
    <w:p w14:paraId="12CD0910" w14:textId="475B21EB"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 xml:space="preserve">On a show of hands or on a poll, </w:t>
      </w:r>
      <w:r w:rsidR="00792105" w:rsidRPr="00733327">
        <w:rPr>
          <w:rFonts w:ascii="Lato" w:hAnsi="Lato" w:cstheme="minorHAnsi"/>
          <w:sz w:val="24"/>
          <w:szCs w:val="24"/>
        </w:rPr>
        <w:t>Full</w:t>
      </w:r>
      <w:r w:rsidR="00E61A2A" w:rsidRPr="00733327">
        <w:rPr>
          <w:rFonts w:ascii="Lato" w:hAnsi="Lato" w:cstheme="minorHAnsi"/>
          <w:sz w:val="24"/>
          <w:szCs w:val="24"/>
        </w:rPr>
        <w:t>/Partner</w:t>
      </w:r>
      <w:r w:rsidR="00792105" w:rsidRPr="00733327">
        <w:rPr>
          <w:rFonts w:ascii="Lato" w:hAnsi="Lato" w:cstheme="minorHAnsi"/>
          <w:sz w:val="24"/>
          <w:szCs w:val="24"/>
        </w:rPr>
        <w:t xml:space="preserve"> </w:t>
      </w:r>
      <w:r w:rsidRPr="00733327">
        <w:rPr>
          <w:rFonts w:ascii="Lato" w:hAnsi="Lato" w:cstheme="minorHAnsi"/>
          <w:sz w:val="24"/>
          <w:szCs w:val="24"/>
        </w:rPr>
        <w:t>Member</w:t>
      </w:r>
      <w:r w:rsidR="00784816" w:rsidRPr="00733327">
        <w:rPr>
          <w:rFonts w:ascii="Lato" w:hAnsi="Lato" w:cstheme="minorHAnsi"/>
          <w:sz w:val="24"/>
          <w:szCs w:val="24"/>
        </w:rPr>
        <w:t xml:space="preserve">s </w:t>
      </w:r>
      <w:r w:rsidRPr="00733327">
        <w:rPr>
          <w:rFonts w:ascii="Lato" w:hAnsi="Lato" w:cstheme="minorHAnsi"/>
          <w:sz w:val="24"/>
          <w:szCs w:val="24"/>
        </w:rPr>
        <w:t>shall have one</w:t>
      </w:r>
      <w:r w:rsidRPr="00733327">
        <w:rPr>
          <w:rFonts w:ascii="Lato" w:hAnsi="Lato" w:cstheme="minorHAnsi"/>
          <w:spacing w:val="-4"/>
          <w:sz w:val="24"/>
          <w:szCs w:val="24"/>
        </w:rPr>
        <w:t xml:space="preserve"> </w:t>
      </w:r>
      <w:r w:rsidRPr="00733327">
        <w:rPr>
          <w:rFonts w:ascii="Lato" w:hAnsi="Lato" w:cstheme="minorHAnsi"/>
          <w:sz w:val="24"/>
          <w:szCs w:val="24"/>
        </w:rPr>
        <w:t>vote</w:t>
      </w:r>
      <w:r w:rsidR="00DC23B9" w:rsidRPr="00733327">
        <w:rPr>
          <w:rFonts w:ascii="Lato" w:hAnsi="Lato" w:cstheme="minorHAnsi"/>
          <w:sz w:val="24"/>
          <w:szCs w:val="24"/>
        </w:rPr>
        <w:t>.</w:t>
      </w:r>
    </w:p>
    <w:p w14:paraId="5EE166FA" w14:textId="77777777" w:rsidR="00704D0B" w:rsidRPr="00733327" w:rsidRDefault="00704D0B" w:rsidP="00733327">
      <w:pPr>
        <w:pStyle w:val="BodyText"/>
        <w:spacing w:before="40" w:after="40" w:line="276" w:lineRule="auto"/>
        <w:rPr>
          <w:rFonts w:ascii="Lato" w:hAnsi="Lato" w:cstheme="minorHAnsi"/>
          <w:sz w:val="24"/>
          <w:szCs w:val="24"/>
        </w:rPr>
      </w:pPr>
    </w:p>
    <w:p w14:paraId="08387F8E" w14:textId="77777777"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 xml:space="preserve">Any objection to the qualification of any voter must be raised at the meeting or adjourned </w:t>
      </w:r>
      <w:proofErr w:type="gramStart"/>
      <w:r w:rsidRPr="00733327">
        <w:rPr>
          <w:rFonts w:ascii="Lato" w:hAnsi="Lato" w:cstheme="minorHAnsi"/>
          <w:sz w:val="24"/>
          <w:szCs w:val="24"/>
        </w:rPr>
        <w:t>meeting</w:t>
      </w:r>
      <w:proofErr w:type="gramEnd"/>
      <w:r w:rsidRPr="00733327">
        <w:rPr>
          <w:rFonts w:ascii="Lato" w:hAnsi="Lato" w:cstheme="minorHAnsi"/>
          <w:sz w:val="24"/>
          <w:szCs w:val="24"/>
        </w:rPr>
        <w:t xml:space="preserve"> at which the vote objected to is tendered and every vote not disallowed at the meeting shall be valid. Any such objection must be referred to the chair of the meeting whose decision is</w:t>
      </w:r>
      <w:r w:rsidRPr="00733327">
        <w:rPr>
          <w:rFonts w:ascii="Lato" w:hAnsi="Lato" w:cstheme="minorHAnsi"/>
          <w:spacing w:val="-3"/>
          <w:sz w:val="24"/>
          <w:szCs w:val="24"/>
        </w:rPr>
        <w:t xml:space="preserve"> </w:t>
      </w:r>
      <w:r w:rsidRPr="00733327">
        <w:rPr>
          <w:rFonts w:ascii="Lato" w:hAnsi="Lato" w:cstheme="minorHAnsi"/>
          <w:sz w:val="24"/>
          <w:szCs w:val="24"/>
        </w:rPr>
        <w:t>final.</w:t>
      </w:r>
    </w:p>
    <w:p w14:paraId="7A82324A" w14:textId="77777777" w:rsidR="00704D0B" w:rsidRPr="00733327" w:rsidRDefault="00704D0B" w:rsidP="00733327">
      <w:pPr>
        <w:pStyle w:val="BodyText"/>
        <w:spacing w:before="40" w:after="40" w:line="276" w:lineRule="auto"/>
        <w:rPr>
          <w:rFonts w:ascii="Lato" w:hAnsi="Lato" w:cstheme="minorHAnsi"/>
          <w:sz w:val="24"/>
          <w:szCs w:val="24"/>
        </w:rPr>
      </w:pPr>
    </w:p>
    <w:p w14:paraId="6FD03A90" w14:textId="77777777"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Unless a poll is demanded, the declaration of the chair of the result of the vote and an entry to that effect in the minutes of the meeting shall be conclusive evidence of the fact and the number or proportion of votes cast in favour or against need not be</w:t>
      </w:r>
      <w:r w:rsidRPr="00733327">
        <w:rPr>
          <w:rFonts w:ascii="Lato" w:hAnsi="Lato" w:cstheme="minorHAnsi"/>
          <w:spacing w:val="-27"/>
          <w:sz w:val="24"/>
          <w:szCs w:val="24"/>
        </w:rPr>
        <w:t xml:space="preserve"> </w:t>
      </w:r>
      <w:r w:rsidRPr="00733327">
        <w:rPr>
          <w:rFonts w:ascii="Lato" w:hAnsi="Lato" w:cstheme="minorHAnsi"/>
          <w:sz w:val="24"/>
          <w:szCs w:val="24"/>
        </w:rPr>
        <w:t>recorded.</w:t>
      </w:r>
    </w:p>
    <w:p w14:paraId="2263A5EB" w14:textId="77777777" w:rsidR="00704D0B" w:rsidRPr="00733327" w:rsidRDefault="00704D0B" w:rsidP="00733327">
      <w:pPr>
        <w:pStyle w:val="BodyText"/>
        <w:spacing w:before="40" w:after="40" w:line="276" w:lineRule="auto"/>
        <w:rPr>
          <w:rFonts w:ascii="Lato" w:hAnsi="Lato" w:cstheme="minorHAnsi"/>
          <w:sz w:val="24"/>
          <w:szCs w:val="24"/>
        </w:rPr>
      </w:pPr>
    </w:p>
    <w:p w14:paraId="63E0E8BC" w14:textId="77777777"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lastRenderedPageBreak/>
        <w:t>A poll may be demanded</w:t>
      </w:r>
      <w:r w:rsidRPr="00733327">
        <w:rPr>
          <w:rFonts w:ascii="Lato" w:hAnsi="Lato" w:cstheme="minorHAnsi"/>
          <w:spacing w:val="-4"/>
          <w:sz w:val="24"/>
          <w:szCs w:val="24"/>
        </w:rPr>
        <w:t xml:space="preserve"> </w:t>
      </w:r>
      <w:r w:rsidRPr="00733327">
        <w:rPr>
          <w:rFonts w:ascii="Lato" w:hAnsi="Lato" w:cstheme="minorHAnsi"/>
          <w:sz w:val="24"/>
          <w:szCs w:val="24"/>
        </w:rPr>
        <w:t>by:</w:t>
      </w:r>
    </w:p>
    <w:p w14:paraId="1EE68473" w14:textId="77777777" w:rsidR="00704D0B" w:rsidRPr="00733327" w:rsidRDefault="00721900" w:rsidP="00733327">
      <w:pPr>
        <w:pStyle w:val="ListParagraph"/>
        <w:numPr>
          <w:ilvl w:val="0"/>
          <w:numId w:val="20"/>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the chair of the</w:t>
      </w:r>
      <w:r w:rsidRPr="00733327">
        <w:rPr>
          <w:rFonts w:ascii="Lato" w:hAnsi="Lato" w:cstheme="minorHAnsi"/>
          <w:spacing w:val="-2"/>
          <w:sz w:val="24"/>
          <w:szCs w:val="24"/>
        </w:rPr>
        <w:t xml:space="preserve"> </w:t>
      </w:r>
      <w:proofErr w:type="gramStart"/>
      <w:r w:rsidRPr="00733327">
        <w:rPr>
          <w:rFonts w:ascii="Lato" w:hAnsi="Lato" w:cstheme="minorHAnsi"/>
          <w:sz w:val="24"/>
          <w:szCs w:val="24"/>
        </w:rPr>
        <w:t>meeting;</w:t>
      </w:r>
      <w:proofErr w:type="gramEnd"/>
    </w:p>
    <w:p w14:paraId="0C73F1B8" w14:textId="77777777" w:rsidR="00704D0B" w:rsidRPr="00733327" w:rsidRDefault="00721900" w:rsidP="00733327">
      <w:pPr>
        <w:pStyle w:val="ListParagraph"/>
        <w:numPr>
          <w:ilvl w:val="0"/>
          <w:numId w:val="20"/>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the Directors;</w:t>
      </w:r>
      <w:r w:rsidRPr="00733327">
        <w:rPr>
          <w:rFonts w:ascii="Lato" w:hAnsi="Lato" w:cstheme="minorHAnsi"/>
          <w:spacing w:val="-2"/>
          <w:sz w:val="24"/>
          <w:szCs w:val="24"/>
        </w:rPr>
        <w:t xml:space="preserve"> </w:t>
      </w:r>
      <w:r w:rsidRPr="00733327">
        <w:rPr>
          <w:rFonts w:ascii="Lato" w:hAnsi="Lato" w:cstheme="minorHAnsi"/>
          <w:sz w:val="24"/>
          <w:szCs w:val="24"/>
        </w:rPr>
        <w:t>or</w:t>
      </w:r>
    </w:p>
    <w:p w14:paraId="570CCD53" w14:textId="48431E6A" w:rsidR="00704D0B" w:rsidRPr="00733327" w:rsidRDefault="00721900" w:rsidP="00733327">
      <w:pPr>
        <w:pStyle w:val="ListParagraph"/>
        <w:numPr>
          <w:ilvl w:val="0"/>
          <w:numId w:val="20"/>
        </w:numPr>
        <w:tabs>
          <w:tab w:val="left" w:pos="1655"/>
        </w:tabs>
        <w:spacing w:before="40" w:after="40" w:line="276" w:lineRule="auto"/>
        <w:ind w:right="117" w:hanging="561"/>
        <w:rPr>
          <w:rFonts w:ascii="Lato" w:hAnsi="Lato" w:cstheme="minorHAnsi"/>
          <w:sz w:val="24"/>
          <w:szCs w:val="24"/>
        </w:rPr>
      </w:pPr>
      <w:r w:rsidRPr="00733327">
        <w:rPr>
          <w:rFonts w:ascii="Lato" w:hAnsi="Lato" w:cstheme="minorHAnsi"/>
          <w:sz w:val="24"/>
          <w:szCs w:val="24"/>
        </w:rPr>
        <w:t xml:space="preserve">two or more representatives, each representing a different </w:t>
      </w:r>
      <w:r w:rsidR="00784816" w:rsidRPr="00733327">
        <w:rPr>
          <w:rFonts w:ascii="Lato" w:hAnsi="Lato" w:cstheme="minorHAnsi"/>
          <w:sz w:val="24"/>
          <w:szCs w:val="24"/>
        </w:rPr>
        <w:t xml:space="preserve">Full/Partner </w:t>
      </w:r>
      <w:r w:rsidRPr="00733327">
        <w:rPr>
          <w:rFonts w:ascii="Lato" w:hAnsi="Lato" w:cstheme="minorHAnsi"/>
          <w:sz w:val="24"/>
          <w:szCs w:val="24"/>
        </w:rPr>
        <w:t>Member, present and entitled to vote at the</w:t>
      </w:r>
      <w:r w:rsidRPr="00733327">
        <w:rPr>
          <w:rFonts w:ascii="Lato" w:hAnsi="Lato" w:cstheme="minorHAnsi"/>
          <w:spacing w:val="-2"/>
          <w:sz w:val="24"/>
          <w:szCs w:val="24"/>
        </w:rPr>
        <w:t xml:space="preserve"> </w:t>
      </w:r>
      <w:r w:rsidRPr="00733327">
        <w:rPr>
          <w:rFonts w:ascii="Lato" w:hAnsi="Lato" w:cstheme="minorHAnsi"/>
          <w:sz w:val="24"/>
          <w:szCs w:val="24"/>
        </w:rPr>
        <w:t>meeting.</w:t>
      </w:r>
    </w:p>
    <w:p w14:paraId="212DCCCF" w14:textId="77777777" w:rsidR="00704D0B" w:rsidRPr="00733327" w:rsidRDefault="00704D0B" w:rsidP="00733327">
      <w:pPr>
        <w:pStyle w:val="BodyText"/>
        <w:spacing w:before="40" w:after="40" w:line="276" w:lineRule="auto"/>
        <w:rPr>
          <w:rFonts w:ascii="Lato" w:hAnsi="Lato" w:cstheme="minorHAnsi"/>
          <w:sz w:val="24"/>
          <w:szCs w:val="24"/>
        </w:rPr>
      </w:pPr>
    </w:p>
    <w:p w14:paraId="7516EB00" w14:textId="77777777"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t>A demand for a poll may be withdrawn</w:t>
      </w:r>
      <w:r w:rsidRPr="00733327">
        <w:rPr>
          <w:rFonts w:ascii="Lato" w:hAnsi="Lato" w:cstheme="minorHAnsi"/>
          <w:spacing w:val="-7"/>
          <w:sz w:val="24"/>
          <w:szCs w:val="24"/>
        </w:rPr>
        <w:t xml:space="preserve"> </w:t>
      </w:r>
      <w:r w:rsidRPr="00733327">
        <w:rPr>
          <w:rFonts w:ascii="Lato" w:hAnsi="Lato" w:cstheme="minorHAnsi"/>
          <w:sz w:val="24"/>
          <w:szCs w:val="24"/>
        </w:rPr>
        <w:t>if:</w:t>
      </w:r>
    </w:p>
    <w:p w14:paraId="0B425BFC" w14:textId="77777777" w:rsidR="00704D0B" w:rsidRPr="00733327" w:rsidRDefault="00721900" w:rsidP="00733327">
      <w:pPr>
        <w:pStyle w:val="ListParagraph"/>
        <w:numPr>
          <w:ilvl w:val="0"/>
          <w:numId w:val="19"/>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the poll has not yet been taken,</w:t>
      </w:r>
      <w:r w:rsidRPr="00733327">
        <w:rPr>
          <w:rFonts w:ascii="Lato" w:hAnsi="Lato" w:cstheme="minorHAnsi"/>
          <w:spacing w:val="-5"/>
          <w:sz w:val="24"/>
          <w:szCs w:val="24"/>
        </w:rPr>
        <w:t xml:space="preserve"> </w:t>
      </w:r>
      <w:r w:rsidRPr="00733327">
        <w:rPr>
          <w:rFonts w:ascii="Lato" w:hAnsi="Lato" w:cstheme="minorHAnsi"/>
          <w:sz w:val="24"/>
          <w:szCs w:val="24"/>
        </w:rPr>
        <w:t>and</w:t>
      </w:r>
    </w:p>
    <w:p w14:paraId="0BCF8521" w14:textId="77777777" w:rsidR="00704D0B" w:rsidRPr="00733327" w:rsidRDefault="00721900" w:rsidP="00733327">
      <w:pPr>
        <w:pStyle w:val="ListParagraph"/>
        <w:numPr>
          <w:ilvl w:val="0"/>
          <w:numId w:val="19"/>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the chair of the meeting consents to the</w:t>
      </w:r>
      <w:r w:rsidRPr="00733327">
        <w:rPr>
          <w:rFonts w:ascii="Lato" w:hAnsi="Lato" w:cstheme="minorHAnsi"/>
          <w:spacing w:val="-5"/>
          <w:sz w:val="24"/>
          <w:szCs w:val="24"/>
        </w:rPr>
        <w:t xml:space="preserve"> </w:t>
      </w:r>
      <w:r w:rsidRPr="00733327">
        <w:rPr>
          <w:rFonts w:ascii="Lato" w:hAnsi="Lato" w:cstheme="minorHAnsi"/>
          <w:sz w:val="24"/>
          <w:szCs w:val="24"/>
        </w:rPr>
        <w:t>withdrawal.</w:t>
      </w:r>
    </w:p>
    <w:p w14:paraId="3332E768" w14:textId="77777777" w:rsidR="00704D0B" w:rsidRPr="00733327" w:rsidRDefault="00704D0B" w:rsidP="00733327">
      <w:pPr>
        <w:pStyle w:val="BodyText"/>
        <w:spacing w:before="40" w:after="40" w:line="276" w:lineRule="auto"/>
        <w:rPr>
          <w:rFonts w:ascii="Lato" w:hAnsi="Lato" w:cstheme="minorHAnsi"/>
          <w:sz w:val="24"/>
          <w:szCs w:val="24"/>
        </w:rPr>
      </w:pPr>
    </w:p>
    <w:p w14:paraId="42E43EE6"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A poll demanded on the election of a person to chair a meeting or on a question of adjournment must be taken</w:t>
      </w:r>
      <w:r w:rsidRPr="00733327">
        <w:rPr>
          <w:rFonts w:ascii="Lato" w:hAnsi="Lato" w:cstheme="minorHAnsi"/>
          <w:spacing w:val="-4"/>
          <w:sz w:val="24"/>
          <w:szCs w:val="24"/>
        </w:rPr>
        <w:t xml:space="preserve"> </w:t>
      </w:r>
      <w:r w:rsidRPr="00733327">
        <w:rPr>
          <w:rFonts w:ascii="Lato" w:hAnsi="Lato" w:cstheme="minorHAnsi"/>
          <w:sz w:val="24"/>
          <w:szCs w:val="24"/>
        </w:rPr>
        <w:t>immediately.</w:t>
      </w:r>
    </w:p>
    <w:p w14:paraId="494DC749" w14:textId="77777777" w:rsidR="00704D0B" w:rsidRPr="00733327" w:rsidRDefault="00704D0B" w:rsidP="00733327">
      <w:pPr>
        <w:pStyle w:val="BodyText"/>
        <w:spacing w:before="40" w:after="40" w:line="276" w:lineRule="auto"/>
        <w:rPr>
          <w:rFonts w:ascii="Lato" w:hAnsi="Lato" w:cstheme="minorHAnsi"/>
          <w:sz w:val="24"/>
          <w:szCs w:val="24"/>
        </w:rPr>
      </w:pPr>
    </w:p>
    <w:p w14:paraId="47E30B2B"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Otherwise, a poll demanded must be taken either immediately or at such time and place as the chair of the meeting directs, </w:t>
      </w:r>
      <w:proofErr w:type="gramStart"/>
      <w:r w:rsidRPr="00733327">
        <w:rPr>
          <w:rFonts w:ascii="Lato" w:hAnsi="Lato" w:cstheme="minorHAnsi"/>
          <w:sz w:val="24"/>
          <w:szCs w:val="24"/>
        </w:rPr>
        <w:t>provided that</w:t>
      </w:r>
      <w:proofErr w:type="gramEnd"/>
      <w:r w:rsidRPr="00733327">
        <w:rPr>
          <w:rFonts w:ascii="Lato" w:hAnsi="Lato" w:cstheme="minorHAnsi"/>
          <w:sz w:val="24"/>
          <w:szCs w:val="24"/>
        </w:rPr>
        <w:t xml:space="preserve"> it is taken within 30 days after it was demanded. If not taken immediately, either the time and place at which it is to be taken shall be announced at the meeting at which it was demanded or at least seven clear days' notice shall be given specifying the time and place at which the poll is to be</w:t>
      </w:r>
      <w:r w:rsidRPr="00733327">
        <w:rPr>
          <w:rFonts w:ascii="Lato" w:hAnsi="Lato" w:cstheme="minorHAnsi"/>
          <w:spacing w:val="-36"/>
          <w:sz w:val="24"/>
          <w:szCs w:val="24"/>
        </w:rPr>
        <w:t xml:space="preserve"> </w:t>
      </w:r>
      <w:r w:rsidRPr="00733327">
        <w:rPr>
          <w:rFonts w:ascii="Lato" w:hAnsi="Lato" w:cstheme="minorHAnsi"/>
          <w:sz w:val="24"/>
          <w:szCs w:val="24"/>
        </w:rPr>
        <w:t>taken.</w:t>
      </w:r>
    </w:p>
    <w:p w14:paraId="6C304DAE" w14:textId="77777777" w:rsidR="00704D0B" w:rsidRPr="00733327" w:rsidRDefault="00704D0B" w:rsidP="00733327">
      <w:pPr>
        <w:pStyle w:val="BodyText"/>
        <w:spacing w:before="40" w:after="40" w:line="276" w:lineRule="auto"/>
        <w:rPr>
          <w:rFonts w:ascii="Lato" w:hAnsi="Lato" w:cstheme="minorHAnsi"/>
          <w:sz w:val="24"/>
          <w:szCs w:val="24"/>
        </w:rPr>
      </w:pPr>
    </w:p>
    <w:p w14:paraId="1420FCFB" w14:textId="77777777"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 xml:space="preserve">The poll shall be conducted in such manner as the chair </w:t>
      </w:r>
      <w:proofErr w:type="gramStart"/>
      <w:r w:rsidRPr="00733327">
        <w:rPr>
          <w:rFonts w:ascii="Lato" w:hAnsi="Lato" w:cstheme="minorHAnsi"/>
          <w:sz w:val="24"/>
          <w:szCs w:val="24"/>
        </w:rPr>
        <w:t>directs</w:t>
      </w:r>
      <w:proofErr w:type="gramEnd"/>
      <w:r w:rsidRPr="00733327">
        <w:rPr>
          <w:rFonts w:ascii="Lato" w:hAnsi="Lato" w:cstheme="minorHAnsi"/>
          <w:sz w:val="24"/>
          <w:szCs w:val="24"/>
        </w:rPr>
        <w:t xml:space="preserve"> and the chair may fix a time and place for declaring the result of the poll. The result of the poll shall be deemed to be the resolution of the meeting at which the poll was</w:t>
      </w:r>
      <w:r w:rsidRPr="00733327">
        <w:rPr>
          <w:rFonts w:ascii="Lato" w:hAnsi="Lato" w:cstheme="minorHAnsi"/>
          <w:spacing w:val="-15"/>
          <w:sz w:val="24"/>
          <w:szCs w:val="24"/>
        </w:rPr>
        <w:t xml:space="preserve"> </w:t>
      </w:r>
      <w:r w:rsidRPr="00733327">
        <w:rPr>
          <w:rFonts w:ascii="Lato" w:hAnsi="Lato" w:cstheme="minorHAnsi"/>
          <w:sz w:val="24"/>
          <w:szCs w:val="24"/>
        </w:rPr>
        <w:t>demanded.</w:t>
      </w:r>
    </w:p>
    <w:p w14:paraId="5095EAE5" w14:textId="77777777" w:rsidR="00704D0B" w:rsidRPr="00733327" w:rsidRDefault="00704D0B" w:rsidP="00733327">
      <w:pPr>
        <w:pStyle w:val="BodyText"/>
        <w:spacing w:before="40" w:after="40" w:line="276" w:lineRule="auto"/>
        <w:rPr>
          <w:rFonts w:ascii="Lato" w:hAnsi="Lato" w:cstheme="minorHAnsi"/>
          <w:sz w:val="24"/>
          <w:szCs w:val="24"/>
        </w:rPr>
      </w:pPr>
    </w:p>
    <w:p w14:paraId="2261387F"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If a poll is demanded, this shall not prevent the meeting from continuing to deal with any other business that may be conducted at the</w:t>
      </w:r>
      <w:r w:rsidRPr="00733327">
        <w:rPr>
          <w:rFonts w:ascii="Lato" w:hAnsi="Lato" w:cstheme="minorHAnsi"/>
          <w:spacing w:val="-6"/>
          <w:sz w:val="24"/>
          <w:szCs w:val="24"/>
        </w:rPr>
        <w:t xml:space="preserve"> </w:t>
      </w:r>
      <w:r w:rsidRPr="00733327">
        <w:rPr>
          <w:rFonts w:ascii="Lato" w:hAnsi="Lato" w:cstheme="minorHAnsi"/>
          <w:sz w:val="24"/>
          <w:szCs w:val="24"/>
        </w:rPr>
        <w:t>meeting.</w:t>
      </w:r>
    </w:p>
    <w:p w14:paraId="06C129CC" w14:textId="77777777" w:rsidR="00704D0B" w:rsidRPr="00733327" w:rsidRDefault="00704D0B" w:rsidP="00733327">
      <w:pPr>
        <w:pStyle w:val="BodyText"/>
        <w:spacing w:before="40" w:after="40" w:line="276" w:lineRule="auto"/>
        <w:rPr>
          <w:rFonts w:ascii="Lato" w:hAnsi="Lato" w:cstheme="minorHAnsi"/>
          <w:sz w:val="24"/>
          <w:szCs w:val="24"/>
        </w:rPr>
      </w:pPr>
    </w:p>
    <w:p w14:paraId="3B6D196D"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20" w:name="_Toc205390014"/>
      <w:r w:rsidRPr="00733327">
        <w:rPr>
          <w:rFonts w:ascii="Lato" w:hAnsi="Lato" w:cstheme="minorHAnsi"/>
          <w:sz w:val="24"/>
          <w:szCs w:val="24"/>
        </w:rPr>
        <w:t>Proxies</w:t>
      </w:r>
      <w:bookmarkEnd w:id="20"/>
    </w:p>
    <w:p w14:paraId="25E901B0" w14:textId="1620EA47"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 xml:space="preserve">A Member is entitled to appoint another person as a proxy to exercise all or any of the Member's rights to attend and to speak and </w:t>
      </w:r>
      <w:r w:rsidR="001F4B1A" w:rsidRPr="00733327">
        <w:rPr>
          <w:rFonts w:ascii="Lato" w:hAnsi="Lato" w:cstheme="minorHAnsi"/>
          <w:sz w:val="24"/>
          <w:szCs w:val="24"/>
        </w:rPr>
        <w:t xml:space="preserve">if a representative of a Full/Partner Member, to </w:t>
      </w:r>
      <w:r w:rsidRPr="00733327">
        <w:rPr>
          <w:rFonts w:ascii="Lato" w:hAnsi="Lato" w:cstheme="minorHAnsi"/>
          <w:sz w:val="24"/>
          <w:szCs w:val="24"/>
        </w:rPr>
        <w:t>vote at a meeting of the</w:t>
      </w:r>
      <w:r w:rsidRPr="00733327">
        <w:rPr>
          <w:rFonts w:ascii="Lato" w:hAnsi="Lato" w:cstheme="minorHAnsi"/>
          <w:spacing w:val="-14"/>
          <w:sz w:val="24"/>
          <w:szCs w:val="24"/>
        </w:rPr>
        <w:t xml:space="preserve"> </w:t>
      </w:r>
      <w:r w:rsidRPr="00733327">
        <w:rPr>
          <w:rFonts w:ascii="Lato" w:hAnsi="Lato" w:cstheme="minorHAnsi"/>
          <w:sz w:val="24"/>
          <w:szCs w:val="24"/>
        </w:rPr>
        <w:t>Charity.</w:t>
      </w:r>
    </w:p>
    <w:p w14:paraId="76F28218" w14:textId="77777777" w:rsidR="00704D0B" w:rsidRPr="00733327" w:rsidRDefault="00704D0B" w:rsidP="00733327">
      <w:pPr>
        <w:pStyle w:val="BodyText"/>
        <w:spacing w:before="40" w:after="40" w:line="276" w:lineRule="auto"/>
        <w:rPr>
          <w:rFonts w:ascii="Lato" w:hAnsi="Lato" w:cstheme="minorHAnsi"/>
          <w:sz w:val="24"/>
          <w:szCs w:val="24"/>
        </w:rPr>
      </w:pPr>
    </w:p>
    <w:p w14:paraId="5075C5A8" w14:textId="77777777"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t xml:space="preserve">Proxies may only be validly appointed by a notice in writing (a </w:t>
      </w:r>
      <w:r w:rsidRPr="00733327">
        <w:rPr>
          <w:rFonts w:ascii="Lato" w:hAnsi="Lato" w:cstheme="minorHAnsi"/>
          <w:b/>
          <w:sz w:val="24"/>
          <w:szCs w:val="24"/>
        </w:rPr>
        <w:t>proxy notice</w:t>
      </w:r>
      <w:r w:rsidRPr="00733327">
        <w:rPr>
          <w:rFonts w:ascii="Lato" w:hAnsi="Lato" w:cstheme="minorHAnsi"/>
          <w:sz w:val="24"/>
          <w:szCs w:val="24"/>
        </w:rPr>
        <w:t>)</w:t>
      </w:r>
      <w:r w:rsidRPr="00733327">
        <w:rPr>
          <w:rFonts w:ascii="Lato" w:hAnsi="Lato" w:cstheme="minorHAnsi"/>
          <w:spacing w:val="-24"/>
          <w:sz w:val="24"/>
          <w:szCs w:val="24"/>
        </w:rPr>
        <w:t xml:space="preserve"> </w:t>
      </w:r>
      <w:r w:rsidRPr="00733327">
        <w:rPr>
          <w:rFonts w:ascii="Lato" w:hAnsi="Lato" w:cstheme="minorHAnsi"/>
          <w:sz w:val="24"/>
          <w:szCs w:val="24"/>
        </w:rPr>
        <w:t>which:</w:t>
      </w:r>
    </w:p>
    <w:p w14:paraId="512CB072" w14:textId="2C821D56" w:rsidR="00704D0B" w:rsidRPr="00733327" w:rsidRDefault="00721900" w:rsidP="00733327">
      <w:pPr>
        <w:pStyle w:val="ListParagraph"/>
        <w:numPr>
          <w:ilvl w:val="0"/>
          <w:numId w:val="18"/>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states the name and address of the Member appointing the</w:t>
      </w:r>
      <w:r w:rsidRPr="00733327">
        <w:rPr>
          <w:rFonts w:ascii="Lato" w:hAnsi="Lato" w:cstheme="minorHAnsi"/>
          <w:spacing w:val="-13"/>
          <w:sz w:val="24"/>
          <w:szCs w:val="24"/>
        </w:rPr>
        <w:t xml:space="preserve"> </w:t>
      </w:r>
      <w:proofErr w:type="gramStart"/>
      <w:r w:rsidRPr="00733327">
        <w:rPr>
          <w:rFonts w:ascii="Lato" w:hAnsi="Lato" w:cstheme="minorHAnsi"/>
          <w:sz w:val="24"/>
          <w:szCs w:val="24"/>
        </w:rPr>
        <w:t>proxy;</w:t>
      </w:r>
      <w:proofErr w:type="gramEnd"/>
    </w:p>
    <w:p w14:paraId="3A79ED44" w14:textId="4A20F2B3" w:rsidR="00704D0B" w:rsidRPr="00733327" w:rsidRDefault="00721900" w:rsidP="00733327">
      <w:pPr>
        <w:pStyle w:val="ListParagraph"/>
        <w:numPr>
          <w:ilvl w:val="0"/>
          <w:numId w:val="18"/>
        </w:numPr>
        <w:tabs>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identifies the person appointed to be that Member's proxy and the general meeting in relation to which that person is</w:t>
      </w:r>
      <w:r w:rsidRPr="00733327">
        <w:rPr>
          <w:rFonts w:ascii="Lato" w:hAnsi="Lato" w:cstheme="minorHAnsi"/>
          <w:spacing w:val="-7"/>
          <w:sz w:val="24"/>
          <w:szCs w:val="24"/>
        </w:rPr>
        <w:t xml:space="preserve"> </w:t>
      </w:r>
      <w:proofErr w:type="gramStart"/>
      <w:r w:rsidRPr="00733327">
        <w:rPr>
          <w:rFonts w:ascii="Lato" w:hAnsi="Lato" w:cstheme="minorHAnsi"/>
          <w:sz w:val="24"/>
          <w:szCs w:val="24"/>
        </w:rPr>
        <w:t>appointed;</w:t>
      </w:r>
      <w:proofErr w:type="gramEnd"/>
    </w:p>
    <w:p w14:paraId="72901A19" w14:textId="37DFFDCF" w:rsidR="00704D0B" w:rsidRPr="00733327" w:rsidRDefault="00721900" w:rsidP="00733327">
      <w:pPr>
        <w:pStyle w:val="ListParagraph"/>
        <w:numPr>
          <w:ilvl w:val="0"/>
          <w:numId w:val="18"/>
        </w:numPr>
        <w:tabs>
          <w:tab w:val="left" w:pos="1655"/>
        </w:tabs>
        <w:spacing w:before="40" w:after="40" w:line="276" w:lineRule="auto"/>
        <w:ind w:right="118" w:hanging="561"/>
        <w:rPr>
          <w:rFonts w:ascii="Lato" w:hAnsi="Lato" w:cstheme="minorHAnsi"/>
          <w:sz w:val="24"/>
          <w:szCs w:val="24"/>
        </w:rPr>
      </w:pPr>
      <w:r w:rsidRPr="00733327">
        <w:rPr>
          <w:rFonts w:ascii="Lato" w:hAnsi="Lato" w:cstheme="minorHAnsi"/>
          <w:sz w:val="24"/>
          <w:szCs w:val="24"/>
        </w:rPr>
        <w:t>is signed by or on behalf of the Member appointing the proxy, or is authenticated in such manner as the Directors may determine;</w:t>
      </w:r>
      <w:r w:rsidRPr="00733327">
        <w:rPr>
          <w:rFonts w:ascii="Lato" w:hAnsi="Lato" w:cstheme="minorHAnsi"/>
          <w:spacing w:val="-13"/>
          <w:sz w:val="24"/>
          <w:szCs w:val="24"/>
        </w:rPr>
        <w:t xml:space="preserve"> </w:t>
      </w:r>
      <w:r w:rsidRPr="00733327">
        <w:rPr>
          <w:rFonts w:ascii="Lato" w:hAnsi="Lato" w:cstheme="minorHAnsi"/>
          <w:sz w:val="24"/>
          <w:szCs w:val="24"/>
        </w:rPr>
        <w:t>and</w:t>
      </w:r>
    </w:p>
    <w:p w14:paraId="5EC40BC4" w14:textId="2DB87016" w:rsidR="00704D0B" w:rsidRPr="00733327" w:rsidRDefault="00721900" w:rsidP="00733327">
      <w:pPr>
        <w:pStyle w:val="ListParagraph"/>
        <w:numPr>
          <w:ilvl w:val="0"/>
          <w:numId w:val="18"/>
        </w:numPr>
        <w:tabs>
          <w:tab w:val="left" w:pos="1656"/>
        </w:tabs>
        <w:spacing w:before="40" w:after="40" w:line="276" w:lineRule="auto"/>
        <w:ind w:right="117" w:hanging="561"/>
        <w:rPr>
          <w:rFonts w:ascii="Lato" w:hAnsi="Lato" w:cstheme="minorHAnsi"/>
          <w:sz w:val="24"/>
          <w:szCs w:val="24"/>
        </w:rPr>
      </w:pPr>
      <w:r w:rsidRPr="00733327">
        <w:rPr>
          <w:rFonts w:ascii="Lato" w:hAnsi="Lato" w:cstheme="minorHAnsi"/>
          <w:sz w:val="24"/>
          <w:szCs w:val="24"/>
        </w:rPr>
        <w:t>is delivered to the Charity in accordance with the Articles not less than 48 hours before the time appointed for holding the meeting or adjourned meeting at which the</w:t>
      </w:r>
      <w:r w:rsidRPr="00733327">
        <w:rPr>
          <w:rFonts w:ascii="Lato" w:hAnsi="Lato" w:cstheme="minorHAnsi"/>
          <w:spacing w:val="44"/>
          <w:sz w:val="24"/>
          <w:szCs w:val="24"/>
        </w:rPr>
        <w:t xml:space="preserve"> </w:t>
      </w:r>
      <w:r w:rsidRPr="00733327">
        <w:rPr>
          <w:rFonts w:ascii="Lato" w:hAnsi="Lato" w:cstheme="minorHAnsi"/>
          <w:sz w:val="24"/>
          <w:szCs w:val="24"/>
        </w:rPr>
        <w:t>right</w:t>
      </w:r>
      <w:r w:rsidRPr="00733327">
        <w:rPr>
          <w:rFonts w:ascii="Lato" w:hAnsi="Lato" w:cstheme="minorHAnsi"/>
          <w:spacing w:val="44"/>
          <w:sz w:val="24"/>
          <w:szCs w:val="24"/>
        </w:rPr>
        <w:t xml:space="preserve"> </w:t>
      </w:r>
      <w:r w:rsidRPr="00733327">
        <w:rPr>
          <w:rFonts w:ascii="Lato" w:hAnsi="Lato" w:cstheme="minorHAnsi"/>
          <w:sz w:val="24"/>
          <w:szCs w:val="24"/>
        </w:rPr>
        <w:t>to</w:t>
      </w:r>
      <w:r w:rsidRPr="00733327">
        <w:rPr>
          <w:rFonts w:ascii="Lato" w:hAnsi="Lato" w:cstheme="minorHAnsi"/>
          <w:spacing w:val="44"/>
          <w:sz w:val="24"/>
          <w:szCs w:val="24"/>
        </w:rPr>
        <w:t xml:space="preserve"> </w:t>
      </w:r>
      <w:r w:rsidRPr="00733327">
        <w:rPr>
          <w:rFonts w:ascii="Lato" w:hAnsi="Lato" w:cstheme="minorHAnsi"/>
          <w:sz w:val="24"/>
          <w:szCs w:val="24"/>
        </w:rPr>
        <w:t>vote</w:t>
      </w:r>
      <w:r w:rsidR="001F4B1A" w:rsidRPr="00733327">
        <w:rPr>
          <w:rFonts w:ascii="Lato" w:hAnsi="Lato" w:cstheme="minorHAnsi"/>
          <w:sz w:val="24"/>
          <w:szCs w:val="24"/>
        </w:rPr>
        <w:t xml:space="preserve"> of a Full/Partner Member</w:t>
      </w:r>
      <w:r w:rsidRPr="00733327">
        <w:rPr>
          <w:rFonts w:ascii="Lato" w:hAnsi="Lato" w:cstheme="minorHAnsi"/>
          <w:spacing w:val="44"/>
          <w:sz w:val="24"/>
          <w:szCs w:val="24"/>
        </w:rPr>
        <w:t xml:space="preserve"> </w:t>
      </w:r>
      <w:r w:rsidRPr="00733327">
        <w:rPr>
          <w:rFonts w:ascii="Lato" w:hAnsi="Lato" w:cstheme="minorHAnsi"/>
          <w:sz w:val="24"/>
          <w:szCs w:val="24"/>
        </w:rPr>
        <w:t>is</w:t>
      </w:r>
      <w:r w:rsidRPr="00733327">
        <w:rPr>
          <w:rFonts w:ascii="Lato" w:hAnsi="Lato" w:cstheme="minorHAnsi"/>
          <w:spacing w:val="45"/>
          <w:sz w:val="24"/>
          <w:szCs w:val="24"/>
        </w:rPr>
        <w:t xml:space="preserve"> </w:t>
      </w:r>
      <w:r w:rsidRPr="00733327">
        <w:rPr>
          <w:rFonts w:ascii="Lato" w:hAnsi="Lato" w:cstheme="minorHAnsi"/>
          <w:sz w:val="24"/>
          <w:szCs w:val="24"/>
        </w:rPr>
        <w:t>to</w:t>
      </w:r>
      <w:r w:rsidRPr="00733327">
        <w:rPr>
          <w:rFonts w:ascii="Lato" w:hAnsi="Lato" w:cstheme="minorHAnsi"/>
          <w:spacing w:val="44"/>
          <w:sz w:val="24"/>
          <w:szCs w:val="24"/>
        </w:rPr>
        <w:t xml:space="preserve"> </w:t>
      </w:r>
      <w:r w:rsidRPr="00733327">
        <w:rPr>
          <w:rFonts w:ascii="Lato" w:hAnsi="Lato" w:cstheme="minorHAnsi"/>
          <w:sz w:val="24"/>
          <w:szCs w:val="24"/>
        </w:rPr>
        <w:t>be</w:t>
      </w:r>
      <w:r w:rsidRPr="00733327">
        <w:rPr>
          <w:rFonts w:ascii="Lato" w:hAnsi="Lato" w:cstheme="minorHAnsi"/>
          <w:spacing w:val="44"/>
          <w:sz w:val="24"/>
          <w:szCs w:val="24"/>
        </w:rPr>
        <w:t xml:space="preserve"> </w:t>
      </w:r>
      <w:r w:rsidRPr="00733327">
        <w:rPr>
          <w:rFonts w:ascii="Lato" w:hAnsi="Lato" w:cstheme="minorHAnsi"/>
          <w:sz w:val="24"/>
          <w:szCs w:val="24"/>
        </w:rPr>
        <w:t>exercised</w:t>
      </w:r>
      <w:r w:rsidRPr="00733327">
        <w:rPr>
          <w:rFonts w:ascii="Lato" w:hAnsi="Lato" w:cstheme="minorHAnsi"/>
          <w:spacing w:val="44"/>
          <w:sz w:val="24"/>
          <w:szCs w:val="24"/>
        </w:rPr>
        <w:t xml:space="preserve"> </w:t>
      </w:r>
      <w:r w:rsidRPr="00733327">
        <w:rPr>
          <w:rFonts w:ascii="Lato" w:hAnsi="Lato" w:cstheme="minorHAnsi"/>
          <w:sz w:val="24"/>
          <w:szCs w:val="24"/>
        </w:rPr>
        <w:t>and</w:t>
      </w:r>
      <w:r w:rsidRPr="00733327">
        <w:rPr>
          <w:rFonts w:ascii="Lato" w:hAnsi="Lato" w:cstheme="minorHAnsi"/>
          <w:spacing w:val="44"/>
          <w:sz w:val="24"/>
          <w:szCs w:val="24"/>
        </w:rPr>
        <w:t xml:space="preserve"> </w:t>
      </w:r>
      <w:r w:rsidRPr="00733327">
        <w:rPr>
          <w:rFonts w:ascii="Lato" w:hAnsi="Lato" w:cstheme="minorHAnsi"/>
          <w:sz w:val="24"/>
          <w:szCs w:val="24"/>
        </w:rPr>
        <w:t>in</w:t>
      </w:r>
      <w:r w:rsidRPr="00733327">
        <w:rPr>
          <w:rFonts w:ascii="Lato" w:hAnsi="Lato" w:cstheme="minorHAnsi"/>
          <w:spacing w:val="45"/>
          <w:sz w:val="24"/>
          <w:szCs w:val="24"/>
        </w:rPr>
        <w:t xml:space="preserve"> </w:t>
      </w:r>
      <w:r w:rsidRPr="00733327">
        <w:rPr>
          <w:rFonts w:ascii="Lato" w:hAnsi="Lato" w:cstheme="minorHAnsi"/>
          <w:sz w:val="24"/>
          <w:szCs w:val="24"/>
        </w:rPr>
        <w:t>accordance</w:t>
      </w:r>
      <w:r w:rsidRPr="00733327">
        <w:rPr>
          <w:rFonts w:ascii="Lato" w:hAnsi="Lato" w:cstheme="minorHAnsi"/>
          <w:spacing w:val="44"/>
          <w:sz w:val="24"/>
          <w:szCs w:val="24"/>
        </w:rPr>
        <w:t xml:space="preserve"> </w:t>
      </w:r>
      <w:r w:rsidRPr="00733327">
        <w:rPr>
          <w:rFonts w:ascii="Lato" w:hAnsi="Lato" w:cstheme="minorHAnsi"/>
          <w:sz w:val="24"/>
          <w:szCs w:val="24"/>
        </w:rPr>
        <w:t>with</w:t>
      </w:r>
      <w:r w:rsidRPr="00733327">
        <w:rPr>
          <w:rFonts w:ascii="Lato" w:hAnsi="Lato" w:cstheme="minorHAnsi"/>
          <w:spacing w:val="44"/>
          <w:sz w:val="24"/>
          <w:szCs w:val="24"/>
        </w:rPr>
        <w:t xml:space="preserve"> </w:t>
      </w:r>
      <w:r w:rsidRPr="00733327">
        <w:rPr>
          <w:rFonts w:ascii="Lato" w:hAnsi="Lato" w:cstheme="minorHAnsi"/>
          <w:sz w:val="24"/>
          <w:szCs w:val="24"/>
        </w:rPr>
        <w:t>any</w:t>
      </w:r>
      <w:r w:rsidRPr="00733327">
        <w:rPr>
          <w:rFonts w:ascii="Lato" w:hAnsi="Lato" w:cstheme="minorHAnsi"/>
          <w:spacing w:val="44"/>
          <w:sz w:val="24"/>
          <w:szCs w:val="24"/>
        </w:rPr>
        <w:t xml:space="preserve"> </w:t>
      </w:r>
      <w:r w:rsidRPr="00733327">
        <w:rPr>
          <w:rFonts w:ascii="Lato" w:hAnsi="Lato" w:cstheme="minorHAnsi"/>
          <w:sz w:val="24"/>
          <w:szCs w:val="24"/>
        </w:rPr>
        <w:t>instructions</w:t>
      </w:r>
      <w:r w:rsidR="00CB4949" w:rsidRPr="00733327">
        <w:rPr>
          <w:rFonts w:ascii="Lato" w:hAnsi="Lato" w:cstheme="minorHAnsi"/>
          <w:sz w:val="24"/>
          <w:szCs w:val="24"/>
        </w:rPr>
        <w:t xml:space="preserve"> </w:t>
      </w:r>
      <w:r w:rsidRPr="00733327">
        <w:rPr>
          <w:rFonts w:ascii="Lato" w:hAnsi="Lato" w:cstheme="minorHAnsi"/>
          <w:sz w:val="24"/>
          <w:szCs w:val="24"/>
        </w:rPr>
        <w:t>contained in the notice of the general meeting (or any adjourned meeting) to which they relate.</w:t>
      </w:r>
    </w:p>
    <w:p w14:paraId="22043FB0" w14:textId="77777777" w:rsidR="00704D0B" w:rsidRPr="00733327" w:rsidRDefault="00704D0B" w:rsidP="00733327">
      <w:pPr>
        <w:pStyle w:val="BodyText"/>
        <w:spacing w:before="40" w:after="40" w:line="276" w:lineRule="auto"/>
        <w:rPr>
          <w:rFonts w:ascii="Lato" w:hAnsi="Lato" w:cstheme="minorHAnsi"/>
          <w:sz w:val="24"/>
          <w:szCs w:val="24"/>
        </w:rPr>
      </w:pPr>
    </w:p>
    <w:p w14:paraId="0FD5B3C9" w14:textId="77777777" w:rsidR="005139A8" w:rsidRDefault="005139A8" w:rsidP="005139A8">
      <w:pPr>
        <w:pStyle w:val="BodyText"/>
        <w:numPr>
          <w:ilvl w:val="1"/>
          <w:numId w:val="38"/>
        </w:numPr>
        <w:spacing w:before="40" w:after="40" w:line="276" w:lineRule="auto"/>
        <w:ind w:right="162"/>
        <w:rPr>
          <w:rFonts w:ascii="Lato" w:hAnsi="Lato" w:cstheme="minorHAnsi"/>
          <w:sz w:val="24"/>
          <w:szCs w:val="24"/>
        </w:rPr>
      </w:pPr>
      <w:r w:rsidRPr="00733327">
        <w:rPr>
          <w:rFonts w:ascii="Lato" w:hAnsi="Lato" w:cstheme="minorHAnsi"/>
          <w:sz w:val="24"/>
          <w:szCs w:val="24"/>
        </w:rPr>
        <w:lastRenderedPageBreak/>
        <w:t>A proxy notice which is not delivered in such manner shall be invalid unless the Directors, in their discretion, accept the notice at any time before the</w:t>
      </w:r>
      <w:r w:rsidRPr="00733327">
        <w:rPr>
          <w:rFonts w:ascii="Lato" w:hAnsi="Lato" w:cstheme="minorHAnsi"/>
          <w:spacing w:val="-25"/>
          <w:sz w:val="24"/>
          <w:szCs w:val="24"/>
        </w:rPr>
        <w:t xml:space="preserve"> </w:t>
      </w:r>
      <w:r w:rsidRPr="00733327">
        <w:rPr>
          <w:rFonts w:ascii="Lato" w:hAnsi="Lato" w:cstheme="minorHAnsi"/>
          <w:sz w:val="24"/>
          <w:szCs w:val="24"/>
        </w:rPr>
        <w:t>meeting.</w:t>
      </w:r>
    </w:p>
    <w:p w14:paraId="2893664F" w14:textId="77777777" w:rsidR="005139A8" w:rsidRPr="00733327" w:rsidRDefault="005139A8" w:rsidP="005139A8">
      <w:pPr>
        <w:pStyle w:val="BodyText"/>
        <w:spacing w:before="40" w:after="40" w:line="276" w:lineRule="auto"/>
        <w:ind w:right="162"/>
        <w:rPr>
          <w:rFonts w:ascii="Lato" w:hAnsi="Lato" w:cstheme="minorHAnsi"/>
          <w:sz w:val="24"/>
          <w:szCs w:val="24"/>
        </w:rPr>
      </w:pPr>
    </w:p>
    <w:p w14:paraId="5183E07F"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The Charity may require proxy notices to be delivered in a particular </w:t>
      </w:r>
      <w:proofErr w:type="gramStart"/>
      <w:r w:rsidRPr="00733327">
        <w:rPr>
          <w:rFonts w:ascii="Lato" w:hAnsi="Lato" w:cstheme="minorHAnsi"/>
          <w:sz w:val="24"/>
          <w:szCs w:val="24"/>
        </w:rPr>
        <w:t>form, and</w:t>
      </w:r>
      <w:proofErr w:type="gramEnd"/>
      <w:r w:rsidRPr="00733327">
        <w:rPr>
          <w:rFonts w:ascii="Lato" w:hAnsi="Lato" w:cstheme="minorHAnsi"/>
          <w:sz w:val="24"/>
          <w:szCs w:val="24"/>
        </w:rPr>
        <w:t xml:space="preserve"> may specify different forms for different</w:t>
      </w:r>
      <w:r w:rsidRPr="00733327">
        <w:rPr>
          <w:rFonts w:ascii="Lato" w:hAnsi="Lato" w:cstheme="minorHAnsi"/>
          <w:spacing w:val="-4"/>
          <w:sz w:val="24"/>
          <w:szCs w:val="24"/>
        </w:rPr>
        <w:t xml:space="preserve"> </w:t>
      </w:r>
      <w:r w:rsidRPr="00733327">
        <w:rPr>
          <w:rFonts w:ascii="Lato" w:hAnsi="Lato" w:cstheme="minorHAnsi"/>
          <w:sz w:val="24"/>
          <w:szCs w:val="24"/>
        </w:rPr>
        <w:t>purposes.</w:t>
      </w:r>
    </w:p>
    <w:p w14:paraId="4B484C51" w14:textId="77777777" w:rsidR="00704D0B" w:rsidRPr="00733327" w:rsidRDefault="00704D0B" w:rsidP="00733327">
      <w:pPr>
        <w:pStyle w:val="BodyText"/>
        <w:spacing w:before="40" w:after="40" w:line="276" w:lineRule="auto"/>
        <w:rPr>
          <w:rFonts w:ascii="Lato" w:hAnsi="Lato" w:cstheme="minorHAnsi"/>
          <w:sz w:val="24"/>
          <w:szCs w:val="24"/>
        </w:rPr>
      </w:pPr>
    </w:p>
    <w:p w14:paraId="2FA493A6" w14:textId="62C71BBD"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 xml:space="preserve">Proxy notices </w:t>
      </w:r>
      <w:r w:rsidR="001F4B1A" w:rsidRPr="00733327">
        <w:rPr>
          <w:rFonts w:ascii="Lato" w:hAnsi="Lato" w:cstheme="minorHAnsi"/>
          <w:sz w:val="24"/>
          <w:szCs w:val="24"/>
        </w:rPr>
        <w:t xml:space="preserve">for Full/Partner Members </w:t>
      </w:r>
      <w:r w:rsidRPr="00733327">
        <w:rPr>
          <w:rFonts w:ascii="Lato" w:hAnsi="Lato" w:cstheme="minorHAnsi"/>
          <w:sz w:val="24"/>
          <w:szCs w:val="24"/>
        </w:rPr>
        <w:t>may specify how the proxy appointed under them is to vote (or that the proxy is to abstain from voting) on one or more</w:t>
      </w:r>
      <w:r w:rsidRPr="00733327">
        <w:rPr>
          <w:rFonts w:ascii="Lato" w:hAnsi="Lato" w:cstheme="minorHAnsi"/>
          <w:spacing w:val="-10"/>
          <w:sz w:val="24"/>
          <w:szCs w:val="24"/>
        </w:rPr>
        <w:t xml:space="preserve"> </w:t>
      </w:r>
      <w:r w:rsidRPr="00733327">
        <w:rPr>
          <w:rFonts w:ascii="Lato" w:hAnsi="Lato" w:cstheme="minorHAnsi"/>
          <w:sz w:val="24"/>
          <w:szCs w:val="24"/>
        </w:rPr>
        <w:t>resolutions.</w:t>
      </w:r>
    </w:p>
    <w:p w14:paraId="57C10113" w14:textId="77777777" w:rsidR="00704D0B" w:rsidRPr="00733327" w:rsidRDefault="00704D0B" w:rsidP="00733327">
      <w:pPr>
        <w:pStyle w:val="BodyText"/>
        <w:spacing w:before="40" w:after="40" w:line="276" w:lineRule="auto"/>
        <w:rPr>
          <w:rFonts w:ascii="Lato" w:hAnsi="Lato" w:cstheme="minorHAnsi"/>
          <w:sz w:val="24"/>
          <w:szCs w:val="24"/>
        </w:rPr>
      </w:pPr>
    </w:p>
    <w:p w14:paraId="22531178" w14:textId="77777777"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t>Unless a proxy notice indicates otherwise, it must be treated</w:t>
      </w:r>
      <w:r w:rsidRPr="00733327">
        <w:rPr>
          <w:rFonts w:ascii="Lato" w:hAnsi="Lato" w:cstheme="minorHAnsi"/>
          <w:spacing w:val="-13"/>
          <w:sz w:val="24"/>
          <w:szCs w:val="24"/>
        </w:rPr>
        <w:t xml:space="preserve"> </w:t>
      </w:r>
      <w:r w:rsidRPr="00733327">
        <w:rPr>
          <w:rFonts w:ascii="Lato" w:hAnsi="Lato" w:cstheme="minorHAnsi"/>
          <w:sz w:val="24"/>
          <w:szCs w:val="24"/>
        </w:rPr>
        <w:t>as:</w:t>
      </w:r>
    </w:p>
    <w:p w14:paraId="67D1DAB8" w14:textId="77777777" w:rsidR="00704D0B" w:rsidRPr="00733327" w:rsidRDefault="00721900" w:rsidP="00733327">
      <w:pPr>
        <w:pStyle w:val="ListParagraph"/>
        <w:numPr>
          <w:ilvl w:val="0"/>
          <w:numId w:val="17"/>
        </w:numPr>
        <w:tabs>
          <w:tab w:val="left" w:pos="1654"/>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allowing the person appointed under it as a proxy discretion as to how to vote on any ancillary or procedural resolutions put to the meeting;</w:t>
      </w:r>
      <w:r w:rsidRPr="00733327">
        <w:rPr>
          <w:rFonts w:ascii="Lato" w:hAnsi="Lato" w:cstheme="minorHAnsi"/>
          <w:spacing w:val="-18"/>
          <w:sz w:val="24"/>
          <w:szCs w:val="24"/>
        </w:rPr>
        <w:t xml:space="preserve"> </w:t>
      </w:r>
      <w:r w:rsidRPr="00733327">
        <w:rPr>
          <w:rFonts w:ascii="Lato" w:hAnsi="Lato" w:cstheme="minorHAnsi"/>
          <w:sz w:val="24"/>
          <w:szCs w:val="24"/>
        </w:rPr>
        <w:t>and</w:t>
      </w:r>
    </w:p>
    <w:p w14:paraId="78C0B289" w14:textId="77777777" w:rsidR="00704D0B" w:rsidRPr="00733327" w:rsidRDefault="00721900" w:rsidP="00733327">
      <w:pPr>
        <w:pStyle w:val="ListParagraph"/>
        <w:numPr>
          <w:ilvl w:val="0"/>
          <w:numId w:val="17"/>
        </w:numPr>
        <w:tabs>
          <w:tab w:val="left" w:pos="1654"/>
          <w:tab w:val="left" w:pos="1656"/>
        </w:tabs>
        <w:spacing w:before="40" w:after="40" w:line="276" w:lineRule="auto"/>
        <w:ind w:right="119" w:hanging="561"/>
        <w:rPr>
          <w:rFonts w:ascii="Lato" w:hAnsi="Lato" w:cstheme="minorHAnsi"/>
          <w:sz w:val="24"/>
          <w:szCs w:val="24"/>
        </w:rPr>
      </w:pPr>
      <w:r w:rsidRPr="00733327">
        <w:rPr>
          <w:rFonts w:ascii="Lato" w:hAnsi="Lato" w:cstheme="minorHAnsi"/>
          <w:sz w:val="24"/>
          <w:szCs w:val="24"/>
        </w:rPr>
        <w:t>appointing that person as a proxy in relation to any adjournment of the general meeting to which it relates, as well as the meeting</w:t>
      </w:r>
      <w:r w:rsidRPr="00733327">
        <w:rPr>
          <w:rFonts w:ascii="Lato" w:hAnsi="Lato" w:cstheme="minorHAnsi"/>
          <w:spacing w:val="-10"/>
          <w:sz w:val="24"/>
          <w:szCs w:val="24"/>
        </w:rPr>
        <w:t xml:space="preserve"> </w:t>
      </w:r>
      <w:r w:rsidRPr="00733327">
        <w:rPr>
          <w:rFonts w:ascii="Lato" w:hAnsi="Lato" w:cstheme="minorHAnsi"/>
          <w:sz w:val="24"/>
          <w:szCs w:val="24"/>
        </w:rPr>
        <w:t>itself.</w:t>
      </w:r>
    </w:p>
    <w:p w14:paraId="138E2EFA" w14:textId="77777777" w:rsidR="00704D0B" w:rsidRPr="00733327" w:rsidRDefault="00704D0B" w:rsidP="00733327">
      <w:pPr>
        <w:pStyle w:val="BodyText"/>
        <w:spacing w:before="40" w:after="40" w:line="276" w:lineRule="auto"/>
        <w:rPr>
          <w:rFonts w:ascii="Lato" w:hAnsi="Lato" w:cstheme="minorHAnsi"/>
          <w:sz w:val="24"/>
          <w:szCs w:val="24"/>
        </w:rPr>
      </w:pPr>
    </w:p>
    <w:p w14:paraId="50ACF460" w14:textId="77777777"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A person who is entitled to attend, speak or vote (either on a show of hands or on a poll) at a general meeting remains so entitled in respect of that meeting or any adjournment of it, even though a valid proxy notice has been delivered to the Charity by or on behalf of that</w:t>
      </w:r>
      <w:r w:rsidRPr="00733327">
        <w:rPr>
          <w:rFonts w:ascii="Lato" w:hAnsi="Lato" w:cstheme="minorHAnsi"/>
          <w:spacing w:val="-2"/>
          <w:sz w:val="24"/>
          <w:szCs w:val="24"/>
        </w:rPr>
        <w:t xml:space="preserve"> </w:t>
      </w:r>
      <w:r w:rsidRPr="00733327">
        <w:rPr>
          <w:rFonts w:ascii="Lato" w:hAnsi="Lato" w:cstheme="minorHAnsi"/>
          <w:sz w:val="24"/>
          <w:szCs w:val="24"/>
        </w:rPr>
        <w:t>person.</w:t>
      </w:r>
    </w:p>
    <w:p w14:paraId="1627F2A0" w14:textId="77777777" w:rsidR="00704D0B" w:rsidRPr="00733327" w:rsidRDefault="00704D0B" w:rsidP="00733327">
      <w:pPr>
        <w:pStyle w:val="BodyText"/>
        <w:spacing w:before="40" w:after="40" w:line="276" w:lineRule="auto"/>
        <w:rPr>
          <w:rFonts w:ascii="Lato" w:hAnsi="Lato" w:cstheme="minorHAnsi"/>
          <w:sz w:val="24"/>
          <w:szCs w:val="24"/>
        </w:rPr>
      </w:pPr>
    </w:p>
    <w:p w14:paraId="15939F3F" w14:textId="77777777"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An appointment under a proxy notice may be revoked by delivering to the Charity a notice in writing given by or on behalf of the person by whom or on whose behalf the proxy notice was</w:t>
      </w:r>
      <w:r w:rsidRPr="00733327">
        <w:rPr>
          <w:rFonts w:ascii="Lato" w:hAnsi="Lato" w:cstheme="minorHAnsi"/>
          <w:spacing w:val="-3"/>
          <w:sz w:val="24"/>
          <w:szCs w:val="24"/>
        </w:rPr>
        <w:t xml:space="preserve"> </w:t>
      </w:r>
      <w:r w:rsidRPr="00733327">
        <w:rPr>
          <w:rFonts w:ascii="Lato" w:hAnsi="Lato" w:cstheme="minorHAnsi"/>
          <w:sz w:val="24"/>
          <w:szCs w:val="24"/>
        </w:rPr>
        <w:t>given.</w:t>
      </w:r>
    </w:p>
    <w:p w14:paraId="5B50F36D" w14:textId="77777777" w:rsidR="00704D0B" w:rsidRPr="00733327" w:rsidRDefault="00704D0B" w:rsidP="00733327">
      <w:pPr>
        <w:pStyle w:val="BodyText"/>
        <w:spacing w:before="40" w:after="40" w:line="276" w:lineRule="auto"/>
        <w:rPr>
          <w:rFonts w:ascii="Lato" w:hAnsi="Lato" w:cstheme="minorHAnsi"/>
          <w:sz w:val="24"/>
          <w:szCs w:val="24"/>
        </w:rPr>
      </w:pPr>
    </w:p>
    <w:p w14:paraId="4B9777A3" w14:textId="77777777" w:rsidR="00704D0B" w:rsidRPr="00733327" w:rsidRDefault="00721900" w:rsidP="00733327">
      <w:pPr>
        <w:pStyle w:val="ListParagraph"/>
        <w:numPr>
          <w:ilvl w:val="1"/>
          <w:numId w:val="38"/>
        </w:numPr>
        <w:tabs>
          <w:tab w:val="left" w:pos="820"/>
        </w:tabs>
        <w:spacing w:before="40" w:after="40" w:line="276" w:lineRule="auto"/>
        <w:ind w:left="820" w:right="120"/>
        <w:rPr>
          <w:rFonts w:ascii="Lato" w:hAnsi="Lato" w:cstheme="minorHAnsi"/>
          <w:sz w:val="24"/>
          <w:szCs w:val="24"/>
        </w:rPr>
      </w:pPr>
      <w:r w:rsidRPr="00733327">
        <w:rPr>
          <w:rFonts w:ascii="Lato" w:hAnsi="Lato" w:cstheme="minorHAnsi"/>
          <w:sz w:val="24"/>
          <w:szCs w:val="24"/>
        </w:rPr>
        <w:t xml:space="preserve">A notice revoking a proxy appointment only takes effect if it is delivered before the start of the meeting or adjourned </w:t>
      </w:r>
      <w:proofErr w:type="gramStart"/>
      <w:r w:rsidRPr="00733327">
        <w:rPr>
          <w:rFonts w:ascii="Lato" w:hAnsi="Lato" w:cstheme="minorHAnsi"/>
          <w:sz w:val="24"/>
          <w:szCs w:val="24"/>
        </w:rPr>
        <w:t>meeting</w:t>
      </w:r>
      <w:proofErr w:type="gramEnd"/>
      <w:r w:rsidRPr="00733327">
        <w:rPr>
          <w:rFonts w:ascii="Lato" w:hAnsi="Lato" w:cstheme="minorHAnsi"/>
          <w:sz w:val="24"/>
          <w:szCs w:val="24"/>
        </w:rPr>
        <w:t xml:space="preserve"> to which it</w:t>
      </w:r>
      <w:r w:rsidRPr="00733327">
        <w:rPr>
          <w:rFonts w:ascii="Lato" w:hAnsi="Lato" w:cstheme="minorHAnsi"/>
          <w:spacing w:val="-8"/>
          <w:sz w:val="24"/>
          <w:szCs w:val="24"/>
        </w:rPr>
        <w:t xml:space="preserve"> </w:t>
      </w:r>
      <w:r w:rsidRPr="00733327">
        <w:rPr>
          <w:rFonts w:ascii="Lato" w:hAnsi="Lato" w:cstheme="minorHAnsi"/>
          <w:sz w:val="24"/>
          <w:szCs w:val="24"/>
        </w:rPr>
        <w:t>relates.</w:t>
      </w:r>
    </w:p>
    <w:p w14:paraId="0CD5764B" w14:textId="77777777" w:rsidR="00704D0B" w:rsidRPr="00733327" w:rsidRDefault="00704D0B" w:rsidP="00733327">
      <w:pPr>
        <w:pStyle w:val="BodyText"/>
        <w:spacing w:before="40" w:after="40" w:line="276" w:lineRule="auto"/>
        <w:rPr>
          <w:rFonts w:ascii="Lato" w:hAnsi="Lato" w:cstheme="minorHAnsi"/>
          <w:sz w:val="24"/>
          <w:szCs w:val="24"/>
        </w:rPr>
      </w:pPr>
    </w:p>
    <w:p w14:paraId="7427D90F" w14:textId="77777777"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If a proxy notice is not executed by the person appointing the proxy, it must be accompanied by written evidence of the authority of the person who executed it to execute it on the appointor's</w:t>
      </w:r>
      <w:r w:rsidRPr="00733327">
        <w:rPr>
          <w:rFonts w:ascii="Lato" w:hAnsi="Lato" w:cstheme="minorHAnsi"/>
          <w:spacing w:val="-6"/>
          <w:sz w:val="24"/>
          <w:szCs w:val="24"/>
        </w:rPr>
        <w:t xml:space="preserve"> </w:t>
      </w:r>
      <w:r w:rsidRPr="00733327">
        <w:rPr>
          <w:rFonts w:ascii="Lato" w:hAnsi="Lato" w:cstheme="minorHAnsi"/>
          <w:sz w:val="24"/>
          <w:szCs w:val="24"/>
        </w:rPr>
        <w:t>behalf.</w:t>
      </w:r>
    </w:p>
    <w:p w14:paraId="37BF0F08" w14:textId="77777777" w:rsidR="00704D0B" w:rsidRPr="00733327" w:rsidRDefault="00704D0B" w:rsidP="00733327">
      <w:pPr>
        <w:pStyle w:val="BodyText"/>
        <w:spacing w:before="40" w:after="40" w:line="276" w:lineRule="auto"/>
        <w:rPr>
          <w:rFonts w:ascii="Lato" w:hAnsi="Lato" w:cstheme="minorHAnsi"/>
          <w:sz w:val="24"/>
          <w:szCs w:val="24"/>
        </w:rPr>
      </w:pPr>
    </w:p>
    <w:p w14:paraId="37B0860A"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21" w:name="_Toc205390015"/>
      <w:r w:rsidRPr="00733327">
        <w:rPr>
          <w:rFonts w:ascii="Lato" w:hAnsi="Lato" w:cstheme="minorHAnsi"/>
          <w:sz w:val="24"/>
          <w:szCs w:val="24"/>
        </w:rPr>
        <w:t>Members which are</w:t>
      </w:r>
      <w:r w:rsidRPr="00733327">
        <w:rPr>
          <w:rFonts w:ascii="Lato" w:hAnsi="Lato" w:cstheme="minorHAnsi"/>
          <w:spacing w:val="-2"/>
          <w:sz w:val="24"/>
          <w:szCs w:val="24"/>
        </w:rPr>
        <w:t xml:space="preserve"> </w:t>
      </w:r>
      <w:r w:rsidRPr="00733327">
        <w:rPr>
          <w:rFonts w:ascii="Lato" w:hAnsi="Lato" w:cstheme="minorHAnsi"/>
          <w:sz w:val="24"/>
          <w:szCs w:val="24"/>
        </w:rPr>
        <w:t>organisations</w:t>
      </w:r>
      <w:bookmarkEnd w:id="21"/>
    </w:p>
    <w:p w14:paraId="17549BA8"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An organisation which is a Member of the Charity may authorise any person to act as its representative at any meeting of the Charity and to exercise, on behalf of the organisation, the rights of the organisation as a</w:t>
      </w:r>
      <w:r w:rsidRPr="00733327">
        <w:rPr>
          <w:rFonts w:ascii="Lato" w:hAnsi="Lato" w:cstheme="minorHAnsi"/>
          <w:spacing w:val="-7"/>
          <w:sz w:val="24"/>
          <w:szCs w:val="24"/>
        </w:rPr>
        <w:t xml:space="preserve"> </w:t>
      </w:r>
      <w:proofErr w:type="gramStart"/>
      <w:r w:rsidRPr="00733327">
        <w:rPr>
          <w:rFonts w:ascii="Lato" w:hAnsi="Lato" w:cstheme="minorHAnsi"/>
          <w:sz w:val="24"/>
          <w:szCs w:val="24"/>
        </w:rPr>
        <w:t>Member</w:t>
      </w:r>
      <w:proofErr w:type="gramEnd"/>
      <w:r w:rsidRPr="00733327">
        <w:rPr>
          <w:rFonts w:ascii="Lato" w:hAnsi="Lato" w:cstheme="minorHAnsi"/>
          <w:sz w:val="24"/>
          <w:szCs w:val="24"/>
        </w:rPr>
        <w:t>.</w:t>
      </w:r>
    </w:p>
    <w:p w14:paraId="23E4435D" w14:textId="77777777" w:rsidR="00704D0B" w:rsidRPr="00733327" w:rsidRDefault="00704D0B" w:rsidP="00733327">
      <w:pPr>
        <w:pStyle w:val="BodyText"/>
        <w:spacing w:before="40" w:after="40" w:line="276" w:lineRule="auto"/>
        <w:rPr>
          <w:rFonts w:ascii="Lato" w:hAnsi="Lato" w:cstheme="minorHAnsi"/>
          <w:sz w:val="24"/>
          <w:szCs w:val="24"/>
        </w:rPr>
      </w:pPr>
    </w:p>
    <w:p w14:paraId="78E4BEDF" w14:textId="3FF47984"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bookmarkStart w:id="22" w:name="_bookmark20"/>
      <w:bookmarkEnd w:id="22"/>
      <w:r w:rsidRPr="00733327">
        <w:rPr>
          <w:rFonts w:ascii="Lato" w:hAnsi="Lato" w:cstheme="minorHAnsi"/>
          <w:sz w:val="24"/>
          <w:szCs w:val="24"/>
        </w:rPr>
        <w:t xml:space="preserve">The organisation must give written notice of the name of its representative to the </w:t>
      </w:r>
      <w:proofErr w:type="gramStart"/>
      <w:r w:rsidRPr="00733327">
        <w:rPr>
          <w:rFonts w:ascii="Lato" w:hAnsi="Lato" w:cstheme="minorHAnsi"/>
          <w:sz w:val="24"/>
          <w:szCs w:val="24"/>
        </w:rPr>
        <w:t>Charity</w:t>
      </w:r>
      <w:proofErr w:type="gramEnd"/>
      <w:r w:rsidRPr="00733327">
        <w:rPr>
          <w:rFonts w:ascii="Lato" w:hAnsi="Lato" w:cstheme="minorHAnsi"/>
          <w:sz w:val="24"/>
          <w:szCs w:val="24"/>
        </w:rPr>
        <w:t xml:space="preserve"> and, in the absence of such notice, the Charity shall not be obliged to recognise the entitlement</w:t>
      </w:r>
      <w:r w:rsidRPr="00733327">
        <w:rPr>
          <w:rFonts w:ascii="Lato" w:hAnsi="Lato" w:cstheme="minorHAnsi"/>
          <w:spacing w:val="7"/>
          <w:sz w:val="24"/>
          <w:szCs w:val="24"/>
        </w:rPr>
        <w:t xml:space="preserve"> </w:t>
      </w:r>
      <w:r w:rsidRPr="00733327">
        <w:rPr>
          <w:rFonts w:ascii="Lato" w:hAnsi="Lato" w:cstheme="minorHAnsi"/>
          <w:sz w:val="24"/>
          <w:szCs w:val="24"/>
        </w:rPr>
        <w:t>of</w:t>
      </w:r>
      <w:r w:rsidRPr="00733327">
        <w:rPr>
          <w:rFonts w:ascii="Lato" w:hAnsi="Lato" w:cstheme="minorHAnsi"/>
          <w:spacing w:val="8"/>
          <w:sz w:val="24"/>
          <w:szCs w:val="24"/>
        </w:rPr>
        <w:t xml:space="preserve"> </w:t>
      </w:r>
      <w:r w:rsidRPr="00733327">
        <w:rPr>
          <w:rFonts w:ascii="Lato" w:hAnsi="Lato" w:cstheme="minorHAnsi"/>
          <w:sz w:val="24"/>
          <w:szCs w:val="24"/>
        </w:rPr>
        <w:t>the</w:t>
      </w:r>
      <w:r w:rsidRPr="00733327">
        <w:rPr>
          <w:rFonts w:ascii="Lato" w:hAnsi="Lato" w:cstheme="minorHAnsi"/>
          <w:spacing w:val="8"/>
          <w:sz w:val="24"/>
          <w:szCs w:val="24"/>
        </w:rPr>
        <w:t xml:space="preserve"> </w:t>
      </w:r>
      <w:r w:rsidRPr="00733327">
        <w:rPr>
          <w:rFonts w:ascii="Lato" w:hAnsi="Lato" w:cstheme="minorHAnsi"/>
          <w:sz w:val="24"/>
          <w:szCs w:val="24"/>
        </w:rPr>
        <w:t>organisation's</w:t>
      </w:r>
      <w:r w:rsidRPr="00733327">
        <w:rPr>
          <w:rFonts w:ascii="Lato" w:hAnsi="Lato" w:cstheme="minorHAnsi"/>
          <w:spacing w:val="8"/>
          <w:sz w:val="24"/>
          <w:szCs w:val="24"/>
        </w:rPr>
        <w:t xml:space="preserve"> </w:t>
      </w:r>
      <w:r w:rsidRPr="00733327">
        <w:rPr>
          <w:rFonts w:ascii="Lato" w:hAnsi="Lato" w:cstheme="minorHAnsi"/>
          <w:sz w:val="24"/>
          <w:szCs w:val="24"/>
        </w:rPr>
        <w:t>representative</w:t>
      </w:r>
      <w:r w:rsidRPr="00733327">
        <w:rPr>
          <w:rFonts w:ascii="Lato" w:hAnsi="Lato" w:cstheme="minorHAnsi"/>
          <w:spacing w:val="8"/>
          <w:sz w:val="24"/>
          <w:szCs w:val="24"/>
        </w:rPr>
        <w:t xml:space="preserve"> </w:t>
      </w:r>
      <w:r w:rsidRPr="00733327">
        <w:rPr>
          <w:rFonts w:ascii="Lato" w:hAnsi="Lato" w:cstheme="minorHAnsi"/>
          <w:sz w:val="24"/>
          <w:szCs w:val="24"/>
        </w:rPr>
        <w:t>to</w:t>
      </w:r>
      <w:r w:rsidRPr="00733327">
        <w:rPr>
          <w:rFonts w:ascii="Lato" w:hAnsi="Lato" w:cstheme="minorHAnsi"/>
          <w:spacing w:val="8"/>
          <w:sz w:val="24"/>
          <w:szCs w:val="24"/>
        </w:rPr>
        <w:t xml:space="preserve"> </w:t>
      </w:r>
      <w:r w:rsidRPr="00733327">
        <w:rPr>
          <w:rFonts w:ascii="Lato" w:hAnsi="Lato" w:cstheme="minorHAnsi"/>
          <w:sz w:val="24"/>
          <w:szCs w:val="24"/>
        </w:rPr>
        <w:t>exercise</w:t>
      </w:r>
      <w:r w:rsidRPr="00733327">
        <w:rPr>
          <w:rFonts w:ascii="Lato" w:hAnsi="Lato" w:cstheme="minorHAnsi"/>
          <w:spacing w:val="8"/>
          <w:sz w:val="24"/>
          <w:szCs w:val="24"/>
        </w:rPr>
        <w:t xml:space="preserve"> </w:t>
      </w:r>
      <w:r w:rsidRPr="00733327">
        <w:rPr>
          <w:rFonts w:ascii="Lato" w:hAnsi="Lato" w:cstheme="minorHAnsi"/>
          <w:sz w:val="24"/>
          <w:szCs w:val="24"/>
        </w:rPr>
        <w:t>the</w:t>
      </w:r>
      <w:r w:rsidRPr="00733327">
        <w:rPr>
          <w:rFonts w:ascii="Lato" w:hAnsi="Lato" w:cstheme="minorHAnsi"/>
          <w:spacing w:val="8"/>
          <w:sz w:val="24"/>
          <w:szCs w:val="24"/>
        </w:rPr>
        <w:t xml:space="preserve"> </w:t>
      </w:r>
      <w:r w:rsidRPr="00733327">
        <w:rPr>
          <w:rFonts w:ascii="Lato" w:hAnsi="Lato" w:cstheme="minorHAnsi"/>
          <w:sz w:val="24"/>
          <w:szCs w:val="24"/>
        </w:rPr>
        <w:t>rights</w:t>
      </w:r>
      <w:r w:rsidRPr="00733327">
        <w:rPr>
          <w:rFonts w:ascii="Lato" w:hAnsi="Lato" w:cstheme="minorHAnsi"/>
          <w:spacing w:val="8"/>
          <w:sz w:val="24"/>
          <w:szCs w:val="24"/>
        </w:rPr>
        <w:t xml:space="preserve"> </w:t>
      </w:r>
      <w:r w:rsidRPr="00733327">
        <w:rPr>
          <w:rFonts w:ascii="Lato" w:hAnsi="Lato" w:cstheme="minorHAnsi"/>
          <w:sz w:val="24"/>
          <w:szCs w:val="24"/>
        </w:rPr>
        <w:t>of</w:t>
      </w:r>
      <w:r w:rsidRPr="00733327">
        <w:rPr>
          <w:rFonts w:ascii="Lato" w:hAnsi="Lato" w:cstheme="minorHAnsi"/>
          <w:spacing w:val="7"/>
          <w:sz w:val="24"/>
          <w:szCs w:val="24"/>
        </w:rPr>
        <w:t xml:space="preserve"> </w:t>
      </w:r>
      <w:r w:rsidRPr="00733327">
        <w:rPr>
          <w:rFonts w:ascii="Lato" w:hAnsi="Lato" w:cstheme="minorHAnsi"/>
          <w:sz w:val="24"/>
          <w:szCs w:val="24"/>
        </w:rPr>
        <w:t>the</w:t>
      </w:r>
      <w:r w:rsidRPr="00733327">
        <w:rPr>
          <w:rFonts w:ascii="Lato" w:hAnsi="Lato" w:cstheme="minorHAnsi"/>
          <w:spacing w:val="8"/>
          <w:sz w:val="24"/>
          <w:szCs w:val="24"/>
        </w:rPr>
        <w:t xml:space="preserve"> </w:t>
      </w:r>
      <w:r w:rsidRPr="00733327">
        <w:rPr>
          <w:rFonts w:ascii="Lato" w:hAnsi="Lato" w:cstheme="minorHAnsi"/>
          <w:sz w:val="24"/>
          <w:szCs w:val="24"/>
        </w:rPr>
        <w:t>organisation</w:t>
      </w:r>
      <w:r w:rsidR="009F6F67" w:rsidRPr="00733327">
        <w:rPr>
          <w:rFonts w:ascii="Lato" w:hAnsi="Lato" w:cstheme="minorHAnsi"/>
          <w:sz w:val="24"/>
          <w:szCs w:val="24"/>
        </w:rPr>
        <w:t xml:space="preserve"> </w:t>
      </w:r>
      <w:r w:rsidRPr="00733327">
        <w:rPr>
          <w:rFonts w:ascii="Lato" w:hAnsi="Lato" w:cstheme="minorHAnsi"/>
          <w:sz w:val="24"/>
          <w:szCs w:val="24"/>
        </w:rPr>
        <w:t>at general meetings. Having received such notice, the Charity shall consider that the person named in it as the organisation's representative shall continue to be its representative until written notice to the contrary is received by the Charity.</w:t>
      </w:r>
    </w:p>
    <w:p w14:paraId="7A7B569C" w14:textId="77777777" w:rsidR="00704D0B" w:rsidRPr="00733327" w:rsidRDefault="00704D0B" w:rsidP="00733327">
      <w:pPr>
        <w:pStyle w:val="BodyText"/>
        <w:spacing w:before="40" w:after="40" w:line="276" w:lineRule="auto"/>
        <w:rPr>
          <w:rFonts w:ascii="Lato" w:hAnsi="Lato" w:cstheme="minorHAnsi"/>
          <w:sz w:val="24"/>
          <w:szCs w:val="24"/>
        </w:rPr>
      </w:pPr>
    </w:p>
    <w:p w14:paraId="68B6AA90" w14:textId="755CCC54"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lastRenderedPageBreak/>
        <w:t xml:space="preserve">The Charity shall be entitled to consider that any notice received by it in accordance with </w:t>
      </w:r>
      <w:hyperlink w:anchor="_bookmark20" w:history="1">
        <w:r w:rsidRPr="00733327">
          <w:rPr>
            <w:rFonts w:ascii="Lato" w:hAnsi="Lato" w:cstheme="minorHAnsi"/>
            <w:sz w:val="24"/>
            <w:szCs w:val="24"/>
          </w:rPr>
          <w:t xml:space="preserve">article </w:t>
        </w:r>
        <w:r w:rsidRPr="00733327">
          <w:rPr>
            <w:rFonts w:ascii="Lato" w:hAnsi="Lato" w:cstheme="minorHAnsi"/>
            <w:sz w:val="24"/>
            <w:szCs w:val="24"/>
            <w:shd w:val="clear" w:color="auto" w:fill="C0C0C0"/>
          </w:rPr>
          <w:t>15.2</w:t>
        </w:r>
      </w:hyperlink>
      <w:r w:rsidRPr="00733327">
        <w:rPr>
          <w:rFonts w:ascii="Lato" w:hAnsi="Lato" w:cstheme="minorHAnsi"/>
          <w:sz w:val="24"/>
          <w:szCs w:val="24"/>
        </w:rPr>
        <w:t xml:space="preserve"> is conclusive evidence that the representative is entitled to represent the organisation and that his authority has not been revoked. The Charity shall not be required to consider whether the representative has been properly authorised by the organisation.</w:t>
      </w:r>
    </w:p>
    <w:p w14:paraId="42BA34F2" w14:textId="77777777" w:rsidR="00704D0B" w:rsidRPr="00733327" w:rsidRDefault="00704D0B" w:rsidP="00733327">
      <w:pPr>
        <w:pStyle w:val="BodyText"/>
        <w:spacing w:before="40" w:after="40" w:line="276" w:lineRule="auto"/>
        <w:rPr>
          <w:rFonts w:ascii="Lato" w:hAnsi="Lato" w:cstheme="minorHAnsi"/>
          <w:sz w:val="24"/>
          <w:szCs w:val="24"/>
        </w:rPr>
      </w:pPr>
    </w:p>
    <w:p w14:paraId="7C8E118F" w14:textId="0F0F1B64"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If a representative shall be unable to attend a general meeting then the Member which has appointed </w:t>
      </w:r>
      <w:r w:rsidR="001F4B1A" w:rsidRPr="00733327">
        <w:rPr>
          <w:rFonts w:ascii="Lato" w:hAnsi="Lato" w:cstheme="minorHAnsi"/>
          <w:sz w:val="24"/>
          <w:szCs w:val="24"/>
        </w:rPr>
        <w:t>them</w:t>
      </w:r>
      <w:r w:rsidRPr="00733327">
        <w:rPr>
          <w:rFonts w:ascii="Lato" w:hAnsi="Lato" w:cstheme="minorHAnsi"/>
          <w:sz w:val="24"/>
          <w:szCs w:val="24"/>
        </w:rPr>
        <w:t xml:space="preserve"> to be its representative may by prior notice in writing to the Charity appoint a temporary alternative representative to attend that general meeting in place of such representative or it may grant a proxy in writing either to the chair of the meeting or other Director, or another representative of the same Member. Such temporary alternative representative shall have the same right to attend, speak and </w:t>
      </w:r>
      <w:r w:rsidR="001F4B1A" w:rsidRPr="00733327">
        <w:rPr>
          <w:rFonts w:ascii="Lato" w:hAnsi="Lato" w:cstheme="minorHAnsi"/>
          <w:sz w:val="24"/>
          <w:szCs w:val="24"/>
        </w:rPr>
        <w:t xml:space="preserve">if a representative of a Full/Partner Member, to </w:t>
      </w:r>
      <w:r w:rsidRPr="00733327">
        <w:rPr>
          <w:rFonts w:ascii="Lato" w:hAnsi="Lato" w:cstheme="minorHAnsi"/>
          <w:sz w:val="24"/>
          <w:szCs w:val="24"/>
        </w:rPr>
        <w:t>vote</w:t>
      </w:r>
      <w:r w:rsidR="001F4B1A" w:rsidRPr="00733327">
        <w:rPr>
          <w:rFonts w:ascii="Lato" w:hAnsi="Lato" w:cstheme="minorHAnsi"/>
          <w:sz w:val="24"/>
          <w:szCs w:val="24"/>
        </w:rPr>
        <w:t>,</w:t>
      </w:r>
      <w:r w:rsidRPr="00733327">
        <w:rPr>
          <w:rFonts w:ascii="Lato" w:hAnsi="Lato" w:cstheme="minorHAnsi"/>
          <w:sz w:val="24"/>
          <w:szCs w:val="24"/>
        </w:rPr>
        <w:t xml:space="preserve"> at such meeting as the representative whose place </w:t>
      </w:r>
      <w:r w:rsidR="001F4B1A" w:rsidRPr="00733327">
        <w:rPr>
          <w:rFonts w:ascii="Lato" w:hAnsi="Lato" w:cstheme="minorHAnsi"/>
          <w:sz w:val="24"/>
          <w:szCs w:val="24"/>
        </w:rPr>
        <w:t>they</w:t>
      </w:r>
      <w:r w:rsidRPr="00733327">
        <w:rPr>
          <w:rFonts w:ascii="Lato" w:hAnsi="Lato" w:cstheme="minorHAnsi"/>
          <w:sz w:val="24"/>
          <w:szCs w:val="24"/>
        </w:rPr>
        <w:t xml:space="preserve"> ha</w:t>
      </w:r>
      <w:r w:rsidR="001F4B1A" w:rsidRPr="00733327">
        <w:rPr>
          <w:rFonts w:ascii="Lato" w:hAnsi="Lato" w:cstheme="minorHAnsi"/>
          <w:sz w:val="24"/>
          <w:szCs w:val="24"/>
        </w:rPr>
        <w:t>ve</w:t>
      </w:r>
      <w:r w:rsidRPr="00733327">
        <w:rPr>
          <w:rFonts w:ascii="Lato" w:hAnsi="Lato" w:cstheme="minorHAnsi"/>
          <w:sz w:val="24"/>
          <w:szCs w:val="24"/>
        </w:rPr>
        <w:t xml:space="preserve"> been appointed to</w:t>
      </w:r>
      <w:r w:rsidRPr="00733327">
        <w:rPr>
          <w:rFonts w:ascii="Lato" w:hAnsi="Lato" w:cstheme="minorHAnsi"/>
          <w:spacing w:val="-35"/>
          <w:sz w:val="24"/>
          <w:szCs w:val="24"/>
        </w:rPr>
        <w:t xml:space="preserve"> </w:t>
      </w:r>
      <w:r w:rsidRPr="00733327">
        <w:rPr>
          <w:rFonts w:ascii="Lato" w:hAnsi="Lato" w:cstheme="minorHAnsi"/>
          <w:sz w:val="24"/>
          <w:szCs w:val="24"/>
        </w:rPr>
        <w:t>take.</w:t>
      </w:r>
    </w:p>
    <w:p w14:paraId="71449F7F" w14:textId="77777777" w:rsidR="00704D0B" w:rsidRPr="00733327" w:rsidRDefault="00704D0B" w:rsidP="00733327">
      <w:pPr>
        <w:pStyle w:val="BodyText"/>
        <w:spacing w:before="40" w:after="40" w:line="276" w:lineRule="auto"/>
        <w:rPr>
          <w:rFonts w:ascii="Lato" w:hAnsi="Lato" w:cstheme="minorHAnsi"/>
          <w:sz w:val="24"/>
          <w:szCs w:val="24"/>
        </w:rPr>
      </w:pPr>
    </w:p>
    <w:p w14:paraId="70A7B169" w14:textId="5F876644"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If a </w:t>
      </w:r>
      <w:r w:rsidR="001F4B1A" w:rsidRPr="00733327">
        <w:rPr>
          <w:rFonts w:ascii="Lato" w:hAnsi="Lato" w:cstheme="minorHAnsi"/>
          <w:sz w:val="24"/>
          <w:szCs w:val="24"/>
        </w:rPr>
        <w:t xml:space="preserve">Full/Partner </w:t>
      </w:r>
      <w:r w:rsidRPr="00733327">
        <w:rPr>
          <w:rFonts w:ascii="Lato" w:hAnsi="Lato" w:cstheme="minorHAnsi"/>
          <w:sz w:val="24"/>
          <w:szCs w:val="24"/>
        </w:rPr>
        <w:t xml:space="preserve">Member is entitled to more votes than the number of representatives it has appointed, the </w:t>
      </w:r>
      <w:r w:rsidR="001F4B1A" w:rsidRPr="00733327">
        <w:rPr>
          <w:rFonts w:ascii="Lato" w:hAnsi="Lato" w:cstheme="minorHAnsi"/>
          <w:sz w:val="24"/>
          <w:szCs w:val="24"/>
        </w:rPr>
        <w:t xml:space="preserve">Full/Partner </w:t>
      </w:r>
      <w:r w:rsidRPr="00733327">
        <w:rPr>
          <w:rFonts w:ascii="Lato" w:hAnsi="Lato" w:cstheme="minorHAnsi"/>
          <w:sz w:val="24"/>
          <w:szCs w:val="24"/>
        </w:rPr>
        <w:t xml:space="preserve">Member may grant a proxy in writing either to the chair of the meeting or other director or its appointed representative(s) </w:t>
      </w:r>
      <w:proofErr w:type="gramStart"/>
      <w:r w:rsidRPr="00733327">
        <w:rPr>
          <w:rFonts w:ascii="Lato" w:hAnsi="Lato" w:cstheme="minorHAnsi"/>
          <w:sz w:val="24"/>
          <w:szCs w:val="24"/>
        </w:rPr>
        <w:t>in order to</w:t>
      </w:r>
      <w:proofErr w:type="gramEnd"/>
      <w:r w:rsidRPr="00733327">
        <w:rPr>
          <w:rFonts w:ascii="Lato" w:hAnsi="Lato" w:cstheme="minorHAnsi"/>
          <w:sz w:val="24"/>
          <w:szCs w:val="24"/>
        </w:rPr>
        <w:t xml:space="preserve"> exercise such additional votes.</w:t>
      </w:r>
    </w:p>
    <w:p w14:paraId="6C4E0719" w14:textId="77777777" w:rsidR="00704D0B" w:rsidRPr="00733327" w:rsidRDefault="00704D0B" w:rsidP="00733327">
      <w:pPr>
        <w:pStyle w:val="BodyText"/>
        <w:spacing w:before="40" w:after="40" w:line="276" w:lineRule="auto"/>
        <w:rPr>
          <w:rFonts w:ascii="Lato" w:hAnsi="Lato" w:cstheme="minorHAnsi"/>
          <w:sz w:val="24"/>
          <w:szCs w:val="24"/>
        </w:rPr>
      </w:pPr>
    </w:p>
    <w:p w14:paraId="087330F6" w14:textId="519A7C68"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A Director cannot be a representative of a Member which is an organisation and </w:t>
      </w:r>
      <w:proofErr w:type="gramStart"/>
      <w:r w:rsidRPr="00733327">
        <w:rPr>
          <w:rFonts w:ascii="Lato" w:hAnsi="Lato" w:cstheme="minorHAnsi"/>
          <w:sz w:val="24"/>
          <w:szCs w:val="24"/>
        </w:rPr>
        <w:t>in the event that</w:t>
      </w:r>
      <w:proofErr w:type="gramEnd"/>
      <w:r w:rsidRPr="00733327">
        <w:rPr>
          <w:rFonts w:ascii="Lato" w:hAnsi="Lato" w:cstheme="minorHAnsi"/>
          <w:sz w:val="24"/>
          <w:szCs w:val="24"/>
        </w:rPr>
        <w:t xml:space="preserve"> a representative shall be appointed as a Director </w:t>
      </w:r>
      <w:r w:rsidR="001F4B1A" w:rsidRPr="00733327">
        <w:rPr>
          <w:rFonts w:ascii="Lato" w:hAnsi="Lato" w:cstheme="minorHAnsi"/>
          <w:sz w:val="24"/>
          <w:szCs w:val="24"/>
        </w:rPr>
        <w:t>they</w:t>
      </w:r>
      <w:r w:rsidRPr="00733327">
        <w:rPr>
          <w:rFonts w:ascii="Lato" w:hAnsi="Lato" w:cstheme="minorHAnsi"/>
          <w:sz w:val="24"/>
          <w:szCs w:val="24"/>
        </w:rPr>
        <w:t xml:space="preserve"> shall cease to be a representative and the applicable Member which is an organisation shall nominate a new</w:t>
      </w:r>
      <w:r w:rsidRPr="00733327">
        <w:rPr>
          <w:rFonts w:ascii="Lato" w:hAnsi="Lato" w:cstheme="minorHAnsi"/>
          <w:spacing w:val="-2"/>
          <w:sz w:val="24"/>
          <w:szCs w:val="24"/>
        </w:rPr>
        <w:t xml:space="preserve"> </w:t>
      </w:r>
      <w:r w:rsidRPr="00733327">
        <w:rPr>
          <w:rFonts w:ascii="Lato" w:hAnsi="Lato" w:cstheme="minorHAnsi"/>
          <w:sz w:val="24"/>
          <w:szCs w:val="24"/>
        </w:rPr>
        <w:t>representative.</w:t>
      </w:r>
    </w:p>
    <w:p w14:paraId="462A0FFA" w14:textId="77777777" w:rsidR="00704D0B" w:rsidRPr="00733327" w:rsidRDefault="00704D0B" w:rsidP="00733327">
      <w:pPr>
        <w:pStyle w:val="BodyText"/>
        <w:spacing w:before="40" w:after="40" w:line="276" w:lineRule="auto"/>
        <w:rPr>
          <w:rFonts w:ascii="Lato" w:hAnsi="Lato" w:cstheme="minorHAnsi"/>
          <w:sz w:val="24"/>
          <w:szCs w:val="24"/>
        </w:rPr>
      </w:pPr>
    </w:p>
    <w:p w14:paraId="56B3D604"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23" w:name="_Toc205390016"/>
      <w:r w:rsidRPr="00733327">
        <w:rPr>
          <w:rFonts w:ascii="Lato" w:hAnsi="Lato" w:cstheme="minorHAnsi"/>
          <w:sz w:val="24"/>
          <w:szCs w:val="24"/>
        </w:rPr>
        <w:t>Written</w:t>
      </w:r>
      <w:r w:rsidRPr="00733327">
        <w:rPr>
          <w:rFonts w:ascii="Lato" w:hAnsi="Lato" w:cstheme="minorHAnsi"/>
          <w:spacing w:val="-2"/>
          <w:sz w:val="24"/>
          <w:szCs w:val="24"/>
        </w:rPr>
        <w:t xml:space="preserve"> </w:t>
      </w:r>
      <w:r w:rsidRPr="00733327">
        <w:rPr>
          <w:rFonts w:ascii="Lato" w:hAnsi="Lato" w:cstheme="minorHAnsi"/>
          <w:sz w:val="24"/>
          <w:szCs w:val="24"/>
        </w:rPr>
        <w:t>resolutions</w:t>
      </w:r>
      <w:bookmarkEnd w:id="23"/>
    </w:p>
    <w:p w14:paraId="71E748C6" w14:textId="350D3EB5"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Subject to </w:t>
      </w:r>
      <w:hyperlink w:anchor="_bookmark22" w:history="1">
        <w:r w:rsidRPr="00733327">
          <w:rPr>
            <w:rFonts w:ascii="Lato" w:hAnsi="Lato" w:cstheme="minorHAnsi"/>
            <w:sz w:val="24"/>
            <w:szCs w:val="24"/>
          </w:rPr>
          <w:t xml:space="preserve">article </w:t>
        </w:r>
        <w:r w:rsidRPr="00733327">
          <w:rPr>
            <w:rFonts w:ascii="Lato" w:hAnsi="Lato" w:cstheme="minorHAnsi"/>
            <w:sz w:val="24"/>
            <w:szCs w:val="24"/>
            <w:shd w:val="clear" w:color="auto" w:fill="C0C0C0"/>
          </w:rPr>
          <w:t>16.4</w:t>
        </w:r>
      </w:hyperlink>
      <w:r w:rsidRPr="00733327">
        <w:rPr>
          <w:rFonts w:ascii="Lato" w:hAnsi="Lato" w:cstheme="minorHAnsi"/>
          <w:sz w:val="24"/>
          <w:szCs w:val="24"/>
        </w:rPr>
        <w:t xml:space="preserve">, a written resolution of the </w:t>
      </w:r>
      <w:r w:rsidR="0025313C" w:rsidRPr="00733327">
        <w:rPr>
          <w:rFonts w:ascii="Lato" w:hAnsi="Lato" w:cstheme="minorHAnsi"/>
          <w:sz w:val="24"/>
          <w:szCs w:val="24"/>
        </w:rPr>
        <w:t xml:space="preserve">Full/Partner </w:t>
      </w:r>
      <w:r w:rsidRPr="00733327">
        <w:rPr>
          <w:rFonts w:ascii="Lato" w:hAnsi="Lato" w:cstheme="minorHAnsi"/>
          <w:sz w:val="24"/>
          <w:szCs w:val="24"/>
        </w:rPr>
        <w:t xml:space="preserve">Members passed in accordance with this </w:t>
      </w:r>
      <w:hyperlink w:anchor="_bookmark21" w:history="1">
        <w:r w:rsidRPr="00733327">
          <w:rPr>
            <w:rFonts w:ascii="Lato" w:hAnsi="Lato" w:cstheme="minorHAnsi"/>
            <w:sz w:val="24"/>
            <w:szCs w:val="24"/>
          </w:rPr>
          <w:t xml:space="preserve">article </w:t>
        </w:r>
        <w:r w:rsidRPr="00733327">
          <w:rPr>
            <w:rFonts w:ascii="Lato" w:hAnsi="Lato" w:cstheme="minorHAnsi"/>
            <w:sz w:val="24"/>
            <w:szCs w:val="24"/>
            <w:shd w:val="clear" w:color="auto" w:fill="C0C0C0"/>
          </w:rPr>
          <w:t>16</w:t>
        </w:r>
      </w:hyperlink>
      <w:r w:rsidRPr="00733327">
        <w:rPr>
          <w:rFonts w:ascii="Lato" w:hAnsi="Lato" w:cstheme="minorHAnsi"/>
          <w:sz w:val="24"/>
          <w:szCs w:val="24"/>
        </w:rPr>
        <w:t xml:space="preserve"> shall have effect as if passed by the </w:t>
      </w:r>
      <w:r w:rsidR="0025313C" w:rsidRPr="00733327">
        <w:rPr>
          <w:rFonts w:ascii="Lato" w:hAnsi="Lato" w:cstheme="minorHAnsi"/>
          <w:sz w:val="24"/>
          <w:szCs w:val="24"/>
        </w:rPr>
        <w:t xml:space="preserve">Full/Partner </w:t>
      </w:r>
      <w:r w:rsidRPr="00733327">
        <w:rPr>
          <w:rFonts w:ascii="Lato" w:hAnsi="Lato" w:cstheme="minorHAnsi"/>
          <w:sz w:val="24"/>
          <w:szCs w:val="24"/>
        </w:rPr>
        <w:t>Members in a general meeting. A written resolution is</w:t>
      </w:r>
      <w:r w:rsidRPr="00733327">
        <w:rPr>
          <w:rFonts w:ascii="Lato" w:hAnsi="Lato" w:cstheme="minorHAnsi"/>
          <w:spacing w:val="-4"/>
          <w:sz w:val="24"/>
          <w:szCs w:val="24"/>
        </w:rPr>
        <w:t xml:space="preserve"> </w:t>
      </w:r>
      <w:r w:rsidRPr="00733327">
        <w:rPr>
          <w:rFonts w:ascii="Lato" w:hAnsi="Lato" w:cstheme="minorHAnsi"/>
          <w:sz w:val="24"/>
          <w:szCs w:val="24"/>
        </w:rPr>
        <w:t>passed:</w:t>
      </w:r>
    </w:p>
    <w:p w14:paraId="50DFD794" w14:textId="70FC6A32" w:rsidR="00704D0B" w:rsidRPr="00733327" w:rsidRDefault="00721900" w:rsidP="00733327">
      <w:pPr>
        <w:pStyle w:val="ListParagraph"/>
        <w:numPr>
          <w:ilvl w:val="0"/>
          <w:numId w:val="16"/>
        </w:numPr>
        <w:tabs>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 xml:space="preserve">as an ordinary resolution if it is passed by a simple majority of the eligible </w:t>
      </w:r>
      <w:r w:rsidR="0025313C" w:rsidRPr="00733327">
        <w:rPr>
          <w:rFonts w:ascii="Lato" w:hAnsi="Lato" w:cstheme="minorHAnsi"/>
          <w:sz w:val="24"/>
          <w:szCs w:val="24"/>
        </w:rPr>
        <w:t xml:space="preserve">Full/Partner </w:t>
      </w:r>
      <w:r w:rsidRPr="00733327">
        <w:rPr>
          <w:rFonts w:ascii="Lato" w:hAnsi="Lato" w:cstheme="minorHAnsi"/>
          <w:sz w:val="24"/>
          <w:szCs w:val="24"/>
        </w:rPr>
        <w:t>Members;</w:t>
      </w:r>
      <w:r w:rsidRPr="00733327">
        <w:rPr>
          <w:rFonts w:ascii="Lato" w:hAnsi="Lato" w:cstheme="minorHAnsi"/>
          <w:spacing w:val="-1"/>
          <w:sz w:val="24"/>
          <w:szCs w:val="24"/>
        </w:rPr>
        <w:t xml:space="preserve"> </w:t>
      </w:r>
      <w:r w:rsidRPr="00733327">
        <w:rPr>
          <w:rFonts w:ascii="Lato" w:hAnsi="Lato" w:cstheme="minorHAnsi"/>
          <w:sz w:val="24"/>
          <w:szCs w:val="24"/>
        </w:rPr>
        <w:t>or</w:t>
      </w:r>
    </w:p>
    <w:p w14:paraId="365E2826" w14:textId="6E31543B" w:rsidR="00704D0B" w:rsidRPr="00733327" w:rsidRDefault="00721900" w:rsidP="00733327">
      <w:pPr>
        <w:pStyle w:val="ListParagraph"/>
        <w:numPr>
          <w:ilvl w:val="0"/>
          <w:numId w:val="16"/>
        </w:numPr>
        <w:tabs>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 xml:space="preserve">as a special resolution if it is passed by </w:t>
      </w:r>
      <w:r w:rsidR="0025313C" w:rsidRPr="00733327">
        <w:rPr>
          <w:rFonts w:ascii="Lato" w:hAnsi="Lato" w:cstheme="minorHAnsi"/>
          <w:sz w:val="24"/>
          <w:szCs w:val="24"/>
        </w:rPr>
        <w:t xml:space="preserve">Full/Partner </w:t>
      </w:r>
      <w:r w:rsidRPr="00733327">
        <w:rPr>
          <w:rFonts w:ascii="Lato" w:hAnsi="Lato" w:cstheme="minorHAnsi"/>
          <w:sz w:val="24"/>
          <w:szCs w:val="24"/>
        </w:rPr>
        <w:t xml:space="preserve">Members representing not less than 75% of the eligible </w:t>
      </w:r>
      <w:r w:rsidR="0025313C" w:rsidRPr="00733327">
        <w:rPr>
          <w:rFonts w:ascii="Lato" w:hAnsi="Lato" w:cstheme="minorHAnsi"/>
          <w:sz w:val="24"/>
          <w:szCs w:val="24"/>
        </w:rPr>
        <w:t xml:space="preserve">Full/Partner </w:t>
      </w:r>
      <w:r w:rsidRPr="00733327">
        <w:rPr>
          <w:rFonts w:ascii="Lato" w:hAnsi="Lato" w:cstheme="minorHAnsi"/>
          <w:sz w:val="24"/>
          <w:szCs w:val="24"/>
        </w:rPr>
        <w:t>Members. A written resolution is not a special resolution unless it states that it was proposed as a special</w:t>
      </w:r>
      <w:r w:rsidRPr="00733327">
        <w:rPr>
          <w:rFonts w:ascii="Lato" w:hAnsi="Lato" w:cstheme="minorHAnsi"/>
          <w:spacing w:val="-11"/>
          <w:sz w:val="24"/>
          <w:szCs w:val="24"/>
        </w:rPr>
        <w:t xml:space="preserve"> </w:t>
      </w:r>
      <w:r w:rsidRPr="00733327">
        <w:rPr>
          <w:rFonts w:ascii="Lato" w:hAnsi="Lato" w:cstheme="minorHAnsi"/>
          <w:sz w:val="24"/>
          <w:szCs w:val="24"/>
        </w:rPr>
        <w:t>resolution.</w:t>
      </w:r>
    </w:p>
    <w:p w14:paraId="55371C69" w14:textId="77777777" w:rsidR="00704D0B" w:rsidRPr="00733327" w:rsidRDefault="00704D0B" w:rsidP="00733327">
      <w:pPr>
        <w:pStyle w:val="BodyText"/>
        <w:spacing w:before="40" w:after="40" w:line="276" w:lineRule="auto"/>
        <w:rPr>
          <w:rFonts w:ascii="Lato" w:hAnsi="Lato" w:cstheme="minorHAnsi"/>
          <w:sz w:val="24"/>
          <w:szCs w:val="24"/>
        </w:rPr>
      </w:pPr>
    </w:p>
    <w:p w14:paraId="3E49C37C" w14:textId="434EE5AF"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 xml:space="preserve">Where a resolution is proposed as a written resolution of the Charity, the eligible </w:t>
      </w:r>
      <w:r w:rsidR="0025313C" w:rsidRPr="00733327">
        <w:rPr>
          <w:rFonts w:ascii="Lato" w:hAnsi="Lato" w:cstheme="minorHAnsi"/>
          <w:sz w:val="24"/>
          <w:szCs w:val="24"/>
        </w:rPr>
        <w:t xml:space="preserve">Full/Partner </w:t>
      </w:r>
      <w:r w:rsidRPr="00733327">
        <w:rPr>
          <w:rFonts w:ascii="Lato" w:hAnsi="Lato" w:cstheme="minorHAnsi"/>
          <w:sz w:val="24"/>
          <w:szCs w:val="24"/>
        </w:rPr>
        <w:t xml:space="preserve">Members are the </w:t>
      </w:r>
      <w:r w:rsidR="0025313C" w:rsidRPr="00733327">
        <w:rPr>
          <w:rFonts w:ascii="Lato" w:hAnsi="Lato" w:cstheme="minorHAnsi"/>
          <w:sz w:val="24"/>
          <w:szCs w:val="24"/>
        </w:rPr>
        <w:t xml:space="preserve">Full/Partner </w:t>
      </w:r>
      <w:r w:rsidRPr="00733327">
        <w:rPr>
          <w:rFonts w:ascii="Lato" w:hAnsi="Lato" w:cstheme="minorHAnsi"/>
          <w:sz w:val="24"/>
          <w:szCs w:val="24"/>
        </w:rPr>
        <w:t>Members who would have been entitled to vote on the resolution on the Circulation Date of the</w:t>
      </w:r>
      <w:r w:rsidRPr="00733327">
        <w:rPr>
          <w:rFonts w:ascii="Lato" w:hAnsi="Lato" w:cstheme="minorHAnsi"/>
          <w:spacing w:val="-4"/>
          <w:sz w:val="24"/>
          <w:szCs w:val="24"/>
        </w:rPr>
        <w:t xml:space="preserve"> </w:t>
      </w:r>
      <w:r w:rsidRPr="00733327">
        <w:rPr>
          <w:rFonts w:ascii="Lato" w:hAnsi="Lato" w:cstheme="minorHAnsi"/>
          <w:sz w:val="24"/>
          <w:szCs w:val="24"/>
        </w:rPr>
        <w:t>resolution.</w:t>
      </w:r>
    </w:p>
    <w:p w14:paraId="76792D8B" w14:textId="36130B5F"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Any resolution of the </w:t>
      </w:r>
      <w:r w:rsidR="0025313C" w:rsidRPr="00733327">
        <w:rPr>
          <w:rFonts w:ascii="Lato" w:hAnsi="Lato" w:cstheme="minorHAnsi"/>
          <w:sz w:val="24"/>
          <w:szCs w:val="24"/>
        </w:rPr>
        <w:t xml:space="preserve">Full/Partner </w:t>
      </w:r>
      <w:r w:rsidRPr="00733327">
        <w:rPr>
          <w:rFonts w:ascii="Lato" w:hAnsi="Lato" w:cstheme="minorHAnsi"/>
          <w:sz w:val="24"/>
          <w:szCs w:val="24"/>
        </w:rPr>
        <w:t>Members for which the Act does not specify whether it is to be passed as an ordinary resolution or as a special resolution shall be passed as an ordinary</w:t>
      </w:r>
      <w:r w:rsidRPr="00733327">
        <w:rPr>
          <w:rFonts w:ascii="Lato" w:hAnsi="Lato" w:cstheme="minorHAnsi"/>
          <w:spacing w:val="-2"/>
          <w:sz w:val="24"/>
          <w:szCs w:val="24"/>
        </w:rPr>
        <w:t xml:space="preserve"> </w:t>
      </w:r>
      <w:r w:rsidRPr="00733327">
        <w:rPr>
          <w:rFonts w:ascii="Lato" w:hAnsi="Lato" w:cstheme="minorHAnsi"/>
          <w:sz w:val="24"/>
          <w:szCs w:val="24"/>
        </w:rPr>
        <w:t>resolution.</w:t>
      </w:r>
    </w:p>
    <w:p w14:paraId="21D52994" w14:textId="77777777" w:rsidR="00704D0B" w:rsidRPr="00733327" w:rsidRDefault="00704D0B" w:rsidP="00733327">
      <w:pPr>
        <w:pStyle w:val="BodyText"/>
        <w:spacing w:before="40" w:after="40" w:line="276" w:lineRule="auto"/>
        <w:rPr>
          <w:rFonts w:ascii="Lato" w:hAnsi="Lato" w:cstheme="minorHAnsi"/>
          <w:sz w:val="24"/>
          <w:szCs w:val="24"/>
        </w:rPr>
      </w:pPr>
    </w:p>
    <w:p w14:paraId="09A8E4D1" w14:textId="3459A938" w:rsidR="00704D0B" w:rsidRPr="00733327" w:rsidRDefault="00721900" w:rsidP="00733327">
      <w:pPr>
        <w:pStyle w:val="ListParagraph"/>
        <w:numPr>
          <w:ilvl w:val="1"/>
          <w:numId w:val="38"/>
        </w:numPr>
        <w:tabs>
          <w:tab w:val="left" w:pos="820"/>
        </w:tabs>
        <w:spacing w:before="40" w:after="40" w:line="276" w:lineRule="auto"/>
        <w:ind w:left="820" w:right="120"/>
        <w:rPr>
          <w:rFonts w:ascii="Lato" w:hAnsi="Lato" w:cstheme="minorHAnsi"/>
          <w:sz w:val="24"/>
          <w:szCs w:val="24"/>
        </w:rPr>
      </w:pPr>
      <w:bookmarkStart w:id="24" w:name="_bookmark22"/>
      <w:bookmarkEnd w:id="24"/>
      <w:r w:rsidRPr="00733327">
        <w:rPr>
          <w:rFonts w:ascii="Lato" w:hAnsi="Lato" w:cstheme="minorHAnsi"/>
          <w:sz w:val="24"/>
          <w:szCs w:val="24"/>
        </w:rPr>
        <w:t xml:space="preserve">A </w:t>
      </w:r>
      <w:r w:rsidR="0025313C" w:rsidRPr="00733327">
        <w:rPr>
          <w:rFonts w:ascii="Lato" w:hAnsi="Lato" w:cstheme="minorHAnsi"/>
          <w:sz w:val="24"/>
          <w:szCs w:val="24"/>
        </w:rPr>
        <w:t xml:space="preserve">Full/Partner </w:t>
      </w:r>
      <w:r w:rsidRPr="00733327">
        <w:rPr>
          <w:rFonts w:ascii="Lato" w:hAnsi="Lato" w:cstheme="minorHAnsi"/>
          <w:sz w:val="24"/>
          <w:szCs w:val="24"/>
        </w:rPr>
        <w:t xml:space="preserve">Members' resolution under the Act removing a </w:t>
      </w:r>
      <w:proofErr w:type="gramStart"/>
      <w:r w:rsidRPr="00733327">
        <w:rPr>
          <w:rFonts w:ascii="Lato" w:hAnsi="Lato" w:cstheme="minorHAnsi"/>
          <w:sz w:val="24"/>
          <w:szCs w:val="24"/>
        </w:rPr>
        <w:t>Director</w:t>
      </w:r>
      <w:proofErr w:type="gramEnd"/>
      <w:r w:rsidRPr="00733327">
        <w:rPr>
          <w:rFonts w:ascii="Lato" w:hAnsi="Lato" w:cstheme="minorHAnsi"/>
          <w:sz w:val="24"/>
          <w:szCs w:val="24"/>
        </w:rPr>
        <w:t xml:space="preserve"> or an auditor before the expiration of his term of office may not be passed as a written</w:t>
      </w:r>
      <w:r w:rsidRPr="00733327">
        <w:rPr>
          <w:rFonts w:ascii="Lato" w:hAnsi="Lato" w:cstheme="minorHAnsi"/>
          <w:spacing w:val="-21"/>
          <w:sz w:val="24"/>
          <w:szCs w:val="24"/>
        </w:rPr>
        <w:t xml:space="preserve"> </w:t>
      </w:r>
      <w:r w:rsidRPr="00733327">
        <w:rPr>
          <w:rFonts w:ascii="Lato" w:hAnsi="Lato" w:cstheme="minorHAnsi"/>
          <w:sz w:val="24"/>
          <w:szCs w:val="24"/>
        </w:rPr>
        <w:t>resolution.</w:t>
      </w:r>
    </w:p>
    <w:p w14:paraId="2F5ED56F" w14:textId="77777777" w:rsidR="00704D0B" w:rsidRPr="00733327" w:rsidRDefault="00704D0B" w:rsidP="00733327">
      <w:pPr>
        <w:pStyle w:val="BodyText"/>
        <w:spacing w:before="40" w:after="40" w:line="276" w:lineRule="auto"/>
        <w:rPr>
          <w:rFonts w:ascii="Lato" w:hAnsi="Lato" w:cstheme="minorHAnsi"/>
          <w:sz w:val="24"/>
          <w:szCs w:val="24"/>
        </w:rPr>
      </w:pPr>
    </w:p>
    <w:p w14:paraId="642EBCF1" w14:textId="02CC81F2"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 xml:space="preserve">A copy of the written resolution must be sent to every </w:t>
      </w:r>
      <w:r w:rsidR="0025313C" w:rsidRPr="00733327">
        <w:rPr>
          <w:rFonts w:ascii="Lato" w:hAnsi="Lato" w:cstheme="minorHAnsi"/>
          <w:sz w:val="24"/>
          <w:szCs w:val="24"/>
        </w:rPr>
        <w:t xml:space="preserve">Full/Partner </w:t>
      </w:r>
      <w:r w:rsidRPr="00733327">
        <w:rPr>
          <w:rFonts w:ascii="Lato" w:hAnsi="Lato" w:cstheme="minorHAnsi"/>
          <w:sz w:val="24"/>
          <w:szCs w:val="24"/>
        </w:rPr>
        <w:t xml:space="preserve">Member together with </w:t>
      </w:r>
      <w:r w:rsidRPr="00733327">
        <w:rPr>
          <w:rFonts w:ascii="Lato" w:hAnsi="Lato" w:cstheme="minorHAnsi"/>
          <w:sz w:val="24"/>
          <w:szCs w:val="24"/>
        </w:rPr>
        <w:lastRenderedPageBreak/>
        <w:t xml:space="preserve">a statement informing the </w:t>
      </w:r>
      <w:r w:rsidR="0025313C" w:rsidRPr="00733327">
        <w:rPr>
          <w:rFonts w:ascii="Lato" w:hAnsi="Lato" w:cstheme="minorHAnsi"/>
          <w:sz w:val="24"/>
          <w:szCs w:val="24"/>
        </w:rPr>
        <w:t xml:space="preserve">Full/Partner </w:t>
      </w:r>
      <w:r w:rsidRPr="00733327">
        <w:rPr>
          <w:rFonts w:ascii="Lato" w:hAnsi="Lato" w:cstheme="minorHAnsi"/>
          <w:sz w:val="24"/>
          <w:szCs w:val="24"/>
        </w:rPr>
        <w:t>Member how to signify their agreement to the resolution and the date by which the resolution must be passed if it is not to</w:t>
      </w:r>
      <w:r w:rsidRPr="00733327">
        <w:rPr>
          <w:rFonts w:ascii="Lato" w:hAnsi="Lato" w:cstheme="minorHAnsi"/>
          <w:spacing w:val="-9"/>
          <w:sz w:val="24"/>
          <w:szCs w:val="24"/>
        </w:rPr>
        <w:t xml:space="preserve"> </w:t>
      </w:r>
      <w:r w:rsidRPr="00733327">
        <w:rPr>
          <w:rFonts w:ascii="Lato" w:hAnsi="Lato" w:cstheme="minorHAnsi"/>
          <w:sz w:val="24"/>
          <w:szCs w:val="24"/>
        </w:rPr>
        <w:t>lapse.</w:t>
      </w:r>
    </w:p>
    <w:p w14:paraId="70135D8A" w14:textId="77777777" w:rsidR="00704D0B" w:rsidRPr="00733327" w:rsidRDefault="00704D0B" w:rsidP="00733327">
      <w:pPr>
        <w:pStyle w:val="BodyText"/>
        <w:spacing w:before="40" w:after="40" w:line="276" w:lineRule="auto"/>
        <w:rPr>
          <w:rFonts w:ascii="Lato" w:hAnsi="Lato" w:cstheme="minorHAnsi"/>
          <w:sz w:val="24"/>
          <w:szCs w:val="24"/>
        </w:rPr>
      </w:pPr>
    </w:p>
    <w:p w14:paraId="31F857DE" w14:textId="2EA37AA6"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 xml:space="preserve">A </w:t>
      </w:r>
      <w:r w:rsidR="0025313C" w:rsidRPr="00733327">
        <w:rPr>
          <w:rFonts w:ascii="Lato" w:hAnsi="Lato" w:cstheme="minorHAnsi"/>
          <w:sz w:val="24"/>
          <w:szCs w:val="24"/>
        </w:rPr>
        <w:t xml:space="preserve">Full/Partner </w:t>
      </w:r>
      <w:r w:rsidRPr="00733327">
        <w:rPr>
          <w:rFonts w:ascii="Lato" w:hAnsi="Lato" w:cstheme="minorHAnsi"/>
          <w:sz w:val="24"/>
          <w:szCs w:val="24"/>
        </w:rPr>
        <w:t xml:space="preserve">Member signifies their agreement to a proposed written resolution when the Charity receives from </w:t>
      </w:r>
      <w:r w:rsidR="0025313C" w:rsidRPr="00733327">
        <w:rPr>
          <w:rFonts w:ascii="Lato" w:hAnsi="Lato" w:cstheme="minorHAnsi"/>
          <w:sz w:val="24"/>
          <w:szCs w:val="24"/>
        </w:rPr>
        <w:t xml:space="preserve">its authorised representative </w:t>
      </w:r>
      <w:r w:rsidRPr="00733327">
        <w:rPr>
          <w:rFonts w:ascii="Lato" w:hAnsi="Lato" w:cstheme="minorHAnsi"/>
          <w:sz w:val="24"/>
          <w:szCs w:val="24"/>
        </w:rPr>
        <w:t xml:space="preserve">an authenticated document identifying the resolution to which it relates and indicating the </w:t>
      </w:r>
      <w:r w:rsidR="0025313C" w:rsidRPr="00733327">
        <w:rPr>
          <w:rFonts w:ascii="Lato" w:hAnsi="Lato" w:cstheme="minorHAnsi"/>
          <w:sz w:val="24"/>
          <w:szCs w:val="24"/>
        </w:rPr>
        <w:t xml:space="preserve">Full/Partner </w:t>
      </w:r>
      <w:r w:rsidRPr="00733327">
        <w:rPr>
          <w:rFonts w:ascii="Lato" w:hAnsi="Lato" w:cstheme="minorHAnsi"/>
          <w:sz w:val="24"/>
          <w:szCs w:val="24"/>
        </w:rPr>
        <w:t xml:space="preserve">Member's agreement to the resolution. A </w:t>
      </w:r>
      <w:r w:rsidR="0025313C" w:rsidRPr="00733327">
        <w:rPr>
          <w:rFonts w:ascii="Lato" w:hAnsi="Lato" w:cstheme="minorHAnsi"/>
          <w:sz w:val="24"/>
          <w:szCs w:val="24"/>
        </w:rPr>
        <w:t xml:space="preserve">Full/Partner </w:t>
      </w:r>
      <w:r w:rsidRPr="00733327">
        <w:rPr>
          <w:rFonts w:ascii="Lato" w:hAnsi="Lato" w:cstheme="minorHAnsi"/>
          <w:sz w:val="24"/>
          <w:szCs w:val="24"/>
        </w:rPr>
        <w:t>Member's agreement to a proposed written resolution, once signified, cannot be revoked. For these</w:t>
      </w:r>
      <w:r w:rsidRPr="00733327">
        <w:rPr>
          <w:rFonts w:ascii="Lato" w:hAnsi="Lato" w:cstheme="minorHAnsi"/>
          <w:spacing w:val="-3"/>
          <w:sz w:val="24"/>
          <w:szCs w:val="24"/>
        </w:rPr>
        <w:t xml:space="preserve"> </w:t>
      </w:r>
      <w:r w:rsidRPr="00733327">
        <w:rPr>
          <w:rFonts w:ascii="Lato" w:hAnsi="Lato" w:cstheme="minorHAnsi"/>
          <w:sz w:val="24"/>
          <w:szCs w:val="24"/>
        </w:rPr>
        <w:t>purposes:</w:t>
      </w:r>
    </w:p>
    <w:p w14:paraId="1F4FA64F" w14:textId="50A4F61D" w:rsidR="00704D0B" w:rsidRPr="00733327" w:rsidRDefault="00721900" w:rsidP="00733327">
      <w:pPr>
        <w:pStyle w:val="ListParagraph"/>
        <w:numPr>
          <w:ilvl w:val="0"/>
          <w:numId w:val="15"/>
        </w:numPr>
        <w:tabs>
          <w:tab w:val="left" w:pos="1656"/>
        </w:tabs>
        <w:spacing w:before="40" w:after="40" w:line="276" w:lineRule="auto"/>
        <w:ind w:right="119" w:hanging="561"/>
        <w:rPr>
          <w:rFonts w:ascii="Lato" w:hAnsi="Lato" w:cstheme="minorHAnsi"/>
          <w:sz w:val="24"/>
          <w:szCs w:val="24"/>
        </w:rPr>
      </w:pPr>
      <w:r w:rsidRPr="00733327">
        <w:rPr>
          <w:rFonts w:ascii="Lato" w:hAnsi="Lato" w:cstheme="minorHAnsi"/>
          <w:sz w:val="24"/>
          <w:szCs w:val="24"/>
        </w:rPr>
        <w:t xml:space="preserve">if the document is sent to the Charity in hard copy form, it is authenticated if it bears the signature of the </w:t>
      </w:r>
      <w:r w:rsidR="001F4B1A" w:rsidRPr="00733327">
        <w:rPr>
          <w:rFonts w:ascii="Lato" w:hAnsi="Lato" w:cstheme="minorHAnsi"/>
          <w:sz w:val="24"/>
          <w:szCs w:val="24"/>
        </w:rPr>
        <w:t xml:space="preserve">Full/Partner Members authorised </w:t>
      </w:r>
      <w:proofErr w:type="gramStart"/>
      <w:r w:rsidR="001F4B1A" w:rsidRPr="00733327">
        <w:rPr>
          <w:rFonts w:ascii="Lato" w:hAnsi="Lato" w:cstheme="minorHAnsi"/>
          <w:sz w:val="24"/>
          <w:szCs w:val="24"/>
        </w:rPr>
        <w:t xml:space="preserve">representative </w:t>
      </w:r>
      <w:r w:rsidRPr="00733327">
        <w:rPr>
          <w:rFonts w:ascii="Lato" w:hAnsi="Lato" w:cstheme="minorHAnsi"/>
          <w:sz w:val="24"/>
          <w:szCs w:val="24"/>
        </w:rPr>
        <w:t xml:space="preserve"> sending</w:t>
      </w:r>
      <w:proofErr w:type="gramEnd"/>
      <w:r w:rsidRPr="00733327">
        <w:rPr>
          <w:rFonts w:ascii="Lato" w:hAnsi="Lato" w:cstheme="minorHAnsi"/>
          <w:spacing w:val="-9"/>
          <w:sz w:val="24"/>
          <w:szCs w:val="24"/>
        </w:rPr>
        <w:t xml:space="preserve"> </w:t>
      </w:r>
      <w:proofErr w:type="gramStart"/>
      <w:r w:rsidRPr="00733327">
        <w:rPr>
          <w:rFonts w:ascii="Lato" w:hAnsi="Lato" w:cstheme="minorHAnsi"/>
          <w:sz w:val="24"/>
          <w:szCs w:val="24"/>
        </w:rPr>
        <w:t>it;</w:t>
      </w:r>
      <w:proofErr w:type="gramEnd"/>
    </w:p>
    <w:p w14:paraId="4DABE330" w14:textId="77777777" w:rsidR="00704D0B" w:rsidRPr="00733327" w:rsidRDefault="00721900" w:rsidP="00733327">
      <w:pPr>
        <w:pStyle w:val="ListParagraph"/>
        <w:numPr>
          <w:ilvl w:val="0"/>
          <w:numId w:val="15"/>
        </w:numPr>
        <w:tabs>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if the document is sent to the Charity in electronic form, it is authenticated if the identity of the sender is confirmed in a manner specified by the Charity or, where no such manner has been specified by the Charity, if it is accompanied by a statement of the identity of the sender and the Charity has no reason to doubt the truth of that</w:t>
      </w:r>
      <w:r w:rsidRPr="00733327">
        <w:rPr>
          <w:rFonts w:ascii="Lato" w:hAnsi="Lato" w:cstheme="minorHAnsi"/>
          <w:spacing w:val="-3"/>
          <w:sz w:val="24"/>
          <w:szCs w:val="24"/>
        </w:rPr>
        <w:t xml:space="preserve"> </w:t>
      </w:r>
      <w:r w:rsidRPr="00733327">
        <w:rPr>
          <w:rFonts w:ascii="Lato" w:hAnsi="Lato" w:cstheme="minorHAnsi"/>
          <w:sz w:val="24"/>
          <w:szCs w:val="24"/>
        </w:rPr>
        <w:t>statement.</w:t>
      </w:r>
    </w:p>
    <w:p w14:paraId="56379502" w14:textId="77777777" w:rsidR="00704D0B" w:rsidRPr="00733327" w:rsidRDefault="00704D0B" w:rsidP="00733327">
      <w:pPr>
        <w:pStyle w:val="BodyText"/>
        <w:spacing w:before="40" w:after="40" w:line="276" w:lineRule="auto"/>
        <w:rPr>
          <w:rFonts w:ascii="Lato" w:hAnsi="Lato" w:cstheme="minorHAnsi"/>
          <w:sz w:val="24"/>
          <w:szCs w:val="24"/>
        </w:rPr>
      </w:pPr>
    </w:p>
    <w:p w14:paraId="2D5C4F23" w14:textId="4FBE44B5"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A written resolution is passed when the required majority of eligible </w:t>
      </w:r>
      <w:r w:rsidR="0025313C" w:rsidRPr="00733327">
        <w:rPr>
          <w:rFonts w:ascii="Lato" w:hAnsi="Lato" w:cstheme="minorHAnsi"/>
          <w:sz w:val="24"/>
          <w:szCs w:val="24"/>
        </w:rPr>
        <w:t xml:space="preserve">Full/Partner </w:t>
      </w:r>
      <w:r w:rsidRPr="00733327">
        <w:rPr>
          <w:rFonts w:ascii="Lato" w:hAnsi="Lato" w:cstheme="minorHAnsi"/>
          <w:sz w:val="24"/>
          <w:szCs w:val="24"/>
        </w:rPr>
        <w:t xml:space="preserve">Members have signified their agreement to it. </w:t>
      </w:r>
    </w:p>
    <w:p w14:paraId="4954AA49" w14:textId="77777777" w:rsidR="00704D0B" w:rsidRPr="00733327" w:rsidRDefault="00704D0B" w:rsidP="00733327">
      <w:pPr>
        <w:pStyle w:val="BodyText"/>
        <w:spacing w:before="40" w:after="40" w:line="276" w:lineRule="auto"/>
        <w:rPr>
          <w:rFonts w:ascii="Lato" w:hAnsi="Lato" w:cstheme="minorHAnsi"/>
          <w:sz w:val="24"/>
          <w:szCs w:val="24"/>
        </w:rPr>
      </w:pPr>
    </w:p>
    <w:p w14:paraId="501591AE" w14:textId="77777777"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A proposed written resolution shall lapse if it is not passed within 28 days beginning with the Circulation</w:t>
      </w:r>
      <w:r w:rsidRPr="00733327">
        <w:rPr>
          <w:rFonts w:ascii="Lato" w:hAnsi="Lato" w:cstheme="minorHAnsi"/>
          <w:spacing w:val="-2"/>
          <w:sz w:val="24"/>
          <w:szCs w:val="24"/>
        </w:rPr>
        <w:t xml:space="preserve"> </w:t>
      </w:r>
      <w:r w:rsidRPr="00733327">
        <w:rPr>
          <w:rFonts w:ascii="Lato" w:hAnsi="Lato" w:cstheme="minorHAnsi"/>
          <w:sz w:val="24"/>
          <w:szCs w:val="24"/>
        </w:rPr>
        <w:t>Date.</w:t>
      </w:r>
    </w:p>
    <w:p w14:paraId="66828DE9" w14:textId="77777777" w:rsidR="00704D0B" w:rsidRPr="00733327" w:rsidRDefault="00704D0B" w:rsidP="00733327">
      <w:pPr>
        <w:pStyle w:val="BodyText"/>
        <w:spacing w:before="40" w:after="40" w:line="276" w:lineRule="auto"/>
        <w:rPr>
          <w:rFonts w:ascii="Lato" w:hAnsi="Lato" w:cstheme="minorHAnsi"/>
          <w:sz w:val="24"/>
          <w:szCs w:val="24"/>
        </w:rPr>
      </w:pPr>
    </w:p>
    <w:p w14:paraId="398B0B59"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Communications in relation to written resolutions shall be sent to the Charity's auditors in accordance with the</w:t>
      </w:r>
      <w:r w:rsidRPr="00733327">
        <w:rPr>
          <w:rFonts w:ascii="Lato" w:hAnsi="Lato" w:cstheme="minorHAnsi"/>
          <w:spacing w:val="-3"/>
          <w:sz w:val="24"/>
          <w:szCs w:val="24"/>
        </w:rPr>
        <w:t xml:space="preserve"> </w:t>
      </w:r>
      <w:r w:rsidRPr="00733327">
        <w:rPr>
          <w:rFonts w:ascii="Lato" w:hAnsi="Lato" w:cstheme="minorHAnsi"/>
          <w:sz w:val="24"/>
          <w:szCs w:val="24"/>
        </w:rPr>
        <w:t>Act.</w:t>
      </w:r>
    </w:p>
    <w:p w14:paraId="263F17CC" w14:textId="77777777" w:rsidR="00704D0B" w:rsidRPr="00733327" w:rsidRDefault="00704D0B" w:rsidP="00733327">
      <w:pPr>
        <w:pStyle w:val="BodyText"/>
        <w:spacing w:before="40" w:after="40" w:line="276" w:lineRule="auto"/>
        <w:rPr>
          <w:rFonts w:ascii="Lato" w:hAnsi="Lato" w:cstheme="minorHAnsi"/>
          <w:sz w:val="24"/>
          <w:szCs w:val="24"/>
        </w:rPr>
      </w:pPr>
    </w:p>
    <w:p w14:paraId="2B470489" w14:textId="11443048" w:rsidR="00704D0B"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894F21">
        <w:rPr>
          <w:rFonts w:ascii="Lato" w:hAnsi="Lato" w:cstheme="minorHAnsi"/>
          <w:sz w:val="24"/>
          <w:szCs w:val="24"/>
        </w:rPr>
        <w:t>The Members may require the Charity to circulate a resolution that may properly be moved and is proposed to be moved as a written resolution in accordance with sections 292 and 293 of the</w:t>
      </w:r>
      <w:r w:rsidRPr="00894F21">
        <w:rPr>
          <w:rFonts w:ascii="Lato" w:hAnsi="Lato" w:cstheme="minorHAnsi"/>
          <w:spacing w:val="-6"/>
          <w:sz w:val="24"/>
          <w:szCs w:val="24"/>
        </w:rPr>
        <w:t xml:space="preserve"> </w:t>
      </w:r>
      <w:r w:rsidRPr="00894F21">
        <w:rPr>
          <w:rFonts w:ascii="Lato" w:hAnsi="Lato" w:cstheme="minorHAnsi"/>
          <w:sz w:val="24"/>
          <w:szCs w:val="24"/>
        </w:rPr>
        <w:t>Act.</w:t>
      </w:r>
    </w:p>
    <w:p w14:paraId="320678C2" w14:textId="77777777" w:rsidR="00894F21" w:rsidRPr="00894F21" w:rsidRDefault="00894F21" w:rsidP="00894F21">
      <w:pPr>
        <w:pStyle w:val="ListParagraph"/>
        <w:rPr>
          <w:rFonts w:ascii="Lato" w:hAnsi="Lato" w:cstheme="minorHAnsi"/>
          <w:sz w:val="24"/>
          <w:szCs w:val="24"/>
        </w:rPr>
      </w:pPr>
    </w:p>
    <w:p w14:paraId="5E85C832"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25" w:name="_Toc205390017"/>
      <w:r w:rsidRPr="00733327">
        <w:rPr>
          <w:rFonts w:ascii="Lato" w:hAnsi="Lato" w:cstheme="minorHAnsi"/>
          <w:sz w:val="24"/>
          <w:szCs w:val="24"/>
        </w:rPr>
        <w:t>Directors</w:t>
      </w:r>
      <w:bookmarkEnd w:id="25"/>
    </w:p>
    <w:p w14:paraId="2BC565EE" w14:textId="77777777" w:rsidR="00704D0B" w:rsidRPr="00733327" w:rsidRDefault="00721900" w:rsidP="00733327">
      <w:pPr>
        <w:pStyle w:val="ListParagraph"/>
        <w:numPr>
          <w:ilvl w:val="1"/>
          <w:numId w:val="38"/>
        </w:numPr>
        <w:tabs>
          <w:tab w:val="left" w:pos="820"/>
        </w:tabs>
        <w:spacing w:before="40" w:after="40" w:line="276" w:lineRule="auto"/>
        <w:ind w:left="820" w:right="120"/>
        <w:rPr>
          <w:rFonts w:ascii="Lato" w:hAnsi="Lato" w:cstheme="minorHAnsi"/>
          <w:sz w:val="24"/>
          <w:szCs w:val="24"/>
        </w:rPr>
      </w:pPr>
      <w:r w:rsidRPr="00733327">
        <w:rPr>
          <w:rFonts w:ascii="Lato" w:hAnsi="Lato" w:cstheme="minorHAnsi"/>
          <w:sz w:val="24"/>
          <w:szCs w:val="24"/>
        </w:rPr>
        <w:t>Unless otherwise determined by ordinary resolution, the number of Directors shall not be less than five and shall not be more than</w:t>
      </w:r>
      <w:r w:rsidRPr="00733327">
        <w:rPr>
          <w:rFonts w:ascii="Lato" w:hAnsi="Lato" w:cstheme="minorHAnsi"/>
          <w:spacing w:val="-5"/>
          <w:sz w:val="24"/>
          <w:szCs w:val="24"/>
        </w:rPr>
        <w:t xml:space="preserve"> </w:t>
      </w:r>
      <w:r w:rsidRPr="00733327">
        <w:rPr>
          <w:rFonts w:ascii="Lato" w:hAnsi="Lato" w:cstheme="minorHAnsi"/>
          <w:sz w:val="24"/>
          <w:szCs w:val="24"/>
        </w:rPr>
        <w:t>ten.</w:t>
      </w:r>
    </w:p>
    <w:p w14:paraId="2392E002" w14:textId="77777777"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The first Directors shall be those persons whose names are notified to Companies House as the first Directors on</w:t>
      </w:r>
      <w:r w:rsidRPr="00733327">
        <w:rPr>
          <w:rFonts w:ascii="Lato" w:hAnsi="Lato" w:cstheme="minorHAnsi"/>
          <w:spacing w:val="-5"/>
          <w:sz w:val="24"/>
          <w:szCs w:val="24"/>
        </w:rPr>
        <w:t xml:space="preserve"> </w:t>
      </w:r>
      <w:r w:rsidRPr="00733327">
        <w:rPr>
          <w:rFonts w:ascii="Lato" w:hAnsi="Lato" w:cstheme="minorHAnsi"/>
          <w:sz w:val="24"/>
          <w:szCs w:val="24"/>
        </w:rPr>
        <w:t>incorporation.</w:t>
      </w:r>
    </w:p>
    <w:p w14:paraId="54A87E2C" w14:textId="77777777" w:rsidR="00704D0B" w:rsidRPr="00733327" w:rsidRDefault="00704D0B" w:rsidP="00733327">
      <w:pPr>
        <w:pStyle w:val="BodyText"/>
        <w:spacing w:before="40" w:after="40" w:line="276" w:lineRule="auto"/>
        <w:rPr>
          <w:rFonts w:ascii="Lato" w:hAnsi="Lato" w:cstheme="minorHAnsi"/>
          <w:sz w:val="24"/>
          <w:szCs w:val="24"/>
        </w:rPr>
      </w:pPr>
    </w:p>
    <w:p w14:paraId="5EFD48D5" w14:textId="77777777"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A Director may not appoint an alternate director or anyone to act on their behalf at meetings of the</w:t>
      </w:r>
      <w:r w:rsidRPr="00733327">
        <w:rPr>
          <w:rFonts w:ascii="Lato" w:hAnsi="Lato" w:cstheme="minorHAnsi"/>
          <w:spacing w:val="-3"/>
          <w:sz w:val="24"/>
          <w:szCs w:val="24"/>
        </w:rPr>
        <w:t xml:space="preserve"> </w:t>
      </w:r>
      <w:r w:rsidRPr="00733327">
        <w:rPr>
          <w:rFonts w:ascii="Lato" w:hAnsi="Lato" w:cstheme="minorHAnsi"/>
          <w:sz w:val="24"/>
          <w:szCs w:val="24"/>
        </w:rPr>
        <w:t>Directors.</w:t>
      </w:r>
    </w:p>
    <w:p w14:paraId="35DFEDF8" w14:textId="77777777" w:rsidR="00704D0B" w:rsidRPr="00733327" w:rsidRDefault="00704D0B" w:rsidP="00733327">
      <w:pPr>
        <w:pStyle w:val="BodyText"/>
        <w:spacing w:before="40" w:after="40" w:line="276" w:lineRule="auto"/>
        <w:rPr>
          <w:rFonts w:ascii="Lato" w:hAnsi="Lato" w:cstheme="minorHAnsi"/>
          <w:sz w:val="24"/>
          <w:szCs w:val="24"/>
        </w:rPr>
      </w:pPr>
    </w:p>
    <w:p w14:paraId="6AB90DB8"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26" w:name="_Toc205390018"/>
      <w:r w:rsidRPr="00733327">
        <w:rPr>
          <w:rFonts w:ascii="Lato" w:hAnsi="Lato" w:cstheme="minorHAnsi"/>
          <w:sz w:val="24"/>
          <w:szCs w:val="24"/>
        </w:rPr>
        <w:t>Powers of</w:t>
      </w:r>
      <w:r w:rsidRPr="00733327">
        <w:rPr>
          <w:rFonts w:ascii="Lato" w:hAnsi="Lato" w:cstheme="minorHAnsi"/>
          <w:spacing w:val="-3"/>
          <w:sz w:val="24"/>
          <w:szCs w:val="24"/>
        </w:rPr>
        <w:t xml:space="preserve"> </w:t>
      </w:r>
      <w:r w:rsidRPr="00733327">
        <w:rPr>
          <w:rFonts w:ascii="Lato" w:hAnsi="Lato" w:cstheme="minorHAnsi"/>
          <w:sz w:val="24"/>
          <w:szCs w:val="24"/>
        </w:rPr>
        <w:t>Directors</w:t>
      </w:r>
      <w:bookmarkEnd w:id="26"/>
    </w:p>
    <w:p w14:paraId="1B03BFB9"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Subject to the provisions of the Act, the Articles and any special resolution, the Directors shall be responsible for the management of the Charity's business and may exercise all the powers of the Charity for that</w:t>
      </w:r>
      <w:r w:rsidRPr="00733327">
        <w:rPr>
          <w:rFonts w:ascii="Lato" w:hAnsi="Lato" w:cstheme="minorHAnsi"/>
          <w:spacing w:val="-7"/>
          <w:sz w:val="24"/>
          <w:szCs w:val="24"/>
        </w:rPr>
        <w:t xml:space="preserve"> </w:t>
      </w:r>
      <w:r w:rsidRPr="00733327">
        <w:rPr>
          <w:rFonts w:ascii="Lato" w:hAnsi="Lato" w:cstheme="minorHAnsi"/>
          <w:sz w:val="24"/>
          <w:szCs w:val="24"/>
        </w:rPr>
        <w:t>purpose.</w:t>
      </w:r>
    </w:p>
    <w:p w14:paraId="79DEEB1A" w14:textId="77777777" w:rsidR="00704D0B" w:rsidRPr="00733327" w:rsidRDefault="00704D0B" w:rsidP="00733327">
      <w:pPr>
        <w:pStyle w:val="BodyText"/>
        <w:spacing w:before="40" w:after="40" w:line="276" w:lineRule="auto"/>
        <w:rPr>
          <w:rFonts w:ascii="Lato" w:hAnsi="Lato" w:cstheme="minorHAnsi"/>
          <w:sz w:val="24"/>
          <w:szCs w:val="24"/>
        </w:rPr>
      </w:pPr>
    </w:p>
    <w:p w14:paraId="77EE4EE9" w14:textId="77777777"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lastRenderedPageBreak/>
        <w:t>No alteration of the Articles or any special resolution shall invalidate any prior act of the Directors.</w:t>
      </w:r>
    </w:p>
    <w:p w14:paraId="0C563443" w14:textId="77777777" w:rsidR="00704D0B" w:rsidRPr="00733327" w:rsidRDefault="00704D0B" w:rsidP="00733327">
      <w:pPr>
        <w:pStyle w:val="BodyText"/>
        <w:spacing w:before="40" w:after="40" w:line="276" w:lineRule="auto"/>
        <w:rPr>
          <w:rFonts w:ascii="Lato" w:hAnsi="Lato" w:cstheme="minorHAnsi"/>
          <w:sz w:val="24"/>
          <w:szCs w:val="24"/>
        </w:rPr>
      </w:pPr>
    </w:p>
    <w:p w14:paraId="621FAC4E" w14:textId="77777777"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A meeting of the Directors at which a quorum is present may exercise all the powers exercisable by the</w:t>
      </w:r>
      <w:r w:rsidRPr="00733327">
        <w:rPr>
          <w:rFonts w:ascii="Lato" w:hAnsi="Lato" w:cstheme="minorHAnsi"/>
          <w:spacing w:val="-3"/>
          <w:sz w:val="24"/>
          <w:szCs w:val="24"/>
        </w:rPr>
        <w:t xml:space="preserve"> </w:t>
      </w:r>
      <w:r w:rsidRPr="00733327">
        <w:rPr>
          <w:rFonts w:ascii="Lato" w:hAnsi="Lato" w:cstheme="minorHAnsi"/>
          <w:sz w:val="24"/>
          <w:szCs w:val="24"/>
        </w:rPr>
        <w:t>Directors.</w:t>
      </w:r>
    </w:p>
    <w:p w14:paraId="74220E7D" w14:textId="77777777" w:rsidR="00704D0B" w:rsidRPr="00733327" w:rsidRDefault="00704D0B" w:rsidP="00733327">
      <w:pPr>
        <w:pStyle w:val="BodyText"/>
        <w:spacing w:before="40" w:after="40" w:line="276" w:lineRule="auto"/>
        <w:rPr>
          <w:rFonts w:ascii="Lato" w:hAnsi="Lato" w:cstheme="minorHAnsi"/>
          <w:sz w:val="24"/>
          <w:szCs w:val="24"/>
        </w:rPr>
      </w:pPr>
    </w:p>
    <w:p w14:paraId="5992CFAA"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27" w:name="_Toc205390019"/>
      <w:r w:rsidRPr="00733327">
        <w:rPr>
          <w:rFonts w:ascii="Lato" w:hAnsi="Lato" w:cstheme="minorHAnsi"/>
          <w:sz w:val="24"/>
          <w:szCs w:val="24"/>
        </w:rPr>
        <w:t>Appointment of</w:t>
      </w:r>
      <w:r w:rsidRPr="00733327">
        <w:rPr>
          <w:rFonts w:ascii="Lato" w:hAnsi="Lato" w:cstheme="minorHAnsi"/>
          <w:spacing w:val="-1"/>
          <w:sz w:val="24"/>
          <w:szCs w:val="24"/>
        </w:rPr>
        <w:t xml:space="preserve"> </w:t>
      </w:r>
      <w:r w:rsidRPr="00733327">
        <w:rPr>
          <w:rFonts w:ascii="Lato" w:hAnsi="Lato" w:cstheme="minorHAnsi"/>
          <w:sz w:val="24"/>
          <w:szCs w:val="24"/>
        </w:rPr>
        <w:t>Directors</w:t>
      </w:r>
      <w:bookmarkEnd w:id="27"/>
    </w:p>
    <w:p w14:paraId="50DB28DB" w14:textId="77777777" w:rsidR="00704D0B" w:rsidRPr="00733327" w:rsidRDefault="00721900" w:rsidP="00733327">
      <w:pPr>
        <w:pStyle w:val="ListParagraph"/>
        <w:numPr>
          <w:ilvl w:val="1"/>
          <w:numId w:val="38"/>
        </w:numPr>
        <w:tabs>
          <w:tab w:val="left" w:pos="820"/>
        </w:tabs>
        <w:spacing w:before="40" w:after="40" w:line="276" w:lineRule="auto"/>
        <w:ind w:left="820" w:right="120"/>
        <w:rPr>
          <w:rFonts w:ascii="Lato" w:hAnsi="Lato" w:cstheme="minorHAnsi"/>
          <w:sz w:val="24"/>
          <w:szCs w:val="24"/>
        </w:rPr>
      </w:pPr>
      <w:r w:rsidRPr="00733327">
        <w:rPr>
          <w:rFonts w:ascii="Lato" w:hAnsi="Lato" w:cstheme="minorHAnsi"/>
          <w:sz w:val="24"/>
          <w:szCs w:val="24"/>
        </w:rPr>
        <w:t xml:space="preserve">Any person who is willing to act as a </w:t>
      </w:r>
      <w:proofErr w:type="gramStart"/>
      <w:r w:rsidRPr="00733327">
        <w:rPr>
          <w:rFonts w:ascii="Lato" w:hAnsi="Lato" w:cstheme="minorHAnsi"/>
          <w:sz w:val="24"/>
          <w:szCs w:val="24"/>
        </w:rPr>
        <w:t>Director</w:t>
      </w:r>
      <w:proofErr w:type="gramEnd"/>
      <w:r w:rsidRPr="00733327">
        <w:rPr>
          <w:rFonts w:ascii="Lato" w:hAnsi="Lato" w:cstheme="minorHAnsi"/>
          <w:sz w:val="24"/>
          <w:szCs w:val="24"/>
        </w:rPr>
        <w:t xml:space="preserve">, and who is permitted by law to do so, may be appointed to be a </w:t>
      </w:r>
      <w:proofErr w:type="gramStart"/>
      <w:r w:rsidRPr="00733327">
        <w:rPr>
          <w:rFonts w:ascii="Lato" w:hAnsi="Lato" w:cstheme="minorHAnsi"/>
          <w:sz w:val="24"/>
          <w:szCs w:val="24"/>
        </w:rPr>
        <w:t>Director</w:t>
      </w:r>
      <w:proofErr w:type="gramEnd"/>
      <w:r w:rsidRPr="00733327">
        <w:rPr>
          <w:rFonts w:ascii="Lato" w:hAnsi="Lato" w:cstheme="minorHAnsi"/>
          <w:spacing w:val="-7"/>
          <w:sz w:val="24"/>
          <w:szCs w:val="24"/>
        </w:rPr>
        <w:t xml:space="preserve"> </w:t>
      </w:r>
      <w:r w:rsidRPr="00733327">
        <w:rPr>
          <w:rFonts w:ascii="Lato" w:hAnsi="Lato" w:cstheme="minorHAnsi"/>
          <w:sz w:val="24"/>
          <w:szCs w:val="24"/>
        </w:rPr>
        <w:t>by:</w:t>
      </w:r>
    </w:p>
    <w:p w14:paraId="02BB404A" w14:textId="77777777" w:rsidR="00704D0B" w:rsidRPr="00733327" w:rsidRDefault="00721900" w:rsidP="00733327">
      <w:pPr>
        <w:pStyle w:val="ListParagraph"/>
        <w:numPr>
          <w:ilvl w:val="0"/>
          <w:numId w:val="14"/>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ordinary resolution;</w:t>
      </w:r>
      <w:r w:rsidRPr="00733327">
        <w:rPr>
          <w:rFonts w:ascii="Lato" w:hAnsi="Lato" w:cstheme="minorHAnsi"/>
          <w:spacing w:val="-3"/>
          <w:sz w:val="24"/>
          <w:szCs w:val="24"/>
        </w:rPr>
        <w:t xml:space="preserve"> </w:t>
      </w:r>
      <w:r w:rsidRPr="00733327">
        <w:rPr>
          <w:rFonts w:ascii="Lato" w:hAnsi="Lato" w:cstheme="minorHAnsi"/>
          <w:sz w:val="24"/>
          <w:szCs w:val="24"/>
        </w:rPr>
        <w:t>or</w:t>
      </w:r>
    </w:p>
    <w:p w14:paraId="649E0B7B" w14:textId="77777777" w:rsidR="00704D0B" w:rsidRPr="00733327" w:rsidRDefault="00721900" w:rsidP="00733327">
      <w:pPr>
        <w:pStyle w:val="ListParagraph"/>
        <w:numPr>
          <w:ilvl w:val="0"/>
          <w:numId w:val="14"/>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by resolution of the</w:t>
      </w:r>
      <w:r w:rsidRPr="00733327">
        <w:rPr>
          <w:rFonts w:ascii="Lato" w:hAnsi="Lato" w:cstheme="minorHAnsi"/>
          <w:spacing w:val="-5"/>
          <w:sz w:val="24"/>
          <w:szCs w:val="24"/>
        </w:rPr>
        <w:t xml:space="preserve"> </w:t>
      </w:r>
      <w:r w:rsidRPr="00733327">
        <w:rPr>
          <w:rFonts w:ascii="Lato" w:hAnsi="Lato" w:cstheme="minorHAnsi"/>
          <w:sz w:val="24"/>
          <w:szCs w:val="24"/>
        </w:rPr>
        <w:t>Directors.</w:t>
      </w:r>
    </w:p>
    <w:p w14:paraId="1E2B5B29" w14:textId="77777777" w:rsidR="00704D0B" w:rsidRPr="00733327" w:rsidRDefault="00704D0B" w:rsidP="00733327">
      <w:pPr>
        <w:pStyle w:val="BodyText"/>
        <w:spacing w:before="40" w:after="40" w:line="276" w:lineRule="auto"/>
        <w:rPr>
          <w:rFonts w:ascii="Lato" w:hAnsi="Lato" w:cstheme="minorHAnsi"/>
          <w:sz w:val="24"/>
          <w:szCs w:val="24"/>
        </w:rPr>
      </w:pPr>
    </w:p>
    <w:p w14:paraId="0054E67A" w14:textId="77777777"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 xml:space="preserve">In any case where, </w:t>
      </w:r>
      <w:proofErr w:type="gramStart"/>
      <w:r w:rsidRPr="00733327">
        <w:rPr>
          <w:rFonts w:ascii="Lato" w:hAnsi="Lato" w:cstheme="minorHAnsi"/>
          <w:sz w:val="24"/>
          <w:szCs w:val="24"/>
        </w:rPr>
        <w:t>as a result of</w:t>
      </w:r>
      <w:proofErr w:type="gramEnd"/>
      <w:r w:rsidRPr="00733327">
        <w:rPr>
          <w:rFonts w:ascii="Lato" w:hAnsi="Lato" w:cstheme="minorHAnsi"/>
          <w:sz w:val="24"/>
          <w:szCs w:val="24"/>
        </w:rPr>
        <w:t xml:space="preserve"> death, the Charity has no Members and no Directors, the personal representatives of the last Member to have died have the right, by notice in writing, to appoint a person to be a</w:t>
      </w:r>
      <w:r w:rsidRPr="00733327">
        <w:rPr>
          <w:rFonts w:ascii="Lato" w:hAnsi="Lato" w:cstheme="minorHAnsi"/>
          <w:spacing w:val="-9"/>
          <w:sz w:val="24"/>
          <w:szCs w:val="24"/>
        </w:rPr>
        <w:t xml:space="preserve"> </w:t>
      </w:r>
      <w:proofErr w:type="gramStart"/>
      <w:r w:rsidRPr="00733327">
        <w:rPr>
          <w:rFonts w:ascii="Lato" w:hAnsi="Lato" w:cstheme="minorHAnsi"/>
          <w:sz w:val="24"/>
          <w:szCs w:val="24"/>
        </w:rPr>
        <w:t>Director</w:t>
      </w:r>
      <w:proofErr w:type="gramEnd"/>
      <w:r w:rsidRPr="00733327">
        <w:rPr>
          <w:rFonts w:ascii="Lato" w:hAnsi="Lato" w:cstheme="minorHAnsi"/>
          <w:sz w:val="24"/>
          <w:szCs w:val="24"/>
        </w:rPr>
        <w:t>.</w:t>
      </w:r>
    </w:p>
    <w:p w14:paraId="541A7ABC" w14:textId="77777777" w:rsidR="00704D0B" w:rsidRPr="00733327" w:rsidRDefault="00704D0B" w:rsidP="00733327">
      <w:pPr>
        <w:pStyle w:val="BodyText"/>
        <w:spacing w:before="40" w:after="40" w:line="276" w:lineRule="auto"/>
        <w:rPr>
          <w:rFonts w:ascii="Lato" w:hAnsi="Lato" w:cstheme="minorHAnsi"/>
          <w:sz w:val="24"/>
          <w:szCs w:val="24"/>
        </w:rPr>
      </w:pPr>
    </w:p>
    <w:p w14:paraId="16E362C8" w14:textId="515EC56B"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For the purposes of </w:t>
      </w:r>
      <w:r w:rsidR="00806CA3" w:rsidRPr="00733327">
        <w:rPr>
          <w:rFonts w:ascii="Lato" w:hAnsi="Lato" w:cstheme="minorHAnsi"/>
          <w:sz w:val="24"/>
          <w:szCs w:val="24"/>
        </w:rPr>
        <w:t>a</w:t>
      </w:r>
      <w:r w:rsidRPr="00733327">
        <w:rPr>
          <w:rFonts w:ascii="Lato" w:hAnsi="Lato" w:cstheme="minorHAnsi"/>
          <w:sz w:val="24"/>
          <w:szCs w:val="24"/>
        </w:rPr>
        <w:t>rticle 19.2, where two or more Members die in circumstances rendering it uncertain who was the last to die, a younger Member is deemed to have survived an older</w:t>
      </w:r>
      <w:r w:rsidRPr="00733327">
        <w:rPr>
          <w:rFonts w:ascii="Lato" w:hAnsi="Lato" w:cstheme="minorHAnsi"/>
          <w:spacing w:val="-3"/>
          <w:sz w:val="24"/>
          <w:szCs w:val="24"/>
        </w:rPr>
        <w:t xml:space="preserve"> </w:t>
      </w:r>
      <w:r w:rsidRPr="00733327">
        <w:rPr>
          <w:rFonts w:ascii="Lato" w:hAnsi="Lato" w:cstheme="minorHAnsi"/>
          <w:sz w:val="24"/>
          <w:szCs w:val="24"/>
        </w:rPr>
        <w:t>Member.</w:t>
      </w:r>
    </w:p>
    <w:p w14:paraId="2C514469" w14:textId="77777777" w:rsidR="00704D0B" w:rsidRPr="00733327" w:rsidRDefault="00704D0B" w:rsidP="00733327">
      <w:pPr>
        <w:pStyle w:val="BodyText"/>
        <w:spacing w:before="40" w:after="40" w:line="276" w:lineRule="auto"/>
        <w:rPr>
          <w:rFonts w:ascii="Lato" w:hAnsi="Lato" w:cstheme="minorHAnsi"/>
          <w:sz w:val="24"/>
          <w:szCs w:val="24"/>
        </w:rPr>
      </w:pPr>
    </w:p>
    <w:p w14:paraId="44BA3AFF"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Where a maximum number of Directors has been fixed, the appointment of a </w:t>
      </w:r>
      <w:proofErr w:type="gramStart"/>
      <w:r w:rsidRPr="00733327">
        <w:rPr>
          <w:rFonts w:ascii="Lato" w:hAnsi="Lato" w:cstheme="minorHAnsi"/>
          <w:sz w:val="24"/>
          <w:szCs w:val="24"/>
        </w:rPr>
        <w:t>Director</w:t>
      </w:r>
      <w:proofErr w:type="gramEnd"/>
      <w:r w:rsidRPr="00733327">
        <w:rPr>
          <w:rFonts w:ascii="Lato" w:hAnsi="Lato" w:cstheme="minorHAnsi"/>
          <w:sz w:val="24"/>
          <w:szCs w:val="24"/>
        </w:rPr>
        <w:t xml:space="preserve"> must not cause that number to be</w:t>
      </w:r>
      <w:r w:rsidRPr="00733327">
        <w:rPr>
          <w:rFonts w:ascii="Lato" w:hAnsi="Lato" w:cstheme="minorHAnsi"/>
          <w:spacing w:val="-5"/>
          <w:sz w:val="24"/>
          <w:szCs w:val="24"/>
        </w:rPr>
        <w:t xml:space="preserve"> </w:t>
      </w:r>
      <w:r w:rsidRPr="00733327">
        <w:rPr>
          <w:rFonts w:ascii="Lato" w:hAnsi="Lato" w:cstheme="minorHAnsi"/>
          <w:sz w:val="24"/>
          <w:szCs w:val="24"/>
        </w:rPr>
        <w:t>exceeded.</w:t>
      </w:r>
    </w:p>
    <w:p w14:paraId="37763416" w14:textId="77777777" w:rsidR="00704D0B" w:rsidRPr="00733327" w:rsidRDefault="00704D0B" w:rsidP="00733327">
      <w:pPr>
        <w:pStyle w:val="BodyText"/>
        <w:spacing w:before="40" w:after="40" w:line="276" w:lineRule="auto"/>
        <w:rPr>
          <w:rFonts w:ascii="Lato" w:hAnsi="Lato" w:cstheme="minorHAnsi"/>
          <w:sz w:val="24"/>
          <w:szCs w:val="24"/>
        </w:rPr>
      </w:pPr>
    </w:p>
    <w:p w14:paraId="4CB8F59A" w14:textId="77777777"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t>The board of Directors shall consist of but shall not be limited to the</w:t>
      </w:r>
      <w:r w:rsidRPr="00733327">
        <w:rPr>
          <w:rFonts w:ascii="Lato" w:hAnsi="Lato" w:cstheme="minorHAnsi"/>
          <w:spacing w:val="-19"/>
          <w:sz w:val="24"/>
          <w:szCs w:val="24"/>
        </w:rPr>
        <w:t xml:space="preserve"> </w:t>
      </w:r>
      <w:r w:rsidRPr="00733327">
        <w:rPr>
          <w:rFonts w:ascii="Lato" w:hAnsi="Lato" w:cstheme="minorHAnsi"/>
          <w:sz w:val="24"/>
          <w:szCs w:val="24"/>
        </w:rPr>
        <w:t>following:</w:t>
      </w:r>
    </w:p>
    <w:p w14:paraId="6EB2E4F7" w14:textId="31B9000D" w:rsidR="00704D0B" w:rsidRPr="00733327" w:rsidRDefault="00721900" w:rsidP="00733327">
      <w:pPr>
        <w:pStyle w:val="ListParagraph"/>
        <w:numPr>
          <w:ilvl w:val="0"/>
          <w:numId w:val="13"/>
        </w:numPr>
        <w:tabs>
          <w:tab w:val="left" w:pos="1654"/>
          <w:tab w:val="left" w:pos="1656"/>
        </w:tabs>
        <w:spacing w:before="40" w:after="40" w:line="276" w:lineRule="auto"/>
        <w:ind w:right="119" w:hanging="561"/>
        <w:rPr>
          <w:rFonts w:ascii="Lato" w:hAnsi="Lato" w:cstheme="minorHAnsi"/>
          <w:sz w:val="24"/>
          <w:szCs w:val="24"/>
        </w:rPr>
      </w:pPr>
      <w:r w:rsidRPr="00733327">
        <w:rPr>
          <w:rFonts w:ascii="Lato" w:hAnsi="Lato" w:cstheme="minorHAnsi"/>
          <w:sz w:val="24"/>
          <w:szCs w:val="24"/>
        </w:rPr>
        <w:t xml:space="preserve">a chair who shall be nominated by the Directors following the procedure set out in </w:t>
      </w:r>
      <w:r w:rsidR="00806CA3" w:rsidRPr="00733327">
        <w:rPr>
          <w:rFonts w:ascii="Lato" w:hAnsi="Lato" w:cstheme="minorHAnsi"/>
          <w:sz w:val="24"/>
          <w:szCs w:val="24"/>
        </w:rPr>
        <w:t>a</w:t>
      </w:r>
      <w:r w:rsidRPr="00733327">
        <w:rPr>
          <w:rFonts w:ascii="Lato" w:hAnsi="Lato" w:cstheme="minorHAnsi"/>
          <w:sz w:val="24"/>
          <w:szCs w:val="24"/>
        </w:rPr>
        <w:t>rticles 19.</w:t>
      </w:r>
      <w:r w:rsidR="00A312B7" w:rsidRPr="00733327">
        <w:rPr>
          <w:rFonts w:ascii="Lato" w:hAnsi="Lato" w:cstheme="minorHAnsi"/>
          <w:sz w:val="24"/>
          <w:szCs w:val="24"/>
        </w:rPr>
        <w:t>12</w:t>
      </w:r>
      <w:r w:rsidRPr="00733327">
        <w:rPr>
          <w:rFonts w:ascii="Lato" w:hAnsi="Lato" w:cstheme="minorHAnsi"/>
          <w:sz w:val="24"/>
          <w:szCs w:val="24"/>
        </w:rPr>
        <w:t xml:space="preserve"> -</w:t>
      </w:r>
      <w:r w:rsidRPr="00733327">
        <w:rPr>
          <w:rFonts w:ascii="Lato" w:hAnsi="Lato" w:cstheme="minorHAnsi"/>
          <w:spacing w:val="-4"/>
          <w:sz w:val="24"/>
          <w:szCs w:val="24"/>
        </w:rPr>
        <w:t xml:space="preserve"> </w:t>
      </w:r>
      <w:proofErr w:type="gramStart"/>
      <w:r w:rsidRPr="00733327">
        <w:rPr>
          <w:rFonts w:ascii="Lato" w:hAnsi="Lato" w:cstheme="minorHAnsi"/>
          <w:sz w:val="24"/>
          <w:szCs w:val="24"/>
        </w:rPr>
        <w:t>19.1</w:t>
      </w:r>
      <w:r w:rsidR="00A312B7" w:rsidRPr="00733327">
        <w:rPr>
          <w:rFonts w:ascii="Lato" w:hAnsi="Lato" w:cstheme="minorHAnsi"/>
          <w:sz w:val="24"/>
          <w:szCs w:val="24"/>
        </w:rPr>
        <w:t>4</w:t>
      </w:r>
      <w:r w:rsidRPr="00733327">
        <w:rPr>
          <w:rFonts w:ascii="Lato" w:hAnsi="Lato" w:cstheme="minorHAnsi"/>
          <w:sz w:val="24"/>
          <w:szCs w:val="24"/>
        </w:rPr>
        <w:t>;</w:t>
      </w:r>
      <w:proofErr w:type="gramEnd"/>
    </w:p>
    <w:p w14:paraId="6006D7A2" w14:textId="3EDC2D35" w:rsidR="00704D0B" w:rsidRPr="00733327" w:rsidRDefault="00721900" w:rsidP="00733327">
      <w:pPr>
        <w:pStyle w:val="ListParagraph"/>
        <w:numPr>
          <w:ilvl w:val="0"/>
          <w:numId w:val="13"/>
        </w:numPr>
        <w:tabs>
          <w:tab w:val="left" w:pos="1654"/>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 xml:space="preserve">a vice chair who shall be nominated by the Directors following the procedure set out in </w:t>
      </w:r>
      <w:r w:rsidR="00806CA3" w:rsidRPr="00733327">
        <w:rPr>
          <w:rFonts w:ascii="Lato" w:hAnsi="Lato" w:cstheme="minorHAnsi"/>
          <w:sz w:val="24"/>
          <w:szCs w:val="24"/>
        </w:rPr>
        <w:t>a</w:t>
      </w:r>
      <w:r w:rsidRPr="00733327">
        <w:rPr>
          <w:rFonts w:ascii="Lato" w:hAnsi="Lato" w:cstheme="minorHAnsi"/>
          <w:sz w:val="24"/>
          <w:szCs w:val="24"/>
        </w:rPr>
        <w:t>rticles 19.</w:t>
      </w:r>
      <w:r w:rsidR="00A312B7" w:rsidRPr="00733327">
        <w:rPr>
          <w:rFonts w:ascii="Lato" w:hAnsi="Lato" w:cstheme="minorHAnsi"/>
          <w:sz w:val="24"/>
          <w:szCs w:val="24"/>
        </w:rPr>
        <w:t>12</w:t>
      </w:r>
      <w:r w:rsidRPr="00733327">
        <w:rPr>
          <w:rFonts w:ascii="Lato" w:hAnsi="Lato" w:cstheme="minorHAnsi"/>
          <w:sz w:val="24"/>
          <w:szCs w:val="24"/>
        </w:rPr>
        <w:t xml:space="preserve"> - 19.1</w:t>
      </w:r>
      <w:r w:rsidR="00A312B7" w:rsidRPr="00733327">
        <w:rPr>
          <w:rFonts w:ascii="Lato" w:hAnsi="Lato" w:cstheme="minorHAnsi"/>
          <w:sz w:val="24"/>
          <w:szCs w:val="24"/>
        </w:rPr>
        <w:t>4</w:t>
      </w:r>
      <w:r w:rsidRPr="00733327">
        <w:rPr>
          <w:rFonts w:ascii="Lato" w:hAnsi="Lato" w:cstheme="minorHAnsi"/>
          <w:sz w:val="24"/>
          <w:szCs w:val="24"/>
        </w:rPr>
        <w:t>;</w:t>
      </w:r>
      <w:r w:rsidRPr="00733327">
        <w:rPr>
          <w:rFonts w:ascii="Lato" w:hAnsi="Lato" w:cstheme="minorHAnsi"/>
          <w:spacing w:val="-6"/>
          <w:sz w:val="24"/>
          <w:szCs w:val="24"/>
        </w:rPr>
        <w:t xml:space="preserve"> </w:t>
      </w:r>
      <w:r w:rsidRPr="00733327">
        <w:rPr>
          <w:rFonts w:ascii="Lato" w:hAnsi="Lato" w:cstheme="minorHAnsi"/>
          <w:sz w:val="24"/>
          <w:szCs w:val="24"/>
        </w:rPr>
        <w:t>and</w:t>
      </w:r>
    </w:p>
    <w:p w14:paraId="55D9C2D5" w14:textId="6AE6C0AE" w:rsidR="00704D0B" w:rsidRPr="00733327" w:rsidRDefault="00721900" w:rsidP="00733327">
      <w:pPr>
        <w:pStyle w:val="ListParagraph"/>
        <w:numPr>
          <w:ilvl w:val="0"/>
          <w:numId w:val="13"/>
        </w:numPr>
        <w:tabs>
          <w:tab w:val="left" w:pos="1654"/>
          <w:tab w:val="left" w:pos="1655"/>
        </w:tabs>
        <w:spacing w:before="40" w:after="40" w:line="276" w:lineRule="auto"/>
        <w:ind w:right="118" w:hanging="561"/>
        <w:rPr>
          <w:rFonts w:ascii="Lato" w:hAnsi="Lato" w:cstheme="minorHAnsi"/>
          <w:sz w:val="24"/>
          <w:szCs w:val="24"/>
        </w:rPr>
      </w:pPr>
      <w:r w:rsidRPr="00733327">
        <w:rPr>
          <w:rFonts w:ascii="Lato" w:hAnsi="Lato" w:cstheme="minorHAnsi"/>
          <w:sz w:val="24"/>
          <w:szCs w:val="24"/>
        </w:rPr>
        <w:t xml:space="preserve">a maximum of up to a further eight Directors recruited and elected by the </w:t>
      </w:r>
      <w:r w:rsidR="007263F0" w:rsidRPr="00733327">
        <w:rPr>
          <w:rFonts w:ascii="Lato" w:hAnsi="Lato" w:cstheme="minorHAnsi"/>
          <w:sz w:val="24"/>
          <w:szCs w:val="24"/>
        </w:rPr>
        <w:t xml:space="preserve">Full/Partner </w:t>
      </w:r>
      <w:r w:rsidRPr="00733327">
        <w:rPr>
          <w:rFonts w:ascii="Lato" w:hAnsi="Lato" w:cstheme="minorHAnsi"/>
          <w:sz w:val="24"/>
          <w:szCs w:val="24"/>
        </w:rPr>
        <w:t>Members in accordance with the</w:t>
      </w:r>
      <w:r w:rsidRPr="00733327">
        <w:rPr>
          <w:rFonts w:ascii="Lato" w:hAnsi="Lato" w:cstheme="minorHAnsi"/>
          <w:spacing w:val="-1"/>
          <w:sz w:val="24"/>
          <w:szCs w:val="24"/>
        </w:rPr>
        <w:t xml:space="preserve"> </w:t>
      </w:r>
      <w:r w:rsidRPr="00733327">
        <w:rPr>
          <w:rFonts w:ascii="Lato" w:hAnsi="Lato" w:cstheme="minorHAnsi"/>
          <w:sz w:val="24"/>
          <w:szCs w:val="24"/>
        </w:rPr>
        <w:t>Articles.</w:t>
      </w:r>
    </w:p>
    <w:p w14:paraId="1E14545A" w14:textId="77777777" w:rsidR="00704D0B" w:rsidRPr="00733327" w:rsidRDefault="00704D0B" w:rsidP="00733327">
      <w:pPr>
        <w:pStyle w:val="BodyText"/>
        <w:spacing w:before="40" w:after="40" w:line="276" w:lineRule="auto"/>
        <w:rPr>
          <w:rFonts w:ascii="Lato" w:hAnsi="Lato" w:cstheme="minorHAnsi"/>
          <w:sz w:val="24"/>
          <w:szCs w:val="24"/>
        </w:rPr>
      </w:pPr>
    </w:p>
    <w:p w14:paraId="0CF4C003" w14:textId="10960D25"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t xml:space="preserve">The Directors shall be elected for an initial </w:t>
      </w:r>
      <w:bookmarkStart w:id="28" w:name="_Hlk205267965"/>
      <w:proofErr w:type="gramStart"/>
      <w:r w:rsidRPr="00733327">
        <w:rPr>
          <w:rFonts w:ascii="Lato" w:hAnsi="Lato" w:cstheme="minorHAnsi"/>
          <w:sz w:val="24"/>
          <w:szCs w:val="24"/>
        </w:rPr>
        <w:t>four year</w:t>
      </w:r>
      <w:proofErr w:type="gramEnd"/>
      <w:r w:rsidRPr="00733327">
        <w:rPr>
          <w:rFonts w:ascii="Lato" w:hAnsi="Lato" w:cstheme="minorHAnsi"/>
          <w:sz w:val="24"/>
          <w:szCs w:val="24"/>
        </w:rPr>
        <w:t xml:space="preserve"> </w:t>
      </w:r>
      <w:bookmarkEnd w:id="28"/>
      <w:r w:rsidRPr="00733327">
        <w:rPr>
          <w:rFonts w:ascii="Lato" w:hAnsi="Lato" w:cstheme="minorHAnsi"/>
          <w:sz w:val="24"/>
          <w:szCs w:val="24"/>
        </w:rPr>
        <w:t>term</w:t>
      </w:r>
      <w:r w:rsidRPr="00733327">
        <w:rPr>
          <w:rFonts w:ascii="Lato" w:hAnsi="Lato" w:cstheme="minorHAnsi"/>
          <w:spacing w:val="-13"/>
          <w:sz w:val="24"/>
          <w:szCs w:val="24"/>
        </w:rPr>
        <w:t xml:space="preserve"> </w:t>
      </w:r>
      <w:r w:rsidRPr="00733327">
        <w:rPr>
          <w:rFonts w:ascii="Lato" w:hAnsi="Lato" w:cstheme="minorHAnsi"/>
          <w:sz w:val="24"/>
          <w:szCs w:val="24"/>
        </w:rPr>
        <w:t>(“</w:t>
      </w:r>
      <w:r w:rsidR="007263F0" w:rsidRPr="00733327">
        <w:rPr>
          <w:rFonts w:ascii="Lato" w:hAnsi="Lato" w:cstheme="minorHAnsi"/>
          <w:sz w:val="24"/>
          <w:szCs w:val="24"/>
        </w:rPr>
        <w:t xml:space="preserve">Initial </w:t>
      </w:r>
      <w:r w:rsidRPr="00733327">
        <w:rPr>
          <w:rFonts w:ascii="Lato" w:hAnsi="Lato" w:cstheme="minorHAnsi"/>
          <w:sz w:val="24"/>
          <w:szCs w:val="24"/>
        </w:rPr>
        <w:t>Term”).</w:t>
      </w:r>
    </w:p>
    <w:p w14:paraId="2476F93A" w14:textId="77777777" w:rsidR="00704D0B" w:rsidRPr="00733327" w:rsidRDefault="00704D0B" w:rsidP="00733327">
      <w:pPr>
        <w:pStyle w:val="BodyText"/>
        <w:spacing w:before="40" w:after="40" w:line="276" w:lineRule="auto"/>
        <w:rPr>
          <w:rFonts w:ascii="Lato" w:hAnsi="Lato" w:cstheme="minorHAnsi"/>
          <w:sz w:val="24"/>
          <w:szCs w:val="24"/>
        </w:rPr>
      </w:pPr>
    </w:p>
    <w:p w14:paraId="0343DA26" w14:textId="62D77C54"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 xml:space="preserve">At the annual general meeting after the expiry of their </w:t>
      </w:r>
      <w:r w:rsidR="007263F0" w:rsidRPr="00733327">
        <w:rPr>
          <w:rFonts w:ascii="Lato" w:hAnsi="Lato" w:cstheme="minorHAnsi"/>
          <w:sz w:val="24"/>
          <w:szCs w:val="24"/>
        </w:rPr>
        <w:t xml:space="preserve">Initial </w:t>
      </w:r>
      <w:r w:rsidRPr="00733327">
        <w:rPr>
          <w:rFonts w:ascii="Lato" w:hAnsi="Lato" w:cstheme="minorHAnsi"/>
          <w:sz w:val="24"/>
          <w:szCs w:val="24"/>
        </w:rPr>
        <w:t xml:space="preserve">Term, the Directors in respect of whom the </w:t>
      </w:r>
      <w:r w:rsidR="007263F0" w:rsidRPr="00733327">
        <w:rPr>
          <w:rFonts w:ascii="Lato" w:hAnsi="Lato" w:cstheme="minorHAnsi"/>
          <w:sz w:val="24"/>
          <w:szCs w:val="24"/>
        </w:rPr>
        <w:t xml:space="preserve">Initial </w:t>
      </w:r>
      <w:r w:rsidRPr="00733327">
        <w:rPr>
          <w:rFonts w:ascii="Lato" w:hAnsi="Lato" w:cstheme="minorHAnsi"/>
          <w:sz w:val="24"/>
          <w:szCs w:val="24"/>
        </w:rPr>
        <w:t>Term has expired shall retire from</w:t>
      </w:r>
      <w:r w:rsidRPr="00733327">
        <w:rPr>
          <w:rFonts w:ascii="Lato" w:hAnsi="Lato" w:cstheme="minorHAnsi"/>
          <w:spacing w:val="-4"/>
          <w:sz w:val="24"/>
          <w:szCs w:val="24"/>
        </w:rPr>
        <w:t xml:space="preserve"> </w:t>
      </w:r>
      <w:r w:rsidRPr="00733327">
        <w:rPr>
          <w:rFonts w:ascii="Lato" w:hAnsi="Lato" w:cstheme="minorHAnsi"/>
          <w:sz w:val="24"/>
          <w:szCs w:val="24"/>
        </w:rPr>
        <w:t>office.</w:t>
      </w:r>
    </w:p>
    <w:p w14:paraId="5D14A07F" w14:textId="77777777" w:rsidR="00704D0B" w:rsidRPr="00733327" w:rsidRDefault="00704D0B" w:rsidP="00733327">
      <w:pPr>
        <w:pStyle w:val="BodyText"/>
        <w:spacing w:before="40" w:after="40" w:line="276" w:lineRule="auto"/>
        <w:rPr>
          <w:rFonts w:ascii="Lato" w:hAnsi="Lato" w:cstheme="minorHAnsi"/>
          <w:sz w:val="24"/>
          <w:szCs w:val="24"/>
        </w:rPr>
      </w:pPr>
    </w:p>
    <w:p w14:paraId="7B5E06EC" w14:textId="2AFB5714"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 xml:space="preserve">Nothing shall preclude a Director from being elected for a second </w:t>
      </w:r>
      <w:proofErr w:type="gramStart"/>
      <w:r w:rsidR="007263F0" w:rsidRPr="00733327">
        <w:rPr>
          <w:rFonts w:ascii="Lato" w:hAnsi="Lato" w:cstheme="minorHAnsi"/>
          <w:sz w:val="24"/>
          <w:szCs w:val="24"/>
        </w:rPr>
        <w:t>four year</w:t>
      </w:r>
      <w:proofErr w:type="gramEnd"/>
      <w:r w:rsidR="007263F0" w:rsidRPr="00733327">
        <w:rPr>
          <w:rFonts w:ascii="Lato" w:hAnsi="Lato" w:cstheme="minorHAnsi"/>
          <w:sz w:val="24"/>
          <w:szCs w:val="24"/>
        </w:rPr>
        <w:t xml:space="preserve"> </w:t>
      </w:r>
      <w:r w:rsidR="002743EA" w:rsidRPr="00733327">
        <w:rPr>
          <w:rFonts w:ascii="Lato" w:hAnsi="Lato" w:cstheme="minorHAnsi"/>
          <w:sz w:val="24"/>
          <w:szCs w:val="24"/>
        </w:rPr>
        <w:t>t</w:t>
      </w:r>
      <w:r w:rsidRPr="00733327">
        <w:rPr>
          <w:rFonts w:ascii="Lato" w:hAnsi="Lato" w:cstheme="minorHAnsi"/>
          <w:sz w:val="24"/>
          <w:szCs w:val="24"/>
        </w:rPr>
        <w:t xml:space="preserve">erm following the expiry of an </w:t>
      </w:r>
      <w:r w:rsidR="007263F0" w:rsidRPr="00733327">
        <w:rPr>
          <w:rFonts w:ascii="Lato" w:hAnsi="Lato" w:cstheme="minorHAnsi"/>
          <w:sz w:val="24"/>
          <w:szCs w:val="24"/>
        </w:rPr>
        <w:t>I</w:t>
      </w:r>
      <w:r w:rsidRPr="00733327">
        <w:rPr>
          <w:rFonts w:ascii="Lato" w:hAnsi="Lato" w:cstheme="minorHAnsi"/>
          <w:sz w:val="24"/>
          <w:szCs w:val="24"/>
        </w:rPr>
        <w:t>nitial Term in office.</w:t>
      </w:r>
    </w:p>
    <w:p w14:paraId="3E46B74E" w14:textId="77777777" w:rsidR="0065362F" w:rsidRPr="00733327" w:rsidRDefault="0065362F" w:rsidP="00733327">
      <w:pPr>
        <w:pStyle w:val="ListParagraph"/>
        <w:spacing w:before="40" w:after="40" w:line="276" w:lineRule="auto"/>
        <w:rPr>
          <w:rFonts w:ascii="Lato" w:hAnsi="Lato" w:cstheme="minorHAnsi"/>
          <w:sz w:val="24"/>
          <w:szCs w:val="24"/>
        </w:rPr>
      </w:pPr>
    </w:p>
    <w:p w14:paraId="088054ED" w14:textId="440550EB" w:rsidR="0065362F" w:rsidRPr="00733327" w:rsidRDefault="0065362F"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 xml:space="preserve">Under exceptional circumstances (circumstances which </w:t>
      </w:r>
      <w:r w:rsidR="0068651D" w:rsidRPr="00733327">
        <w:rPr>
          <w:rFonts w:ascii="Lato" w:hAnsi="Lato" w:cstheme="minorHAnsi"/>
          <w:sz w:val="24"/>
          <w:szCs w:val="24"/>
        </w:rPr>
        <w:t xml:space="preserve">will be defined by the Directors and agreed at a </w:t>
      </w:r>
      <w:proofErr w:type="gramStart"/>
      <w:r w:rsidR="0068651D" w:rsidRPr="00733327">
        <w:rPr>
          <w:rFonts w:ascii="Lato" w:hAnsi="Lato" w:cstheme="minorHAnsi"/>
          <w:sz w:val="24"/>
          <w:szCs w:val="24"/>
        </w:rPr>
        <w:t>Directors</w:t>
      </w:r>
      <w:proofErr w:type="gramEnd"/>
      <w:r w:rsidR="0068651D" w:rsidRPr="00733327">
        <w:rPr>
          <w:rFonts w:ascii="Lato" w:hAnsi="Lato" w:cstheme="minorHAnsi"/>
          <w:sz w:val="24"/>
          <w:szCs w:val="24"/>
        </w:rPr>
        <w:t xml:space="preserve"> meeting) it may be that a </w:t>
      </w:r>
      <w:proofErr w:type="gramStart"/>
      <w:r w:rsidR="0068651D" w:rsidRPr="00733327">
        <w:rPr>
          <w:rFonts w:ascii="Lato" w:hAnsi="Lato" w:cstheme="minorHAnsi"/>
          <w:sz w:val="24"/>
          <w:szCs w:val="24"/>
        </w:rPr>
        <w:t>Director</w:t>
      </w:r>
      <w:proofErr w:type="gramEnd"/>
      <w:r w:rsidR="0068651D" w:rsidRPr="00733327">
        <w:rPr>
          <w:rFonts w:ascii="Lato" w:hAnsi="Lato" w:cstheme="minorHAnsi"/>
          <w:sz w:val="24"/>
          <w:szCs w:val="24"/>
        </w:rPr>
        <w:t xml:space="preserve"> who has served two 4-year terms </w:t>
      </w:r>
      <w:r w:rsidR="00DC5E6D" w:rsidRPr="00733327">
        <w:rPr>
          <w:rFonts w:ascii="Lato" w:hAnsi="Lato" w:cstheme="minorHAnsi"/>
          <w:sz w:val="24"/>
          <w:szCs w:val="24"/>
        </w:rPr>
        <w:t xml:space="preserve">can have their term extended for a further two years.  The reasons for this decision will be </w:t>
      </w:r>
      <w:r w:rsidR="00035636" w:rsidRPr="00733327">
        <w:rPr>
          <w:rFonts w:ascii="Lato" w:hAnsi="Lato" w:cstheme="minorHAnsi"/>
          <w:sz w:val="24"/>
          <w:szCs w:val="24"/>
        </w:rPr>
        <w:t xml:space="preserve">agreed and recorded.  </w:t>
      </w:r>
      <w:r w:rsidR="005C7AC3" w:rsidRPr="00733327">
        <w:rPr>
          <w:rFonts w:ascii="Lato" w:hAnsi="Lato" w:cstheme="minorHAnsi"/>
          <w:sz w:val="24"/>
          <w:szCs w:val="24"/>
        </w:rPr>
        <w:t>This should be the exception rather than the norm.</w:t>
      </w:r>
    </w:p>
    <w:p w14:paraId="735D682D" w14:textId="77777777" w:rsidR="00917514" w:rsidRPr="00733327" w:rsidRDefault="00917514" w:rsidP="00733327">
      <w:pPr>
        <w:pStyle w:val="ListParagraph"/>
        <w:spacing w:before="40" w:after="40" w:line="276" w:lineRule="auto"/>
        <w:rPr>
          <w:rFonts w:ascii="Lato" w:hAnsi="Lato" w:cstheme="minorHAnsi"/>
          <w:sz w:val="24"/>
          <w:szCs w:val="24"/>
        </w:rPr>
      </w:pPr>
    </w:p>
    <w:p w14:paraId="3C5DBE61" w14:textId="692701B4" w:rsidR="00917514" w:rsidRPr="00733327" w:rsidRDefault="00917514"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 xml:space="preserve">If a </w:t>
      </w:r>
      <w:proofErr w:type="gramStart"/>
      <w:r w:rsidRPr="00733327">
        <w:rPr>
          <w:rFonts w:ascii="Lato" w:hAnsi="Lato" w:cstheme="minorHAnsi"/>
          <w:sz w:val="24"/>
          <w:szCs w:val="24"/>
        </w:rPr>
        <w:t>Director</w:t>
      </w:r>
      <w:proofErr w:type="gramEnd"/>
      <w:r w:rsidRPr="00733327">
        <w:rPr>
          <w:rFonts w:ascii="Lato" w:hAnsi="Lato" w:cstheme="minorHAnsi"/>
          <w:sz w:val="24"/>
          <w:szCs w:val="24"/>
        </w:rPr>
        <w:t xml:space="preserve"> is elected </w:t>
      </w:r>
      <w:proofErr w:type="gramStart"/>
      <w:r w:rsidRPr="00733327">
        <w:rPr>
          <w:rFonts w:ascii="Lato" w:hAnsi="Lato" w:cstheme="minorHAnsi"/>
          <w:sz w:val="24"/>
          <w:szCs w:val="24"/>
        </w:rPr>
        <w:t>into</w:t>
      </w:r>
      <w:proofErr w:type="gramEnd"/>
      <w:r w:rsidRPr="00733327">
        <w:rPr>
          <w:rFonts w:ascii="Lato" w:hAnsi="Lato" w:cstheme="minorHAnsi"/>
          <w:sz w:val="24"/>
          <w:szCs w:val="24"/>
        </w:rPr>
        <w:t xml:space="preserve"> another role within the board (either become the </w:t>
      </w:r>
      <w:r w:rsidR="002743EA" w:rsidRPr="00733327">
        <w:rPr>
          <w:rFonts w:ascii="Lato" w:hAnsi="Lato" w:cstheme="minorHAnsi"/>
          <w:sz w:val="24"/>
          <w:szCs w:val="24"/>
        </w:rPr>
        <w:t>c</w:t>
      </w:r>
      <w:r w:rsidRPr="00733327">
        <w:rPr>
          <w:rFonts w:ascii="Lato" w:hAnsi="Lato" w:cstheme="minorHAnsi"/>
          <w:sz w:val="24"/>
          <w:szCs w:val="24"/>
        </w:rPr>
        <w:t xml:space="preserve">hair or </w:t>
      </w:r>
      <w:r w:rsidR="002743EA" w:rsidRPr="00733327">
        <w:rPr>
          <w:rFonts w:ascii="Lato" w:hAnsi="Lato" w:cstheme="minorHAnsi"/>
          <w:sz w:val="24"/>
          <w:szCs w:val="24"/>
        </w:rPr>
        <w:t>vice c</w:t>
      </w:r>
      <w:r w:rsidRPr="00733327">
        <w:rPr>
          <w:rFonts w:ascii="Lato" w:hAnsi="Lato" w:cstheme="minorHAnsi"/>
          <w:sz w:val="24"/>
          <w:szCs w:val="24"/>
        </w:rPr>
        <w:t xml:space="preserve">hair; or they become a </w:t>
      </w:r>
      <w:proofErr w:type="gramStart"/>
      <w:r w:rsidR="00A4173F" w:rsidRPr="00733327">
        <w:rPr>
          <w:rFonts w:ascii="Lato" w:hAnsi="Lato" w:cstheme="minorHAnsi"/>
          <w:sz w:val="24"/>
          <w:szCs w:val="24"/>
        </w:rPr>
        <w:t>D</w:t>
      </w:r>
      <w:r w:rsidRPr="00733327">
        <w:rPr>
          <w:rFonts w:ascii="Lato" w:hAnsi="Lato" w:cstheme="minorHAnsi"/>
          <w:sz w:val="24"/>
          <w:szCs w:val="24"/>
        </w:rPr>
        <w:t>irector</w:t>
      </w:r>
      <w:proofErr w:type="gramEnd"/>
      <w:r w:rsidRPr="00733327">
        <w:rPr>
          <w:rFonts w:ascii="Lato" w:hAnsi="Lato" w:cstheme="minorHAnsi"/>
          <w:sz w:val="24"/>
          <w:szCs w:val="24"/>
        </w:rPr>
        <w:t xml:space="preserve"> having been the </w:t>
      </w:r>
      <w:r w:rsidR="002743EA" w:rsidRPr="00733327">
        <w:rPr>
          <w:rFonts w:ascii="Lato" w:hAnsi="Lato" w:cstheme="minorHAnsi"/>
          <w:sz w:val="24"/>
          <w:szCs w:val="24"/>
        </w:rPr>
        <w:t>c</w:t>
      </w:r>
      <w:r w:rsidRPr="00733327">
        <w:rPr>
          <w:rFonts w:ascii="Lato" w:hAnsi="Lato" w:cstheme="minorHAnsi"/>
          <w:sz w:val="24"/>
          <w:szCs w:val="24"/>
        </w:rPr>
        <w:t xml:space="preserve">hair or </w:t>
      </w:r>
      <w:r w:rsidR="002743EA" w:rsidRPr="00733327">
        <w:rPr>
          <w:rFonts w:ascii="Lato" w:hAnsi="Lato" w:cstheme="minorHAnsi"/>
          <w:sz w:val="24"/>
          <w:szCs w:val="24"/>
        </w:rPr>
        <w:t>v</w:t>
      </w:r>
      <w:r w:rsidRPr="00733327">
        <w:rPr>
          <w:rFonts w:ascii="Lato" w:hAnsi="Lato" w:cstheme="minorHAnsi"/>
          <w:sz w:val="24"/>
          <w:szCs w:val="24"/>
        </w:rPr>
        <w:t xml:space="preserve">ice </w:t>
      </w:r>
      <w:r w:rsidR="002743EA" w:rsidRPr="00733327">
        <w:rPr>
          <w:rFonts w:ascii="Lato" w:hAnsi="Lato" w:cstheme="minorHAnsi"/>
          <w:sz w:val="24"/>
          <w:szCs w:val="24"/>
        </w:rPr>
        <w:t>c</w:t>
      </w:r>
      <w:r w:rsidRPr="00733327">
        <w:rPr>
          <w:rFonts w:ascii="Lato" w:hAnsi="Lato" w:cstheme="minorHAnsi"/>
          <w:sz w:val="24"/>
          <w:szCs w:val="24"/>
        </w:rPr>
        <w:t>hair) they may serve an additional 4</w:t>
      </w:r>
      <w:r w:rsidR="009D3FE0" w:rsidRPr="00733327">
        <w:rPr>
          <w:rFonts w:ascii="Lato" w:hAnsi="Lato" w:cstheme="minorHAnsi"/>
          <w:sz w:val="24"/>
          <w:szCs w:val="24"/>
        </w:rPr>
        <w:t>-</w:t>
      </w:r>
      <w:r w:rsidRPr="00733327">
        <w:rPr>
          <w:rFonts w:ascii="Lato" w:hAnsi="Lato" w:cstheme="minorHAnsi"/>
          <w:sz w:val="24"/>
          <w:szCs w:val="24"/>
        </w:rPr>
        <w:t>year term in addition to that which they have already served.</w:t>
      </w:r>
    </w:p>
    <w:p w14:paraId="58296DE0" w14:textId="77777777" w:rsidR="00A312B7" w:rsidRPr="00733327" w:rsidRDefault="00A312B7" w:rsidP="00733327">
      <w:pPr>
        <w:pStyle w:val="ListParagraph"/>
        <w:spacing w:before="40" w:after="40" w:line="276" w:lineRule="auto"/>
        <w:rPr>
          <w:rFonts w:ascii="Lato" w:hAnsi="Lato" w:cstheme="minorHAnsi"/>
          <w:sz w:val="24"/>
          <w:szCs w:val="24"/>
        </w:rPr>
      </w:pPr>
    </w:p>
    <w:p w14:paraId="546A289F" w14:textId="77777777" w:rsidR="00A312B7" w:rsidRPr="00733327" w:rsidRDefault="00A312B7" w:rsidP="00733327">
      <w:pPr>
        <w:pStyle w:val="ListParagraph"/>
        <w:numPr>
          <w:ilvl w:val="1"/>
          <w:numId w:val="38"/>
        </w:numPr>
        <w:spacing w:before="40" w:after="40" w:line="276" w:lineRule="auto"/>
        <w:rPr>
          <w:rFonts w:ascii="Lato" w:hAnsi="Lato" w:cstheme="minorHAnsi"/>
          <w:sz w:val="24"/>
          <w:szCs w:val="24"/>
        </w:rPr>
      </w:pPr>
      <w:r w:rsidRPr="00733327">
        <w:rPr>
          <w:rFonts w:ascii="Lato" w:hAnsi="Lato" w:cstheme="minorHAnsi"/>
          <w:sz w:val="24"/>
          <w:szCs w:val="24"/>
        </w:rPr>
        <w:t>Directors may not be part of the committee or board of a Full/Partner Member.  In these circumstances such Directors must either resign their position on the Full/Partner committee or board or from the board of Directors of the Charity.</w:t>
      </w:r>
    </w:p>
    <w:p w14:paraId="613C73F5" w14:textId="77777777" w:rsidR="00704D0B" w:rsidRPr="00733327" w:rsidRDefault="00704D0B" w:rsidP="00733327">
      <w:pPr>
        <w:pStyle w:val="BodyText"/>
        <w:spacing w:before="40" w:after="40" w:line="276" w:lineRule="auto"/>
        <w:rPr>
          <w:rFonts w:ascii="Lato" w:hAnsi="Lato" w:cstheme="minorHAnsi"/>
          <w:sz w:val="24"/>
          <w:szCs w:val="24"/>
        </w:rPr>
      </w:pPr>
    </w:p>
    <w:p w14:paraId="21BD1F2C" w14:textId="01E0191A" w:rsidR="00704D0B" w:rsidRPr="00733327" w:rsidRDefault="009475EE" w:rsidP="00733327">
      <w:pPr>
        <w:pStyle w:val="ListParagraph"/>
        <w:widowControl/>
        <w:numPr>
          <w:ilvl w:val="1"/>
          <w:numId w:val="38"/>
        </w:numPr>
        <w:autoSpaceDE/>
        <w:autoSpaceDN/>
        <w:spacing w:before="40" w:after="40" w:line="276" w:lineRule="auto"/>
        <w:contextualSpacing/>
        <w:rPr>
          <w:rFonts w:ascii="Lato" w:hAnsi="Lato"/>
          <w:sz w:val="24"/>
          <w:szCs w:val="24"/>
        </w:rPr>
      </w:pPr>
      <w:r w:rsidRPr="00733327">
        <w:rPr>
          <w:rFonts w:ascii="Lato" w:hAnsi="Lato"/>
          <w:sz w:val="24"/>
          <w:szCs w:val="24"/>
        </w:rPr>
        <w:t xml:space="preserve">The Directors shall implement an objective recruitment process to identify suitable candidates to be </w:t>
      </w:r>
      <w:r w:rsidR="002743EA" w:rsidRPr="00733327">
        <w:rPr>
          <w:rFonts w:ascii="Lato" w:hAnsi="Lato"/>
          <w:sz w:val="24"/>
          <w:szCs w:val="24"/>
        </w:rPr>
        <w:t xml:space="preserve">elected </w:t>
      </w:r>
      <w:r w:rsidRPr="00733327">
        <w:rPr>
          <w:rFonts w:ascii="Lato" w:hAnsi="Lato"/>
          <w:sz w:val="24"/>
          <w:szCs w:val="24"/>
        </w:rPr>
        <w:t xml:space="preserve">as Directors of the Charity. The aim will be to prioritise at least 50% of such candidates from persons who have primary or secondary lived experience of disability/impairment.  </w:t>
      </w:r>
      <w:proofErr w:type="gramStart"/>
      <w:r w:rsidRPr="00733327">
        <w:rPr>
          <w:rFonts w:ascii="Lato" w:hAnsi="Lato"/>
          <w:sz w:val="24"/>
          <w:szCs w:val="24"/>
        </w:rPr>
        <w:t>All  candidates</w:t>
      </w:r>
      <w:proofErr w:type="gramEnd"/>
      <w:r w:rsidRPr="00733327">
        <w:rPr>
          <w:rFonts w:ascii="Lato" w:hAnsi="Lato"/>
          <w:sz w:val="24"/>
          <w:szCs w:val="24"/>
        </w:rPr>
        <w:t xml:space="preserve"> will be recruited based on skills which </w:t>
      </w:r>
      <w:proofErr w:type="gramStart"/>
      <w:r w:rsidRPr="00733327">
        <w:rPr>
          <w:rFonts w:ascii="Lato" w:hAnsi="Lato"/>
          <w:sz w:val="24"/>
          <w:szCs w:val="24"/>
        </w:rPr>
        <w:t>will  be</w:t>
      </w:r>
      <w:proofErr w:type="gramEnd"/>
      <w:r w:rsidRPr="00733327">
        <w:rPr>
          <w:rFonts w:ascii="Lato" w:hAnsi="Lato"/>
          <w:sz w:val="24"/>
          <w:szCs w:val="24"/>
        </w:rPr>
        <w:t xml:space="preserve"> determined at the discretion of the Directors. </w:t>
      </w:r>
    </w:p>
    <w:p w14:paraId="4C74BFF5" w14:textId="77777777" w:rsidR="00E714F1" w:rsidRPr="00733327" w:rsidRDefault="00E714F1" w:rsidP="00733327">
      <w:pPr>
        <w:widowControl/>
        <w:autoSpaceDE/>
        <w:autoSpaceDN/>
        <w:spacing w:before="40" w:after="40" w:line="276" w:lineRule="auto"/>
        <w:contextualSpacing/>
        <w:rPr>
          <w:rFonts w:ascii="Lato" w:hAnsi="Lato"/>
          <w:sz w:val="24"/>
          <w:szCs w:val="24"/>
        </w:rPr>
      </w:pPr>
    </w:p>
    <w:p w14:paraId="6F61A04A" w14:textId="054FA32B"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A recruitment panel may be established by the existing Directors prior to each annual general meeting </w:t>
      </w:r>
      <w:proofErr w:type="gramStart"/>
      <w:r w:rsidRPr="00733327">
        <w:rPr>
          <w:rFonts w:ascii="Lato" w:hAnsi="Lato" w:cstheme="minorHAnsi"/>
          <w:sz w:val="24"/>
          <w:szCs w:val="24"/>
        </w:rPr>
        <w:t>in order to</w:t>
      </w:r>
      <w:proofErr w:type="gramEnd"/>
      <w:r w:rsidRPr="00733327">
        <w:rPr>
          <w:rFonts w:ascii="Lato" w:hAnsi="Lato" w:cstheme="minorHAnsi"/>
          <w:sz w:val="24"/>
          <w:szCs w:val="24"/>
        </w:rPr>
        <w:t xml:space="preserve"> identify candidates for the role of Director. A previously established recruitment panel may, at the discretion of the Directors, remain constituted and effective for more than one annual general meeting. Positions on the recruitment panel shall, where possible, be offered to at least one existing Director, one senior employee of the Charity and two separate Members. The final composition and the term of office of each recruitment panel shall be at the discretion of the Directors. The recruitment panel shall determine the Directors positions which may become available at the next annual general meeting in accordance with the Articles. Each Directors position shall be advertised and a short- listing and interview process will be</w:t>
      </w:r>
      <w:r w:rsidRPr="00733327">
        <w:rPr>
          <w:rFonts w:ascii="Lato" w:hAnsi="Lato" w:cstheme="minorHAnsi"/>
          <w:spacing w:val="-6"/>
          <w:sz w:val="24"/>
          <w:szCs w:val="24"/>
        </w:rPr>
        <w:t xml:space="preserve"> </w:t>
      </w:r>
      <w:r w:rsidRPr="00733327">
        <w:rPr>
          <w:rFonts w:ascii="Lato" w:hAnsi="Lato" w:cstheme="minorHAnsi"/>
          <w:sz w:val="24"/>
          <w:szCs w:val="24"/>
        </w:rPr>
        <w:t>conducted.</w:t>
      </w:r>
    </w:p>
    <w:p w14:paraId="0F4F37C3" w14:textId="77777777" w:rsidR="00704D0B" w:rsidRPr="00733327" w:rsidRDefault="00704D0B" w:rsidP="00733327">
      <w:pPr>
        <w:pStyle w:val="BodyText"/>
        <w:spacing w:before="40" w:after="40" w:line="276" w:lineRule="auto"/>
        <w:rPr>
          <w:rFonts w:ascii="Lato" w:hAnsi="Lato" w:cstheme="minorHAnsi"/>
          <w:sz w:val="24"/>
          <w:szCs w:val="24"/>
        </w:rPr>
      </w:pPr>
    </w:p>
    <w:p w14:paraId="6D1AF77F" w14:textId="5B33568D"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Notwithstanding the provisions of article 19.1</w:t>
      </w:r>
      <w:r w:rsidR="002743EA" w:rsidRPr="00733327">
        <w:rPr>
          <w:rFonts w:ascii="Lato" w:hAnsi="Lato" w:cstheme="minorHAnsi"/>
          <w:sz w:val="24"/>
          <w:szCs w:val="24"/>
        </w:rPr>
        <w:t>3</w:t>
      </w:r>
      <w:r w:rsidRPr="00733327">
        <w:rPr>
          <w:rFonts w:ascii="Lato" w:hAnsi="Lato" w:cstheme="minorHAnsi"/>
          <w:sz w:val="24"/>
          <w:szCs w:val="24"/>
        </w:rPr>
        <w:t>, the Directors may determine that a differently constituted recruitment panel be established to recruit candidates for the position of chair and vice chair. The Directors shall, at its discretion, identify the procedure for the appointment of the chair and the vice chair from time to</w:t>
      </w:r>
      <w:r w:rsidRPr="00733327">
        <w:rPr>
          <w:rFonts w:ascii="Lato" w:hAnsi="Lato" w:cstheme="minorHAnsi"/>
          <w:spacing w:val="-17"/>
          <w:sz w:val="24"/>
          <w:szCs w:val="24"/>
        </w:rPr>
        <w:t xml:space="preserve"> </w:t>
      </w:r>
      <w:r w:rsidRPr="00733327">
        <w:rPr>
          <w:rFonts w:ascii="Lato" w:hAnsi="Lato" w:cstheme="minorHAnsi"/>
          <w:sz w:val="24"/>
          <w:szCs w:val="24"/>
        </w:rPr>
        <w:t>time.</w:t>
      </w:r>
    </w:p>
    <w:p w14:paraId="3E95C42A" w14:textId="77777777" w:rsidR="00704D0B" w:rsidRPr="00733327" w:rsidRDefault="00704D0B" w:rsidP="00733327">
      <w:pPr>
        <w:pStyle w:val="BodyText"/>
        <w:spacing w:before="40" w:after="40" w:line="276" w:lineRule="auto"/>
        <w:rPr>
          <w:rFonts w:ascii="Lato" w:hAnsi="Lato" w:cstheme="minorHAnsi"/>
          <w:sz w:val="24"/>
          <w:szCs w:val="24"/>
        </w:rPr>
      </w:pPr>
    </w:p>
    <w:p w14:paraId="253F4A50" w14:textId="3A080D2E" w:rsidR="00704D0B" w:rsidRPr="00733327" w:rsidRDefault="00721900" w:rsidP="00733327">
      <w:pPr>
        <w:pStyle w:val="ListParagraph"/>
        <w:numPr>
          <w:ilvl w:val="1"/>
          <w:numId w:val="38"/>
        </w:numPr>
        <w:tabs>
          <w:tab w:val="left" w:pos="820"/>
        </w:tabs>
        <w:spacing w:before="40" w:after="40" w:line="276" w:lineRule="auto"/>
        <w:ind w:left="851" w:right="117" w:hanging="851"/>
        <w:rPr>
          <w:rFonts w:ascii="Lato" w:hAnsi="Lato" w:cstheme="minorHAnsi"/>
          <w:sz w:val="24"/>
          <w:szCs w:val="24"/>
        </w:rPr>
      </w:pPr>
      <w:r w:rsidRPr="00733327">
        <w:rPr>
          <w:rFonts w:ascii="Lato" w:hAnsi="Lato" w:cstheme="minorHAnsi"/>
          <w:sz w:val="24"/>
          <w:szCs w:val="24"/>
        </w:rPr>
        <w:t xml:space="preserve">Not less than 7 clear days before the date of an annual general meeting a notice shall be given to each </w:t>
      </w:r>
      <w:r w:rsidR="002743EA" w:rsidRPr="00733327">
        <w:rPr>
          <w:rFonts w:ascii="Lato" w:hAnsi="Lato" w:cstheme="minorHAnsi"/>
          <w:sz w:val="24"/>
          <w:szCs w:val="24"/>
        </w:rPr>
        <w:t xml:space="preserve">Full/Partner </w:t>
      </w:r>
      <w:r w:rsidRPr="00733327">
        <w:rPr>
          <w:rFonts w:ascii="Lato" w:hAnsi="Lato" w:cstheme="minorHAnsi"/>
          <w:sz w:val="24"/>
          <w:szCs w:val="24"/>
        </w:rPr>
        <w:t>Member setting out the name and curriculum vitae of those candidates who</w:t>
      </w:r>
      <w:r w:rsidRPr="00733327">
        <w:rPr>
          <w:rFonts w:ascii="Lato" w:hAnsi="Lato" w:cstheme="minorHAnsi"/>
          <w:spacing w:val="7"/>
          <w:sz w:val="24"/>
          <w:szCs w:val="24"/>
        </w:rPr>
        <w:t xml:space="preserve"> </w:t>
      </w:r>
      <w:r w:rsidRPr="00733327">
        <w:rPr>
          <w:rFonts w:ascii="Lato" w:hAnsi="Lato" w:cstheme="minorHAnsi"/>
          <w:sz w:val="24"/>
          <w:szCs w:val="24"/>
        </w:rPr>
        <w:t>are</w:t>
      </w:r>
      <w:r w:rsidRPr="00733327">
        <w:rPr>
          <w:rFonts w:ascii="Lato" w:hAnsi="Lato" w:cstheme="minorHAnsi"/>
          <w:spacing w:val="7"/>
          <w:sz w:val="24"/>
          <w:szCs w:val="24"/>
        </w:rPr>
        <w:t xml:space="preserve"> </w:t>
      </w:r>
      <w:r w:rsidRPr="00733327">
        <w:rPr>
          <w:rFonts w:ascii="Lato" w:hAnsi="Lato" w:cstheme="minorHAnsi"/>
          <w:sz w:val="24"/>
          <w:szCs w:val="24"/>
        </w:rPr>
        <w:t>nominated</w:t>
      </w:r>
      <w:r w:rsidRPr="00733327">
        <w:rPr>
          <w:rFonts w:ascii="Lato" w:hAnsi="Lato" w:cstheme="minorHAnsi"/>
          <w:spacing w:val="8"/>
          <w:sz w:val="24"/>
          <w:szCs w:val="24"/>
        </w:rPr>
        <w:t xml:space="preserve"> </w:t>
      </w:r>
      <w:r w:rsidRPr="00733327">
        <w:rPr>
          <w:rFonts w:ascii="Lato" w:hAnsi="Lato" w:cstheme="minorHAnsi"/>
          <w:sz w:val="24"/>
          <w:szCs w:val="24"/>
        </w:rPr>
        <w:t>by</w:t>
      </w:r>
      <w:r w:rsidRPr="00733327">
        <w:rPr>
          <w:rFonts w:ascii="Lato" w:hAnsi="Lato" w:cstheme="minorHAnsi"/>
          <w:spacing w:val="7"/>
          <w:sz w:val="24"/>
          <w:szCs w:val="24"/>
        </w:rPr>
        <w:t xml:space="preserve"> </w:t>
      </w:r>
      <w:r w:rsidRPr="00733327">
        <w:rPr>
          <w:rFonts w:ascii="Lato" w:hAnsi="Lato" w:cstheme="minorHAnsi"/>
          <w:sz w:val="24"/>
          <w:szCs w:val="24"/>
        </w:rPr>
        <w:t>the</w:t>
      </w:r>
      <w:r w:rsidRPr="00733327">
        <w:rPr>
          <w:rFonts w:ascii="Lato" w:hAnsi="Lato" w:cstheme="minorHAnsi"/>
          <w:spacing w:val="7"/>
          <w:sz w:val="24"/>
          <w:szCs w:val="24"/>
        </w:rPr>
        <w:t xml:space="preserve"> </w:t>
      </w:r>
      <w:r w:rsidRPr="00733327">
        <w:rPr>
          <w:rFonts w:ascii="Lato" w:hAnsi="Lato" w:cstheme="minorHAnsi"/>
          <w:sz w:val="24"/>
          <w:szCs w:val="24"/>
        </w:rPr>
        <w:t>Directors</w:t>
      </w:r>
      <w:r w:rsidRPr="00733327">
        <w:rPr>
          <w:rFonts w:ascii="Lato" w:hAnsi="Lato" w:cstheme="minorHAnsi"/>
          <w:spacing w:val="6"/>
          <w:sz w:val="24"/>
          <w:szCs w:val="24"/>
        </w:rPr>
        <w:t xml:space="preserve"> </w:t>
      </w:r>
      <w:r w:rsidRPr="00733327">
        <w:rPr>
          <w:rFonts w:ascii="Lato" w:hAnsi="Lato" w:cstheme="minorHAnsi"/>
          <w:sz w:val="24"/>
          <w:szCs w:val="24"/>
        </w:rPr>
        <w:t>for</w:t>
      </w:r>
      <w:r w:rsidRPr="00733327">
        <w:rPr>
          <w:rFonts w:ascii="Lato" w:hAnsi="Lato" w:cstheme="minorHAnsi"/>
          <w:spacing w:val="8"/>
          <w:sz w:val="24"/>
          <w:szCs w:val="24"/>
        </w:rPr>
        <w:t xml:space="preserve"> </w:t>
      </w:r>
      <w:r w:rsidRPr="00733327">
        <w:rPr>
          <w:rFonts w:ascii="Lato" w:hAnsi="Lato" w:cstheme="minorHAnsi"/>
          <w:sz w:val="24"/>
          <w:szCs w:val="24"/>
        </w:rPr>
        <w:t>appointment</w:t>
      </w:r>
      <w:r w:rsidRPr="00733327">
        <w:rPr>
          <w:rFonts w:ascii="Lato" w:hAnsi="Lato" w:cstheme="minorHAnsi"/>
          <w:spacing w:val="6"/>
          <w:sz w:val="24"/>
          <w:szCs w:val="24"/>
        </w:rPr>
        <w:t xml:space="preserve"> </w:t>
      </w:r>
      <w:r w:rsidRPr="00733327">
        <w:rPr>
          <w:rFonts w:ascii="Lato" w:hAnsi="Lato" w:cstheme="minorHAnsi"/>
          <w:sz w:val="24"/>
          <w:szCs w:val="24"/>
        </w:rPr>
        <w:t>as</w:t>
      </w:r>
      <w:r w:rsidRPr="00733327">
        <w:rPr>
          <w:rFonts w:ascii="Lato" w:hAnsi="Lato" w:cstheme="minorHAnsi"/>
          <w:spacing w:val="8"/>
          <w:sz w:val="24"/>
          <w:szCs w:val="24"/>
        </w:rPr>
        <w:t xml:space="preserve"> </w:t>
      </w:r>
      <w:r w:rsidRPr="00733327">
        <w:rPr>
          <w:rFonts w:ascii="Lato" w:hAnsi="Lato" w:cstheme="minorHAnsi"/>
          <w:sz w:val="24"/>
          <w:szCs w:val="24"/>
        </w:rPr>
        <w:t>a</w:t>
      </w:r>
      <w:r w:rsidRPr="00733327">
        <w:rPr>
          <w:rFonts w:ascii="Lato" w:hAnsi="Lato" w:cstheme="minorHAnsi"/>
          <w:spacing w:val="6"/>
          <w:sz w:val="24"/>
          <w:szCs w:val="24"/>
        </w:rPr>
        <w:t xml:space="preserve"> </w:t>
      </w:r>
      <w:r w:rsidRPr="00733327">
        <w:rPr>
          <w:rFonts w:ascii="Lato" w:hAnsi="Lato" w:cstheme="minorHAnsi"/>
          <w:sz w:val="24"/>
          <w:szCs w:val="24"/>
        </w:rPr>
        <w:t>Director</w:t>
      </w:r>
      <w:r w:rsidRPr="00733327">
        <w:rPr>
          <w:rFonts w:ascii="Lato" w:hAnsi="Lato" w:cstheme="minorHAnsi"/>
          <w:spacing w:val="7"/>
          <w:sz w:val="24"/>
          <w:szCs w:val="24"/>
        </w:rPr>
        <w:t xml:space="preserve"> </w:t>
      </w:r>
      <w:r w:rsidRPr="00733327">
        <w:rPr>
          <w:rFonts w:ascii="Lato" w:hAnsi="Lato" w:cstheme="minorHAnsi"/>
          <w:sz w:val="24"/>
          <w:szCs w:val="24"/>
        </w:rPr>
        <w:t>at</w:t>
      </w:r>
      <w:r w:rsidRPr="00733327">
        <w:rPr>
          <w:rFonts w:ascii="Lato" w:hAnsi="Lato" w:cstheme="minorHAnsi"/>
          <w:spacing w:val="7"/>
          <w:sz w:val="24"/>
          <w:szCs w:val="24"/>
        </w:rPr>
        <w:t xml:space="preserve"> </w:t>
      </w:r>
      <w:r w:rsidRPr="00733327">
        <w:rPr>
          <w:rFonts w:ascii="Lato" w:hAnsi="Lato" w:cstheme="minorHAnsi"/>
          <w:sz w:val="24"/>
          <w:szCs w:val="24"/>
        </w:rPr>
        <w:t>the</w:t>
      </w:r>
      <w:r w:rsidRPr="00733327">
        <w:rPr>
          <w:rFonts w:ascii="Lato" w:hAnsi="Lato" w:cstheme="minorHAnsi"/>
          <w:spacing w:val="7"/>
          <w:sz w:val="24"/>
          <w:szCs w:val="24"/>
        </w:rPr>
        <w:t xml:space="preserve"> </w:t>
      </w:r>
      <w:r w:rsidRPr="00733327">
        <w:rPr>
          <w:rFonts w:ascii="Lato" w:hAnsi="Lato" w:cstheme="minorHAnsi"/>
          <w:sz w:val="24"/>
          <w:szCs w:val="24"/>
        </w:rPr>
        <w:t>annual</w:t>
      </w:r>
      <w:r w:rsidRPr="00733327">
        <w:rPr>
          <w:rFonts w:ascii="Lato" w:hAnsi="Lato" w:cstheme="minorHAnsi"/>
          <w:spacing w:val="7"/>
          <w:sz w:val="24"/>
          <w:szCs w:val="24"/>
        </w:rPr>
        <w:t xml:space="preserve"> </w:t>
      </w:r>
      <w:r w:rsidRPr="00733327">
        <w:rPr>
          <w:rFonts w:ascii="Lato" w:hAnsi="Lato" w:cstheme="minorHAnsi"/>
          <w:sz w:val="24"/>
          <w:szCs w:val="24"/>
        </w:rPr>
        <w:t>general</w:t>
      </w:r>
      <w:r w:rsidR="006F6EE3" w:rsidRPr="00733327">
        <w:rPr>
          <w:rFonts w:ascii="Lato" w:hAnsi="Lato" w:cstheme="minorHAnsi"/>
          <w:sz w:val="24"/>
          <w:szCs w:val="24"/>
        </w:rPr>
        <w:t xml:space="preserve"> </w:t>
      </w:r>
      <w:r w:rsidRPr="00733327">
        <w:rPr>
          <w:rFonts w:ascii="Lato" w:hAnsi="Lato" w:cstheme="minorHAnsi"/>
          <w:sz w:val="24"/>
          <w:szCs w:val="24"/>
        </w:rPr>
        <w:t>meeting. The notice shall also contain the name of those candidates who are nominated by the Directors for reappointment as a Director at the annual general meeting.</w:t>
      </w:r>
    </w:p>
    <w:p w14:paraId="0812AB32" w14:textId="77777777" w:rsidR="00704D0B" w:rsidRPr="00733327" w:rsidRDefault="00704D0B" w:rsidP="00733327">
      <w:pPr>
        <w:pStyle w:val="BodyText"/>
        <w:spacing w:before="40" w:after="40" w:line="276" w:lineRule="auto"/>
        <w:rPr>
          <w:rFonts w:ascii="Lato" w:hAnsi="Lato" w:cstheme="minorHAnsi"/>
          <w:sz w:val="24"/>
          <w:szCs w:val="24"/>
        </w:rPr>
      </w:pPr>
    </w:p>
    <w:p w14:paraId="4F3E3F41" w14:textId="61F0FA4F"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 xml:space="preserve">Details of all nominations for Directors shall be circulated to all </w:t>
      </w:r>
      <w:r w:rsidR="002743EA" w:rsidRPr="00733327">
        <w:rPr>
          <w:rFonts w:ascii="Lato" w:hAnsi="Lato" w:cstheme="minorHAnsi"/>
          <w:sz w:val="24"/>
          <w:szCs w:val="24"/>
        </w:rPr>
        <w:t xml:space="preserve">Full/Partner </w:t>
      </w:r>
      <w:r w:rsidRPr="00733327">
        <w:rPr>
          <w:rFonts w:ascii="Lato" w:hAnsi="Lato" w:cstheme="minorHAnsi"/>
          <w:sz w:val="24"/>
          <w:szCs w:val="24"/>
        </w:rPr>
        <w:t>Members at least 7 days prior to the date of the annual general</w:t>
      </w:r>
      <w:r w:rsidRPr="00733327">
        <w:rPr>
          <w:rFonts w:ascii="Lato" w:hAnsi="Lato" w:cstheme="minorHAnsi"/>
          <w:spacing w:val="-8"/>
          <w:sz w:val="24"/>
          <w:szCs w:val="24"/>
        </w:rPr>
        <w:t xml:space="preserve"> </w:t>
      </w:r>
      <w:r w:rsidRPr="00733327">
        <w:rPr>
          <w:rFonts w:ascii="Lato" w:hAnsi="Lato" w:cstheme="minorHAnsi"/>
          <w:sz w:val="24"/>
          <w:szCs w:val="24"/>
        </w:rPr>
        <w:t>meeting.</w:t>
      </w:r>
    </w:p>
    <w:p w14:paraId="220D9341" w14:textId="77777777" w:rsidR="00704D0B" w:rsidRPr="00733327" w:rsidRDefault="00704D0B" w:rsidP="00733327">
      <w:pPr>
        <w:pStyle w:val="BodyText"/>
        <w:spacing w:before="40" w:after="40" w:line="276" w:lineRule="auto"/>
        <w:rPr>
          <w:rFonts w:ascii="Lato" w:hAnsi="Lato" w:cstheme="minorHAnsi"/>
          <w:sz w:val="24"/>
          <w:szCs w:val="24"/>
        </w:rPr>
      </w:pPr>
    </w:p>
    <w:p w14:paraId="7DD6FB01" w14:textId="4C45B759" w:rsidR="00704D0B" w:rsidRPr="00733327" w:rsidRDefault="00721900" w:rsidP="00733327">
      <w:pPr>
        <w:pStyle w:val="ListParagraph"/>
        <w:numPr>
          <w:ilvl w:val="1"/>
          <w:numId w:val="38"/>
        </w:numPr>
        <w:tabs>
          <w:tab w:val="left" w:pos="820"/>
        </w:tabs>
        <w:spacing w:before="40" w:after="40" w:line="276" w:lineRule="auto"/>
        <w:ind w:left="820" w:right="116"/>
        <w:rPr>
          <w:rFonts w:ascii="Lato" w:hAnsi="Lato" w:cstheme="minorHAnsi"/>
          <w:sz w:val="24"/>
          <w:szCs w:val="24"/>
        </w:rPr>
      </w:pPr>
      <w:r w:rsidRPr="00733327">
        <w:rPr>
          <w:rFonts w:ascii="Lato" w:hAnsi="Lato" w:cstheme="minorHAnsi"/>
          <w:sz w:val="24"/>
          <w:szCs w:val="24"/>
        </w:rPr>
        <w:t xml:space="preserve">At the annual general meeting, the Charity shall put the nominations relating to each specific candidate to a vote by the </w:t>
      </w:r>
      <w:r w:rsidR="002743EA" w:rsidRPr="00733327">
        <w:rPr>
          <w:rFonts w:ascii="Lato" w:hAnsi="Lato" w:cstheme="minorHAnsi"/>
          <w:sz w:val="24"/>
          <w:szCs w:val="24"/>
        </w:rPr>
        <w:t xml:space="preserve">Full/Partner </w:t>
      </w:r>
      <w:r w:rsidRPr="00733327">
        <w:rPr>
          <w:rFonts w:ascii="Lato" w:hAnsi="Lato" w:cstheme="minorHAnsi"/>
          <w:sz w:val="24"/>
          <w:szCs w:val="24"/>
        </w:rPr>
        <w:t xml:space="preserve">Members, which shall be conducted by secret ballot if there is more than one candidate nominated for election. The Directors may make such rules for the procedure for such election as it sees fit from time to time, subject to the </w:t>
      </w:r>
      <w:r w:rsidRPr="00733327">
        <w:rPr>
          <w:rFonts w:ascii="Lato" w:hAnsi="Lato" w:cstheme="minorHAnsi"/>
          <w:sz w:val="24"/>
          <w:szCs w:val="24"/>
        </w:rPr>
        <w:lastRenderedPageBreak/>
        <w:t xml:space="preserve">provisions of these Articles. Where there are equal votes for and against the election of any candidate, the ballot forms shall be recounted. </w:t>
      </w:r>
      <w:proofErr w:type="gramStart"/>
      <w:r w:rsidRPr="00733327">
        <w:rPr>
          <w:rFonts w:ascii="Lato" w:hAnsi="Lato" w:cstheme="minorHAnsi"/>
          <w:sz w:val="24"/>
          <w:szCs w:val="24"/>
        </w:rPr>
        <w:t>In the event that</w:t>
      </w:r>
      <w:proofErr w:type="gramEnd"/>
      <w:r w:rsidRPr="00733327">
        <w:rPr>
          <w:rFonts w:ascii="Lato" w:hAnsi="Lato" w:cstheme="minorHAnsi"/>
          <w:sz w:val="24"/>
          <w:szCs w:val="24"/>
        </w:rPr>
        <w:t xml:space="preserve"> the number of votes cast in the secret ballot following the recounting process remains equal, lots shall be drawn in a manner to be determined by the</w:t>
      </w:r>
      <w:r w:rsidRPr="00733327">
        <w:rPr>
          <w:rFonts w:ascii="Lato" w:hAnsi="Lato" w:cstheme="minorHAnsi"/>
          <w:spacing w:val="-7"/>
          <w:sz w:val="24"/>
          <w:szCs w:val="24"/>
        </w:rPr>
        <w:t xml:space="preserve"> </w:t>
      </w:r>
      <w:r w:rsidRPr="00733327">
        <w:rPr>
          <w:rFonts w:ascii="Lato" w:hAnsi="Lato" w:cstheme="minorHAnsi"/>
          <w:sz w:val="24"/>
          <w:szCs w:val="24"/>
        </w:rPr>
        <w:t>chair.</w:t>
      </w:r>
    </w:p>
    <w:p w14:paraId="3B683FC3" w14:textId="77777777" w:rsidR="00704D0B" w:rsidRPr="00733327" w:rsidRDefault="00704D0B" w:rsidP="00733327">
      <w:pPr>
        <w:pStyle w:val="BodyText"/>
        <w:spacing w:before="40" w:after="40" w:line="276" w:lineRule="auto"/>
        <w:rPr>
          <w:rFonts w:ascii="Lato" w:hAnsi="Lato" w:cstheme="minorHAnsi"/>
          <w:sz w:val="24"/>
          <w:szCs w:val="24"/>
        </w:rPr>
      </w:pPr>
    </w:p>
    <w:p w14:paraId="2962F2FC"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29" w:name="_Toc205390020"/>
      <w:r w:rsidRPr="00733327">
        <w:rPr>
          <w:rFonts w:ascii="Lato" w:hAnsi="Lato" w:cstheme="minorHAnsi"/>
          <w:sz w:val="24"/>
          <w:szCs w:val="24"/>
        </w:rPr>
        <w:t>Disqualification and removal of</w:t>
      </w:r>
      <w:r w:rsidRPr="00733327">
        <w:rPr>
          <w:rFonts w:ascii="Lato" w:hAnsi="Lato" w:cstheme="minorHAnsi"/>
          <w:spacing w:val="-5"/>
          <w:sz w:val="24"/>
          <w:szCs w:val="24"/>
        </w:rPr>
        <w:t xml:space="preserve"> </w:t>
      </w:r>
      <w:r w:rsidRPr="00733327">
        <w:rPr>
          <w:rFonts w:ascii="Lato" w:hAnsi="Lato" w:cstheme="minorHAnsi"/>
          <w:sz w:val="24"/>
          <w:szCs w:val="24"/>
        </w:rPr>
        <w:t>Directors</w:t>
      </w:r>
      <w:bookmarkEnd w:id="29"/>
    </w:p>
    <w:p w14:paraId="14D4046E" w14:textId="77777777" w:rsidR="00704D0B" w:rsidRPr="00733327" w:rsidRDefault="00721900" w:rsidP="000014E3">
      <w:pPr>
        <w:pStyle w:val="BodyText"/>
        <w:numPr>
          <w:ilvl w:val="1"/>
          <w:numId w:val="38"/>
        </w:numPr>
        <w:spacing w:before="40" w:after="40" w:line="276" w:lineRule="auto"/>
        <w:rPr>
          <w:rFonts w:ascii="Lato" w:hAnsi="Lato" w:cstheme="minorHAnsi"/>
          <w:sz w:val="24"/>
          <w:szCs w:val="24"/>
        </w:rPr>
      </w:pPr>
      <w:r w:rsidRPr="00733327">
        <w:rPr>
          <w:rFonts w:ascii="Lato" w:hAnsi="Lato" w:cstheme="minorHAnsi"/>
          <w:sz w:val="24"/>
          <w:szCs w:val="24"/>
        </w:rPr>
        <w:t>A Director shall cease to hold office if they:</w:t>
      </w:r>
    </w:p>
    <w:p w14:paraId="24BAB0B3" w14:textId="77777777" w:rsidR="00704D0B" w:rsidRPr="00733327" w:rsidRDefault="00721900" w:rsidP="00733327">
      <w:pPr>
        <w:pStyle w:val="ListParagraph"/>
        <w:numPr>
          <w:ilvl w:val="0"/>
          <w:numId w:val="12"/>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are removed by ordinary resolution of the Charity pursuant to the</w:t>
      </w:r>
      <w:r w:rsidRPr="00733327">
        <w:rPr>
          <w:rFonts w:ascii="Lato" w:hAnsi="Lato" w:cstheme="minorHAnsi"/>
          <w:spacing w:val="-18"/>
          <w:sz w:val="24"/>
          <w:szCs w:val="24"/>
        </w:rPr>
        <w:t xml:space="preserve"> </w:t>
      </w:r>
      <w:proofErr w:type="gramStart"/>
      <w:r w:rsidRPr="00733327">
        <w:rPr>
          <w:rFonts w:ascii="Lato" w:hAnsi="Lato" w:cstheme="minorHAnsi"/>
          <w:sz w:val="24"/>
          <w:szCs w:val="24"/>
        </w:rPr>
        <w:t>Act;</w:t>
      </w:r>
      <w:proofErr w:type="gramEnd"/>
    </w:p>
    <w:p w14:paraId="29199A78" w14:textId="77777777" w:rsidR="00704D0B" w:rsidRPr="00733327" w:rsidRDefault="00721900" w:rsidP="00733327">
      <w:pPr>
        <w:pStyle w:val="ListParagraph"/>
        <w:numPr>
          <w:ilvl w:val="0"/>
          <w:numId w:val="12"/>
        </w:numPr>
        <w:tabs>
          <w:tab w:val="left" w:pos="1656"/>
        </w:tabs>
        <w:spacing w:before="40" w:after="40" w:line="276" w:lineRule="auto"/>
        <w:ind w:right="119" w:hanging="561"/>
        <w:rPr>
          <w:rFonts w:ascii="Lato" w:hAnsi="Lato" w:cstheme="minorHAnsi"/>
          <w:sz w:val="24"/>
          <w:szCs w:val="24"/>
        </w:rPr>
      </w:pPr>
      <w:r w:rsidRPr="00733327">
        <w:rPr>
          <w:rFonts w:ascii="Lato" w:hAnsi="Lato" w:cstheme="minorHAnsi"/>
          <w:sz w:val="24"/>
          <w:szCs w:val="24"/>
        </w:rPr>
        <w:t xml:space="preserve">cease to be a </w:t>
      </w:r>
      <w:proofErr w:type="gramStart"/>
      <w:r w:rsidRPr="00733327">
        <w:rPr>
          <w:rFonts w:ascii="Lato" w:hAnsi="Lato" w:cstheme="minorHAnsi"/>
          <w:sz w:val="24"/>
          <w:szCs w:val="24"/>
        </w:rPr>
        <w:t>Director</w:t>
      </w:r>
      <w:proofErr w:type="gramEnd"/>
      <w:r w:rsidRPr="00733327">
        <w:rPr>
          <w:rFonts w:ascii="Lato" w:hAnsi="Lato" w:cstheme="minorHAnsi"/>
          <w:sz w:val="24"/>
          <w:szCs w:val="24"/>
        </w:rPr>
        <w:t xml:space="preserve"> by virtue of any provision in the Act or are prohibited by law from being a</w:t>
      </w:r>
      <w:r w:rsidRPr="00733327">
        <w:rPr>
          <w:rFonts w:ascii="Lato" w:hAnsi="Lato" w:cstheme="minorHAnsi"/>
          <w:spacing w:val="-4"/>
          <w:sz w:val="24"/>
          <w:szCs w:val="24"/>
        </w:rPr>
        <w:t xml:space="preserve"> </w:t>
      </w:r>
      <w:proofErr w:type="gramStart"/>
      <w:r w:rsidRPr="00733327">
        <w:rPr>
          <w:rFonts w:ascii="Lato" w:hAnsi="Lato" w:cstheme="minorHAnsi"/>
          <w:sz w:val="24"/>
          <w:szCs w:val="24"/>
        </w:rPr>
        <w:t>Director;</w:t>
      </w:r>
      <w:proofErr w:type="gramEnd"/>
    </w:p>
    <w:p w14:paraId="5647C675" w14:textId="77777777" w:rsidR="00704D0B" w:rsidRPr="00733327" w:rsidRDefault="00721900" w:rsidP="00733327">
      <w:pPr>
        <w:pStyle w:val="ListParagraph"/>
        <w:numPr>
          <w:ilvl w:val="0"/>
          <w:numId w:val="12"/>
        </w:numPr>
        <w:tabs>
          <w:tab w:val="left" w:pos="1654"/>
          <w:tab w:val="left" w:pos="1655"/>
        </w:tabs>
        <w:spacing w:before="40" w:after="40" w:line="276" w:lineRule="auto"/>
        <w:ind w:hanging="561"/>
        <w:rPr>
          <w:rFonts w:ascii="Lato" w:hAnsi="Lato" w:cstheme="minorHAnsi"/>
          <w:sz w:val="24"/>
          <w:szCs w:val="24"/>
        </w:rPr>
      </w:pPr>
      <w:r w:rsidRPr="00733327">
        <w:rPr>
          <w:rFonts w:ascii="Lato" w:hAnsi="Lato" w:cstheme="minorHAnsi"/>
          <w:sz w:val="24"/>
          <w:szCs w:val="24"/>
        </w:rPr>
        <w:t>are disqualified from acting as a charity trustee by virtue of the Charities</w:t>
      </w:r>
      <w:r w:rsidRPr="00733327">
        <w:rPr>
          <w:rFonts w:ascii="Lato" w:hAnsi="Lato" w:cstheme="minorHAnsi"/>
          <w:spacing w:val="-27"/>
          <w:sz w:val="24"/>
          <w:szCs w:val="24"/>
        </w:rPr>
        <w:t xml:space="preserve"> </w:t>
      </w:r>
      <w:proofErr w:type="gramStart"/>
      <w:r w:rsidRPr="00733327">
        <w:rPr>
          <w:rFonts w:ascii="Lato" w:hAnsi="Lato" w:cstheme="minorHAnsi"/>
          <w:sz w:val="24"/>
          <w:szCs w:val="24"/>
        </w:rPr>
        <w:t>Act;</w:t>
      </w:r>
      <w:proofErr w:type="gramEnd"/>
    </w:p>
    <w:p w14:paraId="1A9560AE" w14:textId="77777777" w:rsidR="00704D0B" w:rsidRPr="00733327" w:rsidRDefault="00721900" w:rsidP="00733327">
      <w:pPr>
        <w:pStyle w:val="ListParagraph"/>
        <w:numPr>
          <w:ilvl w:val="0"/>
          <w:numId w:val="12"/>
        </w:numPr>
        <w:tabs>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have a bankruptcy order made against them or a composition is made with their creditors generally in satisfaction of their</w:t>
      </w:r>
      <w:r w:rsidRPr="00733327">
        <w:rPr>
          <w:rFonts w:ascii="Lato" w:hAnsi="Lato" w:cstheme="minorHAnsi"/>
          <w:spacing w:val="-7"/>
          <w:sz w:val="24"/>
          <w:szCs w:val="24"/>
        </w:rPr>
        <w:t xml:space="preserve"> </w:t>
      </w:r>
      <w:proofErr w:type="gramStart"/>
      <w:r w:rsidRPr="00733327">
        <w:rPr>
          <w:rFonts w:ascii="Lato" w:hAnsi="Lato" w:cstheme="minorHAnsi"/>
          <w:sz w:val="24"/>
          <w:szCs w:val="24"/>
        </w:rPr>
        <w:t>debts;</w:t>
      </w:r>
      <w:proofErr w:type="gramEnd"/>
    </w:p>
    <w:p w14:paraId="6FAAB572" w14:textId="77777777" w:rsidR="00704D0B" w:rsidRPr="00733327" w:rsidRDefault="00721900" w:rsidP="00733327">
      <w:pPr>
        <w:pStyle w:val="ListParagraph"/>
        <w:numPr>
          <w:ilvl w:val="0"/>
          <w:numId w:val="12"/>
        </w:numPr>
        <w:tabs>
          <w:tab w:val="left" w:pos="1656"/>
        </w:tabs>
        <w:spacing w:before="40" w:after="40" w:line="276" w:lineRule="auto"/>
        <w:ind w:right="117" w:hanging="561"/>
        <w:rPr>
          <w:rFonts w:ascii="Lato" w:hAnsi="Lato" w:cstheme="minorHAnsi"/>
          <w:sz w:val="24"/>
          <w:szCs w:val="24"/>
        </w:rPr>
      </w:pPr>
      <w:r w:rsidRPr="00733327">
        <w:rPr>
          <w:rFonts w:ascii="Lato" w:hAnsi="Lato" w:cstheme="minorHAnsi"/>
          <w:sz w:val="24"/>
          <w:szCs w:val="24"/>
        </w:rPr>
        <w:t>in the written opinion of a registered medical practitioner who is treating the Director, have become physically or mentally incapable of acting as a director and may remain so for more than three</w:t>
      </w:r>
      <w:r w:rsidRPr="00733327">
        <w:rPr>
          <w:rFonts w:ascii="Lato" w:hAnsi="Lato" w:cstheme="minorHAnsi"/>
          <w:spacing w:val="-3"/>
          <w:sz w:val="24"/>
          <w:szCs w:val="24"/>
        </w:rPr>
        <w:t xml:space="preserve"> </w:t>
      </w:r>
      <w:proofErr w:type="gramStart"/>
      <w:r w:rsidRPr="00733327">
        <w:rPr>
          <w:rFonts w:ascii="Lato" w:hAnsi="Lato" w:cstheme="minorHAnsi"/>
          <w:sz w:val="24"/>
          <w:szCs w:val="24"/>
        </w:rPr>
        <w:t>months;</w:t>
      </w:r>
      <w:proofErr w:type="gramEnd"/>
    </w:p>
    <w:p w14:paraId="02FFC623" w14:textId="5B8C4653" w:rsidR="00704D0B" w:rsidRPr="00733327" w:rsidRDefault="00721900" w:rsidP="00733327">
      <w:pPr>
        <w:pStyle w:val="ListParagraph"/>
        <w:numPr>
          <w:ilvl w:val="0"/>
          <w:numId w:val="12"/>
        </w:numPr>
        <w:tabs>
          <w:tab w:val="left" w:pos="1655"/>
        </w:tabs>
        <w:spacing w:before="40" w:after="40" w:line="276" w:lineRule="auto"/>
        <w:ind w:right="117" w:hanging="561"/>
        <w:rPr>
          <w:rFonts w:ascii="Lato" w:hAnsi="Lato" w:cstheme="minorHAnsi"/>
          <w:sz w:val="24"/>
          <w:szCs w:val="24"/>
        </w:rPr>
      </w:pPr>
      <w:r w:rsidRPr="00733327">
        <w:rPr>
          <w:rFonts w:ascii="Lato" w:hAnsi="Lato" w:cstheme="minorHAnsi"/>
          <w:sz w:val="24"/>
          <w:szCs w:val="24"/>
        </w:rPr>
        <w:t xml:space="preserve">the director is absent from meetings of the Directors for six consecutive months without the permission of the remaining directors, and the Directors resolve that </w:t>
      </w:r>
      <w:r w:rsidR="007263F0" w:rsidRPr="00733327">
        <w:rPr>
          <w:rFonts w:ascii="Lato" w:hAnsi="Lato" w:cstheme="minorHAnsi"/>
          <w:sz w:val="24"/>
          <w:szCs w:val="24"/>
        </w:rPr>
        <w:t>their</w:t>
      </w:r>
      <w:r w:rsidRPr="00733327">
        <w:rPr>
          <w:rFonts w:ascii="Lato" w:hAnsi="Lato" w:cstheme="minorHAnsi"/>
          <w:sz w:val="24"/>
          <w:szCs w:val="24"/>
        </w:rPr>
        <w:t xml:space="preserve"> office should be</w:t>
      </w:r>
      <w:r w:rsidRPr="00733327">
        <w:rPr>
          <w:rFonts w:ascii="Lato" w:hAnsi="Lato" w:cstheme="minorHAnsi"/>
          <w:spacing w:val="-5"/>
          <w:sz w:val="24"/>
          <w:szCs w:val="24"/>
        </w:rPr>
        <w:t xml:space="preserve"> </w:t>
      </w:r>
      <w:proofErr w:type="gramStart"/>
      <w:r w:rsidRPr="00733327">
        <w:rPr>
          <w:rFonts w:ascii="Lato" w:hAnsi="Lato" w:cstheme="minorHAnsi"/>
          <w:sz w:val="24"/>
          <w:szCs w:val="24"/>
        </w:rPr>
        <w:t>vacated;</w:t>
      </w:r>
      <w:proofErr w:type="gramEnd"/>
    </w:p>
    <w:p w14:paraId="2960D999" w14:textId="77777777" w:rsidR="00704D0B" w:rsidRPr="00733327" w:rsidRDefault="00721900" w:rsidP="00733327">
      <w:pPr>
        <w:pStyle w:val="ListParagraph"/>
        <w:numPr>
          <w:ilvl w:val="0"/>
          <w:numId w:val="12"/>
        </w:numPr>
        <w:tabs>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are removed from office by a resolution of the Directors that it is in the best interests of the Charity that their office be vacated passed at a meeting at which at least half of the Directors are present. Such a resolution must not be passed unless:</w:t>
      </w:r>
    </w:p>
    <w:p w14:paraId="038894DC" w14:textId="77777777" w:rsidR="00704D0B" w:rsidRPr="00733327" w:rsidRDefault="00721900" w:rsidP="00733327">
      <w:pPr>
        <w:pStyle w:val="ListParagraph"/>
        <w:numPr>
          <w:ilvl w:val="1"/>
          <w:numId w:val="12"/>
        </w:numPr>
        <w:tabs>
          <w:tab w:val="left" w:pos="2361"/>
        </w:tabs>
        <w:spacing w:before="40" w:after="40" w:line="276" w:lineRule="auto"/>
        <w:ind w:left="2374" w:right="118" w:hanging="576"/>
        <w:rPr>
          <w:rFonts w:ascii="Lato" w:hAnsi="Lato" w:cstheme="minorHAnsi"/>
          <w:sz w:val="24"/>
          <w:szCs w:val="24"/>
        </w:rPr>
      </w:pPr>
      <w:r w:rsidRPr="00733327">
        <w:rPr>
          <w:rFonts w:ascii="Lato" w:hAnsi="Lato" w:cstheme="minorHAnsi"/>
          <w:sz w:val="24"/>
          <w:szCs w:val="24"/>
        </w:rPr>
        <w:t>the Director has been given at least 14 clear days' notice in writing of the meeting of the Directors at which the resolution will be proposed and the reasons why it will be proposed;</w:t>
      </w:r>
      <w:r w:rsidRPr="00733327">
        <w:rPr>
          <w:rFonts w:ascii="Lato" w:hAnsi="Lato" w:cstheme="minorHAnsi"/>
          <w:spacing w:val="-7"/>
          <w:sz w:val="24"/>
          <w:szCs w:val="24"/>
        </w:rPr>
        <w:t xml:space="preserve"> </w:t>
      </w:r>
      <w:r w:rsidRPr="00733327">
        <w:rPr>
          <w:rFonts w:ascii="Lato" w:hAnsi="Lato" w:cstheme="minorHAnsi"/>
          <w:sz w:val="24"/>
          <w:szCs w:val="24"/>
        </w:rPr>
        <w:t>and</w:t>
      </w:r>
    </w:p>
    <w:p w14:paraId="106601AB" w14:textId="6C91B6E9" w:rsidR="00704D0B" w:rsidRPr="00733327" w:rsidRDefault="00721900" w:rsidP="00733327">
      <w:pPr>
        <w:pStyle w:val="ListParagraph"/>
        <w:numPr>
          <w:ilvl w:val="1"/>
          <w:numId w:val="12"/>
        </w:numPr>
        <w:tabs>
          <w:tab w:val="left" w:pos="2362"/>
        </w:tabs>
        <w:spacing w:before="40" w:after="40" w:line="276" w:lineRule="auto"/>
        <w:ind w:left="2374" w:right="118" w:hanging="576"/>
        <w:rPr>
          <w:rFonts w:ascii="Lato" w:hAnsi="Lato" w:cstheme="minorHAnsi"/>
          <w:sz w:val="24"/>
          <w:szCs w:val="24"/>
        </w:rPr>
      </w:pPr>
      <w:r w:rsidRPr="00733327">
        <w:rPr>
          <w:rFonts w:ascii="Lato" w:hAnsi="Lato" w:cstheme="minorHAnsi"/>
          <w:sz w:val="24"/>
          <w:szCs w:val="24"/>
        </w:rPr>
        <w:t>the Director has been given a reasonable opportunity to make representations to the meeting either in person or in writing. The other Directors</w:t>
      </w:r>
      <w:r w:rsidRPr="00733327">
        <w:rPr>
          <w:rFonts w:ascii="Lato" w:hAnsi="Lato" w:cstheme="minorHAnsi"/>
          <w:spacing w:val="34"/>
          <w:sz w:val="24"/>
          <w:szCs w:val="24"/>
        </w:rPr>
        <w:t xml:space="preserve"> </w:t>
      </w:r>
      <w:r w:rsidRPr="00733327">
        <w:rPr>
          <w:rFonts w:ascii="Lato" w:hAnsi="Lato" w:cstheme="minorHAnsi"/>
          <w:sz w:val="24"/>
          <w:szCs w:val="24"/>
        </w:rPr>
        <w:t>must</w:t>
      </w:r>
      <w:r w:rsidRPr="00733327">
        <w:rPr>
          <w:rFonts w:ascii="Lato" w:hAnsi="Lato" w:cstheme="minorHAnsi"/>
          <w:spacing w:val="35"/>
          <w:sz w:val="24"/>
          <w:szCs w:val="24"/>
        </w:rPr>
        <w:t xml:space="preserve"> </w:t>
      </w:r>
      <w:r w:rsidRPr="00733327">
        <w:rPr>
          <w:rFonts w:ascii="Lato" w:hAnsi="Lato" w:cstheme="minorHAnsi"/>
          <w:sz w:val="24"/>
          <w:szCs w:val="24"/>
        </w:rPr>
        <w:t>consider</w:t>
      </w:r>
      <w:r w:rsidRPr="00733327">
        <w:rPr>
          <w:rFonts w:ascii="Lato" w:hAnsi="Lato" w:cstheme="minorHAnsi"/>
          <w:spacing w:val="35"/>
          <w:sz w:val="24"/>
          <w:szCs w:val="24"/>
        </w:rPr>
        <w:t xml:space="preserve"> </w:t>
      </w:r>
      <w:r w:rsidRPr="00733327">
        <w:rPr>
          <w:rFonts w:ascii="Lato" w:hAnsi="Lato" w:cstheme="minorHAnsi"/>
          <w:sz w:val="24"/>
          <w:szCs w:val="24"/>
        </w:rPr>
        <w:t>any</w:t>
      </w:r>
      <w:r w:rsidRPr="00733327">
        <w:rPr>
          <w:rFonts w:ascii="Lato" w:hAnsi="Lato" w:cstheme="minorHAnsi"/>
          <w:spacing w:val="34"/>
          <w:sz w:val="24"/>
          <w:szCs w:val="24"/>
        </w:rPr>
        <w:t xml:space="preserve"> </w:t>
      </w:r>
      <w:r w:rsidRPr="00733327">
        <w:rPr>
          <w:rFonts w:ascii="Lato" w:hAnsi="Lato" w:cstheme="minorHAnsi"/>
          <w:sz w:val="24"/>
          <w:szCs w:val="24"/>
        </w:rPr>
        <w:t>representations</w:t>
      </w:r>
      <w:r w:rsidRPr="00733327">
        <w:rPr>
          <w:rFonts w:ascii="Lato" w:hAnsi="Lato" w:cstheme="minorHAnsi"/>
          <w:spacing w:val="35"/>
          <w:sz w:val="24"/>
          <w:szCs w:val="24"/>
        </w:rPr>
        <w:t xml:space="preserve"> </w:t>
      </w:r>
      <w:r w:rsidRPr="00733327">
        <w:rPr>
          <w:rFonts w:ascii="Lato" w:hAnsi="Lato" w:cstheme="minorHAnsi"/>
          <w:sz w:val="24"/>
          <w:szCs w:val="24"/>
        </w:rPr>
        <w:t>made</w:t>
      </w:r>
      <w:r w:rsidRPr="00733327">
        <w:rPr>
          <w:rFonts w:ascii="Lato" w:hAnsi="Lato" w:cstheme="minorHAnsi"/>
          <w:spacing w:val="35"/>
          <w:sz w:val="24"/>
          <w:szCs w:val="24"/>
        </w:rPr>
        <w:t xml:space="preserve"> </w:t>
      </w:r>
      <w:r w:rsidRPr="00733327">
        <w:rPr>
          <w:rFonts w:ascii="Lato" w:hAnsi="Lato" w:cstheme="minorHAnsi"/>
          <w:sz w:val="24"/>
          <w:szCs w:val="24"/>
        </w:rPr>
        <w:t>by</w:t>
      </w:r>
      <w:r w:rsidRPr="00733327">
        <w:rPr>
          <w:rFonts w:ascii="Lato" w:hAnsi="Lato" w:cstheme="minorHAnsi"/>
          <w:spacing w:val="35"/>
          <w:sz w:val="24"/>
          <w:szCs w:val="24"/>
        </w:rPr>
        <w:t xml:space="preserve"> </w:t>
      </w:r>
      <w:r w:rsidRPr="00733327">
        <w:rPr>
          <w:rFonts w:ascii="Lato" w:hAnsi="Lato" w:cstheme="minorHAnsi"/>
          <w:sz w:val="24"/>
          <w:szCs w:val="24"/>
        </w:rPr>
        <w:t>the</w:t>
      </w:r>
      <w:r w:rsidRPr="00733327">
        <w:rPr>
          <w:rFonts w:ascii="Lato" w:hAnsi="Lato" w:cstheme="minorHAnsi"/>
          <w:spacing w:val="34"/>
          <w:sz w:val="24"/>
          <w:szCs w:val="24"/>
        </w:rPr>
        <w:t xml:space="preserve"> </w:t>
      </w:r>
      <w:r w:rsidRPr="00733327">
        <w:rPr>
          <w:rFonts w:ascii="Lato" w:hAnsi="Lato" w:cstheme="minorHAnsi"/>
          <w:sz w:val="24"/>
          <w:szCs w:val="24"/>
        </w:rPr>
        <w:t>Director</w:t>
      </w:r>
      <w:r w:rsidRPr="00733327">
        <w:rPr>
          <w:rFonts w:ascii="Lato" w:hAnsi="Lato" w:cstheme="minorHAnsi"/>
          <w:spacing w:val="35"/>
          <w:sz w:val="24"/>
          <w:szCs w:val="24"/>
        </w:rPr>
        <w:t xml:space="preserve"> </w:t>
      </w:r>
      <w:r w:rsidRPr="00733327">
        <w:rPr>
          <w:rFonts w:ascii="Lato" w:hAnsi="Lato" w:cstheme="minorHAnsi"/>
          <w:sz w:val="24"/>
          <w:szCs w:val="24"/>
        </w:rPr>
        <w:t>(or</w:t>
      </w:r>
      <w:r w:rsidR="009F6F67" w:rsidRPr="00733327">
        <w:rPr>
          <w:rFonts w:ascii="Lato" w:hAnsi="Lato" w:cstheme="minorHAnsi"/>
          <w:sz w:val="24"/>
          <w:szCs w:val="24"/>
        </w:rPr>
        <w:t xml:space="preserve"> </w:t>
      </w:r>
      <w:r w:rsidRPr="00733327">
        <w:rPr>
          <w:rFonts w:ascii="Lato" w:hAnsi="Lato" w:cstheme="minorHAnsi"/>
          <w:sz w:val="24"/>
          <w:szCs w:val="24"/>
        </w:rPr>
        <w:t>the Director's representative) and inform the Director of their decision following such consideration. There shall be no right of appeal from a decision of the Directors to terminate the Directorship of a Director; or</w:t>
      </w:r>
    </w:p>
    <w:p w14:paraId="345AACDA" w14:textId="77777777" w:rsidR="00704D0B" w:rsidRPr="00733327" w:rsidRDefault="00721900" w:rsidP="00733327">
      <w:pPr>
        <w:pStyle w:val="ListParagraph"/>
        <w:numPr>
          <w:ilvl w:val="0"/>
          <w:numId w:val="12"/>
        </w:numPr>
        <w:tabs>
          <w:tab w:val="left" w:pos="1656"/>
        </w:tabs>
        <w:spacing w:before="40" w:after="40" w:line="276" w:lineRule="auto"/>
        <w:ind w:right="119" w:hanging="561"/>
        <w:rPr>
          <w:rFonts w:ascii="Lato" w:hAnsi="Lato" w:cstheme="minorHAnsi"/>
          <w:sz w:val="24"/>
          <w:szCs w:val="24"/>
        </w:rPr>
      </w:pPr>
      <w:r w:rsidRPr="00733327">
        <w:rPr>
          <w:rFonts w:ascii="Lato" w:hAnsi="Lato" w:cstheme="minorHAnsi"/>
          <w:sz w:val="24"/>
          <w:szCs w:val="24"/>
        </w:rPr>
        <w:t>resign by written notice to the Charity, provided that at least five Directors will remain in office once the resignation takes</w:t>
      </w:r>
      <w:r w:rsidRPr="00733327">
        <w:rPr>
          <w:rFonts w:ascii="Lato" w:hAnsi="Lato" w:cstheme="minorHAnsi"/>
          <w:spacing w:val="-6"/>
          <w:sz w:val="24"/>
          <w:szCs w:val="24"/>
        </w:rPr>
        <w:t xml:space="preserve"> </w:t>
      </w:r>
      <w:r w:rsidRPr="00733327">
        <w:rPr>
          <w:rFonts w:ascii="Lato" w:hAnsi="Lato" w:cstheme="minorHAnsi"/>
          <w:sz w:val="24"/>
          <w:szCs w:val="24"/>
        </w:rPr>
        <w:t>effect.</w:t>
      </w:r>
    </w:p>
    <w:p w14:paraId="15A5F5B9" w14:textId="77777777" w:rsidR="00704D0B" w:rsidRPr="00733327" w:rsidRDefault="00704D0B" w:rsidP="00733327">
      <w:pPr>
        <w:pStyle w:val="BodyText"/>
        <w:spacing w:before="40" w:after="40" w:line="276" w:lineRule="auto"/>
        <w:rPr>
          <w:rFonts w:ascii="Lato" w:hAnsi="Lato" w:cstheme="minorHAnsi"/>
          <w:sz w:val="24"/>
          <w:szCs w:val="24"/>
        </w:rPr>
      </w:pPr>
    </w:p>
    <w:p w14:paraId="1AD07B79"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30" w:name="_Toc205390021"/>
      <w:r w:rsidRPr="00733327">
        <w:rPr>
          <w:rFonts w:ascii="Lato" w:hAnsi="Lato" w:cstheme="minorHAnsi"/>
          <w:sz w:val="24"/>
          <w:szCs w:val="24"/>
        </w:rPr>
        <w:t>Proceedings of</w:t>
      </w:r>
      <w:r w:rsidRPr="00733327">
        <w:rPr>
          <w:rFonts w:ascii="Lato" w:hAnsi="Lato" w:cstheme="minorHAnsi"/>
          <w:spacing w:val="-1"/>
          <w:sz w:val="24"/>
          <w:szCs w:val="24"/>
        </w:rPr>
        <w:t xml:space="preserve"> </w:t>
      </w:r>
      <w:r w:rsidRPr="00733327">
        <w:rPr>
          <w:rFonts w:ascii="Lato" w:hAnsi="Lato" w:cstheme="minorHAnsi"/>
          <w:sz w:val="24"/>
          <w:szCs w:val="24"/>
        </w:rPr>
        <w:t>Directors</w:t>
      </w:r>
      <w:bookmarkEnd w:id="30"/>
    </w:p>
    <w:p w14:paraId="47A1FA28" w14:textId="77777777" w:rsidR="00704D0B" w:rsidRPr="00733327" w:rsidRDefault="00721900" w:rsidP="00733327">
      <w:pPr>
        <w:pStyle w:val="ListParagraph"/>
        <w:numPr>
          <w:ilvl w:val="1"/>
          <w:numId w:val="38"/>
        </w:numPr>
        <w:tabs>
          <w:tab w:val="left" w:pos="819"/>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Subject to the provisions of the Articles, the Directors may regulate their proceedings as they think fit.</w:t>
      </w:r>
    </w:p>
    <w:p w14:paraId="2C06BD54" w14:textId="77777777" w:rsidR="00704D0B" w:rsidRPr="00733327" w:rsidRDefault="00704D0B" w:rsidP="00733327">
      <w:pPr>
        <w:pStyle w:val="BodyText"/>
        <w:spacing w:before="40" w:after="40" w:line="276" w:lineRule="auto"/>
        <w:rPr>
          <w:rFonts w:ascii="Lato" w:hAnsi="Lato" w:cstheme="minorHAnsi"/>
          <w:sz w:val="24"/>
          <w:szCs w:val="24"/>
        </w:rPr>
      </w:pPr>
    </w:p>
    <w:p w14:paraId="199A0F77" w14:textId="77777777" w:rsidR="00704D0B" w:rsidRPr="00733327" w:rsidRDefault="00721900" w:rsidP="00733327">
      <w:pPr>
        <w:pStyle w:val="ListParagraph"/>
        <w:numPr>
          <w:ilvl w:val="1"/>
          <w:numId w:val="38"/>
        </w:numPr>
        <w:tabs>
          <w:tab w:val="left" w:pos="819"/>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Acts done by a meeting of the Directors or of a committee or by a person acting as a Director shall not be invalidated by the subsequent realisation</w:t>
      </w:r>
      <w:r w:rsidRPr="00733327">
        <w:rPr>
          <w:rFonts w:ascii="Lato" w:hAnsi="Lato" w:cstheme="minorHAnsi"/>
          <w:spacing w:val="-14"/>
          <w:sz w:val="24"/>
          <w:szCs w:val="24"/>
        </w:rPr>
        <w:t xml:space="preserve"> </w:t>
      </w:r>
      <w:r w:rsidRPr="00733327">
        <w:rPr>
          <w:rFonts w:ascii="Lato" w:hAnsi="Lato" w:cstheme="minorHAnsi"/>
          <w:sz w:val="24"/>
          <w:szCs w:val="24"/>
        </w:rPr>
        <w:t>that:</w:t>
      </w:r>
    </w:p>
    <w:p w14:paraId="46501ACD" w14:textId="77777777" w:rsidR="00704D0B" w:rsidRPr="00733327" w:rsidRDefault="00721900" w:rsidP="00733327">
      <w:pPr>
        <w:pStyle w:val="ListParagraph"/>
        <w:numPr>
          <w:ilvl w:val="0"/>
          <w:numId w:val="11"/>
        </w:numPr>
        <w:tabs>
          <w:tab w:val="left" w:pos="1654"/>
          <w:tab w:val="left" w:pos="1656"/>
        </w:tabs>
        <w:spacing w:before="40" w:after="40" w:line="276" w:lineRule="auto"/>
        <w:ind w:right="119" w:hanging="561"/>
        <w:rPr>
          <w:rFonts w:ascii="Lato" w:hAnsi="Lato" w:cstheme="minorHAnsi"/>
          <w:sz w:val="24"/>
          <w:szCs w:val="24"/>
        </w:rPr>
      </w:pPr>
      <w:r w:rsidRPr="00733327">
        <w:rPr>
          <w:rFonts w:ascii="Lato" w:hAnsi="Lato" w:cstheme="minorHAnsi"/>
          <w:sz w:val="24"/>
          <w:szCs w:val="24"/>
        </w:rPr>
        <w:t xml:space="preserve">the appointment of any such Director or person acting as a </w:t>
      </w:r>
      <w:proofErr w:type="gramStart"/>
      <w:r w:rsidRPr="00733327">
        <w:rPr>
          <w:rFonts w:ascii="Lato" w:hAnsi="Lato" w:cstheme="minorHAnsi"/>
          <w:sz w:val="24"/>
          <w:szCs w:val="24"/>
        </w:rPr>
        <w:t>Director</w:t>
      </w:r>
      <w:proofErr w:type="gramEnd"/>
      <w:r w:rsidRPr="00733327">
        <w:rPr>
          <w:rFonts w:ascii="Lato" w:hAnsi="Lato" w:cstheme="minorHAnsi"/>
          <w:sz w:val="24"/>
          <w:szCs w:val="24"/>
        </w:rPr>
        <w:t xml:space="preserve"> was defective;</w:t>
      </w:r>
      <w:r w:rsidRPr="00733327">
        <w:rPr>
          <w:rFonts w:ascii="Lato" w:hAnsi="Lato" w:cstheme="minorHAnsi"/>
          <w:spacing w:val="-2"/>
          <w:sz w:val="24"/>
          <w:szCs w:val="24"/>
        </w:rPr>
        <w:t xml:space="preserve"> </w:t>
      </w:r>
      <w:r w:rsidRPr="00733327">
        <w:rPr>
          <w:rFonts w:ascii="Lato" w:hAnsi="Lato" w:cstheme="minorHAnsi"/>
          <w:sz w:val="24"/>
          <w:szCs w:val="24"/>
        </w:rPr>
        <w:t>or</w:t>
      </w:r>
    </w:p>
    <w:p w14:paraId="0A210AC2" w14:textId="77777777" w:rsidR="00704D0B" w:rsidRPr="00733327" w:rsidRDefault="00721900" w:rsidP="00733327">
      <w:pPr>
        <w:pStyle w:val="ListParagraph"/>
        <w:numPr>
          <w:ilvl w:val="0"/>
          <w:numId w:val="11"/>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any or all of them were disqualified;</w:t>
      </w:r>
      <w:r w:rsidRPr="00733327">
        <w:rPr>
          <w:rFonts w:ascii="Lato" w:hAnsi="Lato" w:cstheme="minorHAnsi"/>
          <w:spacing w:val="-7"/>
          <w:sz w:val="24"/>
          <w:szCs w:val="24"/>
        </w:rPr>
        <w:t xml:space="preserve"> </w:t>
      </w:r>
      <w:r w:rsidRPr="00733327">
        <w:rPr>
          <w:rFonts w:ascii="Lato" w:hAnsi="Lato" w:cstheme="minorHAnsi"/>
          <w:sz w:val="24"/>
          <w:szCs w:val="24"/>
        </w:rPr>
        <w:t>or</w:t>
      </w:r>
    </w:p>
    <w:p w14:paraId="30A6779D" w14:textId="77777777" w:rsidR="00704D0B" w:rsidRPr="00733327" w:rsidRDefault="00721900" w:rsidP="00733327">
      <w:pPr>
        <w:pStyle w:val="ListParagraph"/>
        <w:numPr>
          <w:ilvl w:val="0"/>
          <w:numId w:val="11"/>
        </w:numPr>
        <w:tabs>
          <w:tab w:val="left" w:pos="1654"/>
          <w:tab w:val="left" w:pos="1655"/>
        </w:tabs>
        <w:spacing w:before="40" w:after="40" w:line="276" w:lineRule="auto"/>
        <w:ind w:hanging="561"/>
        <w:rPr>
          <w:rFonts w:ascii="Lato" w:hAnsi="Lato" w:cstheme="minorHAnsi"/>
          <w:sz w:val="24"/>
          <w:szCs w:val="24"/>
        </w:rPr>
      </w:pPr>
      <w:r w:rsidRPr="00733327">
        <w:rPr>
          <w:rFonts w:ascii="Lato" w:hAnsi="Lato" w:cstheme="minorHAnsi"/>
          <w:sz w:val="24"/>
          <w:szCs w:val="24"/>
        </w:rPr>
        <w:lastRenderedPageBreak/>
        <w:t>any or all of them were not entitled to vote on the</w:t>
      </w:r>
      <w:r w:rsidRPr="00733327">
        <w:rPr>
          <w:rFonts w:ascii="Lato" w:hAnsi="Lato" w:cstheme="minorHAnsi"/>
          <w:spacing w:val="-11"/>
          <w:sz w:val="24"/>
          <w:szCs w:val="24"/>
        </w:rPr>
        <w:t xml:space="preserve"> </w:t>
      </w:r>
      <w:r w:rsidRPr="00733327">
        <w:rPr>
          <w:rFonts w:ascii="Lato" w:hAnsi="Lato" w:cstheme="minorHAnsi"/>
          <w:sz w:val="24"/>
          <w:szCs w:val="24"/>
        </w:rPr>
        <w:t>matter.</w:t>
      </w:r>
    </w:p>
    <w:p w14:paraId="7D479248" w14:textId="77777777" w:rsidR="00704D0B" w:rsidRPr="00733327" w:rsidRDefault="00704D0B" w:rsidP="00733327">
      <w:pPr>
        <w:pStyle w:val="BodyText"/>
        <w:spacing w:before="40" w:after="40" w:line="276" w:lineRule="auto"/>
        <w:rPr>
          <w:rFonts w:ascii="Lato" w:hAnsi="Lato" w:cstheme="minorHAnsi"/>
          <w:sz w:val="24"/>
          <w:szCs w:val="24"/>
        </w:rPr>
      </w:pPr>
    </w:p>
    <w:p w14:paraId="3DC3C29A"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31" w:name="_Toc205390022"/>
      <w:r w:rsidRPr="00733327">
        <w:rPr>
          <w:rFonts w:ascii="Lato" w:hAnsi="Lato" w:cstheme="minorHAnsi"/>
          <w:sz w:val="24"/>
          <w:szCs w:val="24"/>
        </w:rPr>
        <w:t xml:space="preserve">Calling a </w:t>
      </w:r>
      <w:proofErr w:type="gramStart"/>
      <w:r w:rsidRPr="00733327">
        <w:rPr>
          <w:rFonts w:ascii="Lato" w:hAnsi="Lato" w:cstheme="minorHAnsi"/>
          <w:sz w:val="24"/>
          <w:szCs w:val="24"/>
        </w:rPr>
        <w:t>Directors'</w:t>
      </w:r>
      <w:proofErr w:type="gramEnd"/>
      <w:r w:rsidRPr="00733327">
        <w:rPr>
          <w:rFonts w:ascii="Lato" w:hAnsi="Lato" w:cstheme="minorHAnsi"/>
          <w:spacing w:val="-3"/>
          <w:sz w:val="24"/>
          <w:szCs w:val="24"/>
        </w:rPr>
        <w:t xml:space="preserve"> </w:t>
      </w:r>
      <w:r w:rsidRPr="00733327">
        <w:rPr>
          <w:rFonts w:ascii="Lato" w:hAnsi="Lato" w:cstheme="minorHAnsi"/>
          <w:sz w:val="24"/>
          <w:szCs w:val="24"/>
        </w:rPr>
        <w:t>meeting</w:t>
      </w:r>
      <w:bookmarkEnd w:id="31"/>
    </w:p>
    <w:p w14:paraId="0DD7ECC4" w14:textId="77777777" w:rsidR="00704D0B" w:rsidRPr="00733327" w:rsidRDefault="00721900" w:rsidP="00733327">
      <w:pPr>
        <w:pStyle w:val="ListParagraph"/>
        <w:numPr>
          <w:ilvl w:val="1"/>
          <w:numId w:val="38"/>
        </w:numPr>
        <w:tabs>
          <w:tab w:val="left" w:pos="819"/>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Any Director may call a meeting of the Directors by giving notice of the meeting to the Directors or by authorising the company secretary (if any) to give such</w:t>
      </w:r>
      <w:r w:rsidRPr="00733327">
        <w:rPr>
          <w:rFonts w:ascii="Lato" w:hAnsi="Lato" w:cstheme="minorHAnsi"/>
          <w:spacing w:val="-20"/>
          <w:sz w:val="24"/>
          <w:szCs w:val="24"/>
        </w:rPr>
        <w:t xml:space="preserve"> </w:t>
      </w:r>
      <w:r w:rsidRPr="00733327">
        <w:rPr>
          <w:rFonts w:ascii="Lato" w:hAnsi="Lato" w:cstheme="minorHAnsi"/>
          <w:sz w:val="24"/>
          <w:szCs w:val="24"/>
        </w:rPr>
        <w:t>notice.</w:t>
      </w:r>
    </w:p>
    <w:p w14:paraId="2FA2D520" w14:textId="77777777" w:rsidR="00704D0B" w:rsidRPr="00733327" w:rsidRDefault="00704D0B" w:rsidP="00733327">
      <w:pPr>
        <w:pStyle w:val="BodyText"/>
        <w:spacing w:before="40" w:after="40" w:line="276" w:lineRule="auto"/>
        <w:rPr>
          <w:rFonts w:ascii="Lato" w:hAnsi="Lato" w:cstheme="minorHAnsi"/>
          <w:sz w:val="24"/>
          <w:szCs w:val="24"/>
        </w:rPr>
      </w:pPr>
    </w:p>
    <w:p w14:paraId="14D6EFC4" w14:textId="77777777" w:rsidR="00704D0B" w:rsidRPr="00733327" w:rsidRDefault="00721900" w:rsidP="00733327">
      <w:pPr>
        <w:pStyle w:val="ListParagraph"/>
        <w:numPr>
          <w:ilvl w:val="1"/>
          <w:numId w:val="38"/>
        </w:numPr>
        <w:tabs>
          <w:tab w:val="left" w:pos="819"/>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 xml:space="preserve">Notice of a meeting of the Directors must be given to each </w:t>
      </w:r>
      <w:proofErr w:type="gramStart"/>
      <w:r w:rsidRPr="00733327">
        <w:rPr>
          <w:rFonts w:ascii="Lato" w:hAnsi="Lato" w:cstheme="minorHAnsi"/>
          <w:sz w:val="24"/>
          <w:szCs w:val="24"/>
        </w:rPr>
        <w:t>Director, but</w:t>
      </w:r>
      <w:proofErr w:type="gramEnd"/>
      <w:r w:rsidRPr="00733327">
        <w:rPr>
          <w:rFonts w:ascii="Lato" w:hAnsi="Lato" w:cstheme="minorHAnsi"/>
          <w:sz w:val="24"/>
          <w:szCs w:val="24"/>
        </w:rPr>
        <w:t xml:space="preserve"> need not be in writing. The notice must</w:t>
      </w:r>
      <w:r w:rsidRPr="00733327">
        <w:rPr>
          <w:rFonts w:ascii="Lato" w:hAnsi="Lato" w:cstheme="minorHAnsi"/>
          <w:spacing w:val="-3"/>
          <w:sz w:val="24"/>
          <w:szCs w:val="24"/>
        </w:rPr>
        <w:t xml:space="preserve"> </w:t>
      </w:r>
      <w:r w:rsidRPr="00733327">
        <w:rPr>
          <w:rFonts w:ascii="Lato" w:hAnsi="Lato" w:cstheme="minorHAnsi"/>
          <w:sz w:val="24"/>
          <w:szCs w:val="24"/>
        </w:rPr>
        <w:t>specify:</w:t>
      </w:r>
    </w:p>
    <w:p w14:paraId="14B8DC17" w14:textId="77777777" w:rsidR="00704D0B" w:rsidRPr="00733327" w:rsidRDefault="00721900" w:rsidP="00733327">
      <w:pPr>
        <w:pStyle w:val="ListParagraph"/>
        <w:numPr>
          <w:ilvl w:val="0"/>
          <w:numId w:val="10"/>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the time, date and place of the</w:t>
      </w:r>
      <w:r w:rsidRPr="00733327">
        <w:rPr>
          <w:rFonts w:ascii="Lato" w:hAnsi="Lato" w:cstheme="minorHAnsi"/>
          <w:spacing w:val="-6"/>
          <w:sz w:val="24"/>
          <w:szCs w:val="24"/>
        </w:rPr>
        <w:t xml:space="preserve"> </w:t>
      </w:r>
      <w:proofErr w:type="gramStart"/>
      <w:r w:rsidRPr="00733327">
        <w:rPr>
          <w:rFonts w:ascii="Lato" w:hAnsi="Lato" w:cstheme="minorHAnsi"/>
          <w:sz w:val="24"/>
          <w:szCs w:val="24"/>
        </w:rPr>
        <w:t>meeting;</w:t>
      </w:r>
      <w:proofErr w:type="gramEnd"/>
    </w:p>
    <w:p w14:paraId="12E02671" w14:textId="77777777" w:rsidR="00704D0B" w:rsidRPr="00733327" w:rsidRDefault="00721900" w:rsidP="00733327">
      <w:pPr>
        <w:pStyle w:val="ListParagraph"/>
        <w:numPr>
          <w:ilvl w:val="0"/>
          <w:numId w:val="10"/>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the general particulars of the business to be considered at the meeting;</w:t>
      </w:r>
      <w:r w:rsidRPr="00733327">
        <w:rPr>
          <w:rFonts w:ascii="Lato" w:hAnsi="Lato" w:cstheme="minorHAnsi"/>
          <w:spacing w:val="-21"/>
          <w:sz w:val="24"/>
          <w:szCs w:val="24"/>
        </w:rPr>
        <w:t xml:space="preserve"> </w:t>
      </w:r>
      <w:r w:rsidRPr="00733327">
        <w:rPr>
          <w:rFonts w:ascii="Lato" w:hAnsi="Lato" w:cstheme="minorHAnsi"/>
          <w:sz w:val="24"/>
          <w:szCs w:val="24"/>
        </w:rPr>
        <w:t>and</w:t>
      </w:r>
    </w:p>
    <w:p w14:paraId="3C2F667D" w14:textId="77777777" w:rsidR="00704D0B" w:rsidRPr="00733327" w:rsidRDefault="00721900" w:rsidP="00733327">
      <w:pPr>
        <w:pStyle w:val="ListParagraph"/>
        <w:numPr>
          <w:ilvl w:val="0"/>
          <w:numId w:val="10"/>
        </w:numPr>
        <w:tabs>
          <w:tab w:val="left" w:pos="1655"/>
        </w:tabs>
        <w:spacing w:before="40" w:after="40" w:line="276" w:lineRule="auto"/>
        <w:ind w:right="119" w:hanging="561"/>
        <w:rPr>
          <w:rFonts w:ascii="Lato" w:hAnsi="Lato" w:cstheme="minorHAnsi"/>
          <w:sz w:val="24"/>
          <w:szCs w:val="24"/>
        </w:rPr>
      </w:pPr>
      <w:r w:rsidRPr="00733327">
        <w:rPr>
          <w:rFonts w:ascii="Lato" w:hAnsi="Lato" w:cstheme="minorHAnsi"/>
          <w:sz w:val="24"/>
          <w:szCs w:val="24"/>
        </w:rPr>
        <w:t>if it is anticipated that the Directors participating in the meeting will not be in the same place, how it is proposed that they should communicate with each other during the</w:t>
      </w:r>
      <w:r w:rsidRPr="00733327">
        <w:rPr>
          <w:rFonts w:ascii="Lato" w:hAnsi="Lato" w:cstheme="minorHAnsi"/>
          <w:spacing w:val="-3"/>
          <w:sz w:val="24"/>
          <w:szCs w:val="24"/>
        </w:rPr>
        <w:t xml:space="preserve"> </w:t>
      </w:r>
      <w:r w:rsidRPr="00733327">
        <w:rPr>
          <w:rFonts w:ascii="Lato" w:hAnsi="Lato" w:cstheme="minorHAnsi"/>
          <w:sz w:val="24"/>
          <w:szCs w:val="24"/>
        </w:rPr>
        <w:t>meeting.</w:t>
      </w:r>
    </w:p>
    <w:p w14:paraId="017B8E0C" w14:textId="77777777" w:rsidR="00704D0B" w:rsidRPr="00733327" w:rsidRDefault="00704D0B" w:rsidP="00733327">
      <w:pPr>
        <w:pStyle w:val="BodyText"/>
        <w:spacing w:before="40" w:after="40" w:line="276" w:lineRule="auto"/>
        <w:rPr>
          <w:rFonts w:ascii="Lato" w:hAnsi="Lato" w:cstheme="minorHAnsi"/>
          <w:sz w:val="24"/>
          <w:szCs w:val="24"/>
        </w:rPr>
      </w:pPr>
    </w:p>
    <w:p w14:paraId="7C052485"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32" w:name="_Toc205390023"/>
      <w:r w:rsidRPr="00733327">
        <w:rPr>
          <w:rFonts w:ascii="Lato" w:hAnsi="Lato" w:cstheme="minorHAnsi"/>
          <w:sz w:val="24"/>
          <w:szCs w:val="24"/>
        </w:rPr>
        <w:t>Participation in Directors'</w:t>
      </w:r>
      <w:r w:rsidRPr="00733327">
        <w:rPr>
          <w:rFonts w:ascii="Lato" w:hAnsi="Lato" w:cstheme="minorHAnsi"/>
          <w:spacing w:val="-3"/>
          <w:sz w:val="24"/>
          <w:szCs w:val="24"/>
        </w:rPr>
        <w:t xml:space="preserve"> </w:t>
      </w:r>
      <w:r w:rsidRPr="00733327">
        <w:rPr>
          <w:rFonts w:ascii="Lato" w:hAnsi="Lato" w:cstheme="minorHAnsi"/>
          <w:sz w:val="24"/>
          <w:szCs w:val="24"/>
        </w:rPr>
        <w:t>meetings</w:t>
      </w:r>
      <w:bookmarkEnd w:id="32"/>
    </w:p>
    <w:p w14:paraId="5D84CE01"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Any Director may participate in a meeting of the Directors in person or by means of video conference, telephone or any suitable electronic means agreed by the Directors and by which all those participating in the meeting are able to communicate with all other participants.</w:t>
      </w:r>
    </w:p>
    <w:p w14:paraId="4ADFECAE" w14:textId="77777777" w:rsidR="00704D0B" w:rsidRPr="00733327" w:rsidRDefault="00704D0B" w:rsidP="00733327">
      <w:pPr>
        <w:pStyle w:val="BodyText"/>
        <w:spacing w:before="40" w:after="40" w:line="276" w:lineRule="auto"/>
        <w:rPr>
          <w:rFonts w:ascii="Lato" w:hAnsi="Lato" w:cstheme="minorHAnsi"/>
          <w:sz w:val="24"/>
          <w:szCs w:val="24"/>
        </w:rPr>
      </w:pPr>
    </w:p>
    <w:p w14:paraId="1F8A2955" w14:textId="6E8A29B6" w:rsidR="009F6F67" w:rsidRPr="00733327" w:rsidRDefault="00721900" w:rsidP="00733327">
      <w:pPr>
        <w:pStyle w:val="ListParagraph"/>
        <w:numPr>
          <w:ilvl w:val="1"/>
          <w:numId w:val="38"/>
        </w:numPr>
        <w:spacing w:before="40" w:after="40" w:line="276" w:lineRule="auto"/>
        <w:ind w:left="820" w:right="118"/>
        <w:rPr>
          <w:rFonts w:ascii="Lato" w:hAnsi="Lato" w:cstheme="minorHAnsi"/>
          <w:sz w:val="24"/>
          <w:szCs w:val="24"/>
        </w:rPr>
      </w:pPr>
      <w:r w:rsidRPr="00733327">
        <w:rPr>
          <w:rFonts w:ascii="Lato" w:hAnsi="Lato" w:cstheme="minorHAnsi"/>
          <w:sz w:val="24"/>
          <w:szCs w:val="24"/>
        </w:rPr>
        <w:t>If all the Directors participating in the meeting are not in the same place, they may decide that the meeting is to be treated as taking place wherever any of them</w:t>
      </w:r>
      <w:r w:rsidRPr="00733327">
        <w:rPr>
          <w:rFonts w:ascii="Lato" w:hAnsi="Lato" w:cstheme="minorHAnsi"/>
          <w:spacing w:val="-24"/>
          <w:sz w:val="24"/>
          <w:szCs w:val="24"/>
        </w:rPr>
        <w:t xml:space="preserve"> </w:t>
      </w:r>
      <w:r w:rsidRPr="00733327">
        <w:rPr>
          <w:rFonts w:ascii="Lato" w:hAnsi="Lato" w:cstheme="minorHAnsi"/>
          <w:sz w:val="24"/>
          <w:szCs w:val="24"/>
        </w:rPr>
        <w:t>is.</w:t>
      </w:r>
    </w:p>
    <w:p w14:paraId="5140242E" w14:textId="77777777" w:rsidR="009F6F67" w:rsidRPr="00733327" w:rsidRDefault="009F6F67" w:rsidP="00733327">
      <w:pPr>
        <w:spacing w:before="40" w:after="40" w:line="276" w:lineRule="auto"/>
        <w:ind w:right="118"/>
        <w:rPr>
          <w:rFonts w:ascii="Lato" w:hAnsi="Lato" w:cstheme="minorHAnsi"/>
          <w:sz w:val="24"/>
          <w:szCs w:val="24"/>
        </w:rPr>
      </w:pPr>
    </w:p>
    <w:p w14:paraId="062F0773" w14:textId="2A3DCA64"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33" w:name="_Toc205390024"/>
      <w:r w:rsidRPr="00733327">
        <w:rPr>
          <w:rFonts w:ascii="Lato" w:hAnsi="Lato" w:cstheme="minorHAnsi"/>
          <w:sz w:val="24"/>
          <w:szCs w:val="24"/>
        </w:rPr>
        <w:t>Quorum for Directors'</w:t>
      </w:r>
      <w:r w:rsidRPr="00733327">
        <w:rPr>
          <w:rFonts w:ascii="Lato" w:hAnsi="Lato" w:cstheme="minorHAnsi"/>
          <w:spacing w:val="-2"/>
          <w:sz w:val="24"/>
          <w:szCs w:val="24"/>
        </w:rPr>
        <w:t xml:space="preserve"> </w:t>
      </w:r>
      <w:r w:rsidRPr="00733327">
        <w:rPr>
          <w:rFonts w:ascii="Lato" w:hAnsi="Lato" w:cstheme="minorHAnsi"/>
          <w:sz w:val="24"/>
          <w:szCs w:val="24"/>
        </w:rPr>
        <w:t>meetings</w:t>
      </w:r>
      <w:bookmarkEnd w:id="33"/>
    </w:p>
    <w:p w14:paraId="3311DB14" w14:textId="77777777"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 xml:space="preserve">At a </w:t>
      </w:r>
      <w:proofErr w:type="gramStart"/>
      <w:r w:rsidRPr="00733327">
        <w:rPr>
          <w:rFonts w:ascii="Lato" w:hAnsi="Lato" w:cstheme="minorHAnsi"/>
          <w:sz w:val="24"/>
          <w:szCs w:val="24"/>
        </w:rPr>
        <w:t>Directors'</w:t>
      </w:r>
      <w:proofErr w:type="gramEnd"/>
      <w:r w:rsidRPr="00733327">
        <w:rPr>
          <w:rFonts w:ascii="Lato" w:hAnsi="Lato" w:cstheme="minorHAnsi"/>
          <w:sz w:val="24"/>
          <w:szCs w:val="24"/>
        </w:rPr>
        <w:t xml:space="preserve"> meeting, unless a quorum is participating, no proposal is to be voted on, except a proposal to call another</w:t>
      </w:r>
      <w:r w:rsidRPr="00733327">
        <w:rPr>
          <w:rFonts w:ascii="Lato" w:hAnsi="Lato" w:cstheme="minorHAnsi"/>
          <w:spacing w:val="-6"/>
          <w:sz w:val="24"/>
          <w:szCs w:val="24"/>
        </w:rPr>
        <w:t xml:space="preserve"> </w:t>
      </w:r>
      <w:r w:rsidRPr="00733327">
        <w:rPr>
          <w:rFonts w:ascii="Lato" w:hAnsi="Lato" w:cstheme="minorHAnsi"/>
          <w:sz w:val="24"/>
          <w:szCs w:val="24"/>
        </w:rPr>
        <w:t>meeting.</w:t>
      </w:r>
    </w:p>
    <w:p w14:paraId="4F0E61A9" w14:textId="77777777" w:rsidR="00704D0B" w:rsidRPr="00733327" w:rsidRDefault="00704D0B" w:rsidP="00733327">
      <w:pPr>
        <w:pStyle w:val="BodyText"/>
        <w:spacing w:before="40" w:after="40" w:line="276" w:lineRule="auto"/>
        <w:rPr>
          <w:rFonts w:ascii="Lato" w:hAnsi="Lato" w:cstheme="minorHAnsi"/>
          <w:sz w:val="24"/>
          <w:szCs w:val="24"/>
        </w:rPr>
      </w:pPr>
    </w:p>
    <w:p w14:paraId="75C57099" w14:textId="0C2B7B7D"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Subject to article 24.3, the quorum for the transaction of business at a meeting of directors shall be four</w:t>
      </w:r>
      <w:r w:rsidRPr="00733327">
        <w:rPr>
          <w:rFonts w:ascii="Lato" w:hAnsi="Lato" w:cstheme="minorHAnsi"/>
          <w:spacing w:val="-4"/>
          <w:sz w:val="24"/>
          <w:szCs w:val="24"/>
        </w:rPr>
        <w:t xml:space="preserve"> </w:t>
      </w:r>
      <w:r w:rsidRPr="00733327">
        <w:rPr>
          <w:rFonts w:ascii="Lato" w:hAnsi="Lato" w:cstheme="minorHAnsi"/>
          <w:sz w:val="24"/>
          <w:szCs w:val="24"/>
        </w:rPr>
        <w:t>Directors.</w:t>
      </w:r>
    </w:p>
    <w:p w14:paraId="327DA67A" w14:textId="77777777" w:rsidR="00704D0B" w:rsidRPr="00733327" w:rsidRDefault="00704D0B" w:rsidP="00733327">
      <w:pPr>
        <w:pStyle w:val="BodyText"/>
        <w:spacing w:before="40" w:after="40" w:line="276" w:lineRule="auto"/>
        <w:rPr>
          <w:rFonts w:ascii="Lato" w:hAnsi="Lato" w:cstheme="minorHAnsi"/>
          <w:sz w:val="24"/>
          <w:szCs w:val="24"/>
        </w:rPr>
      </w:pPr>
    </w:p>
    <w:p w14:paraId="19686AC4" w14:textId="2F72B598"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For the purposes of any meeting (or part of a meeting) held pursuant to </w:t>
      </w:r>
      <w:r w:rsidR="00ED3606" w:rsidRPr="00733327">
        <w:rPr>
          <w:rFonts w:ascii="Lato" w:hAnsi="Lato" w:cstheme="minorHAnsi"/>
          <w:sz w:val="24"/>
          <w:szCs w:val="24"/>
        </w:rPr>
        <w:t>a</w:t>
      </w:r>
      <w:r w:rsidRPr="00733327">
        <w:rPr>
          <w:rFonts w:ascii="Lato" w:hAnsi="Lato" w:cstheme="minorHAnsi"/>
          <w:sz w:val="24"/>
          <w:szCs w:val="24"/>
        </w:rPr>
        <w:t>rticle 29 to authorise a Conflict, if there is only one unconflicted Director in office, the quorum for such meeting (or part of a meeting) shall be one unconflicted</w:t>
      </w:r>
      <w:r w:rsidRPr="00733327">
        <w:rPr>
          <w:rFonts w:ascii="Lato" w:hAnsi="Lato" w:cstheme="minorHAnsi"/>
          <w:spacing w:val="-13"/>
          <w:sz w:val="24"/>
          <w:szCs w:val="24"/>
        </w:rPr>
        <w:t xml:space="preserve"> </w:t>
      </w:r>
      <w:r w:rsidRPr="00733327">
        <w:rPr>
          <w:rFonts w:ascii="Lato" w:hAnsi="Lato" w:cstheme="minorHAnsi"/>
          <w:sz w:val="24"/>
          <w:szCs w:val="24"/>
        </w:rPr>
        <w:t>Director.</w:t>
      </w:r>
    </w:p>
    <w:p w14:paraId="55D4AFE0" w14:textId="77777777" w:rsidR="00704D0B" w:rsidRPr="00733327" w:rsidRDefault="00704D0B" w:rsidP="00733327">
      <w:pPr>
        <w:pStyle w:val="BodyText"/>
        <w:spacing w:before="40" w:after="40" w:line="276" w:lineRule="auto"/>
        <w:rPr>
          <w:rFonts w:ascii="Lato" w:hAnsi="Lato" w:cstheme="minorHAnsi"/>
          <w:sz w:val="24"/>
          <w:szCs w:val="24"/>
        </w:rPr>
      </w:pPr>
    </w:p>
    <w:p w14:paraId="5B6C19F0"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If the total number of Directors for the time being is less than the quorum required for decision-making by the Directors, the Directors shall not take any decision other than a decision</w:t>
      </w:r>
      <w:r w:rsidRPr="00733327">
        <w:rPr>
          <w:rFonts w:ascii="Lato" w:hAnsi="Lato" w:cstheme="minorHAnsi"/>
          <w:spacing w:val="-2"/>
          <w:sz w:val="24"/>
          <w:szCs w:val="24"/>
        </w:rPr>
        <w:t xml:space="preserve"> </w:t>
      </w:r>
      <w:r w:rsidRPr="00733327">
        <w:rPr>
          <w:rFonts w:ascii="Lato" w:hAnsi="Lato" w:cstheme="minorHAnsi"/>
          <w:sz w:val="24"/>
          <w:szCs w:val="24"/>
        </w:rPr>
        <w:t>to:</w:t>
      </w:r>
    </w:p>
    <w:p w14:paraId="5D2BE5CD" w14:textId="77777777" w:rsidR="00704D0B" w:rsidRPr="00733327" w:rsidRDefault="00721900" w:rsidP="00733327">
      <w:pPr>
        <w:pStyle w:val="ListParagraph"/>
        <w:numPr>
          <w:ilvl w:val="0"/>
          <w:numId w:val="9"/>
        </w:numPr>
        <w:tabs>
          <w:tab w:val="left" w:pos="1656"/>
        </w:tabs>
        <w:spacing w:before="40" w:after="40" w:line="276" w:lineRule="auto"/>
        <w:rPr>
          <w:rFonts w:ascii="Lato" w:hAnsi="Lato" w:cstheme="minorHAnsi"/>
          <w:sz w:val="24"/>
          <w:szCs w:val="24"/>
        </w:rPr>
      </w:pPr>
      <w:r w:rsidRPr="00733327">
        <w:rPr>
          <w:rFonts w:ascii="Lato" w:hAnsi="Lato" w:cstheme="minorHAnsi"/>
          <w:sz w:val="24"/>
          <w:szCs w:val="24"/>
        </w:rPr>
        <w:t>appoint further Directors;</w:t>
      </w:r>
      <w:r w:rsidRPr="00733327">
        <w:rPr>
          <w:rFonts w:ascii="Lato" w:hAnsi="Lato" w:cstheme="minorHAnsi"/>
          <w:spacing w:val="-4"/>
          <w:sz w:val="24"/>
          <w:szCs w:val="24"/>
        </w:rPr>
        <w:t xml:space="preserve"> </w:t>
      </w:r>
      <w:r w:rsidRPr="00733327">
        <w:rPr>
          <w:rFonts w:ascii="Lato" w:hAnsi="Lato" w:cstheme="minorHAnsi"/>
          <w:sz w:val="24"/>
          <w:szCs w:val="24"/>
        </w:rPr>
        <w:t>or</w:t>
      </w:r>
    </w:p>
    <w:p w14:paraId="781BCC9A" w14:textId="77777777" w:rsidR="00704D0B" w:rsidRPr="00733327" w:rsidRDefault="00721900" w:rsidP="00733327">
      <w:pPr>
        <w:pStyle w:val="ListParagraph"/>
        <w:numPr>
          <w:ilvl w:val="0"/>
          <w:numId w:val="9"/>
        </w:numPr>
        <w:tabs>
          <w:tab w:val="left" w:pos="1656"/>
        </w:tabs>
        <w:spacing w:before="40" w:after="40" w:line="276" w:lineRule="auto"/>
        <w:rPr>
          <w:rFonts w:ascii="Lato" w:hAnsi="Lato" w:cstheme="minorHAnsi"/>
          <w:sz w:val="24"/>
          <w:szCs w:val="24"/>
        </w:rPr>
      </w:pPr>
      <w:r w:rsidRPr="00733327">
        <w:rPr>
          <w:rFonts w:ascii="Lato" w:hAnsi="Lato" w:cstheme="minorHAnsi"/>
          <w:sz w:val="24"/>
          <w:szCs w:val="24"/>
        </w:rPr>
        <w:t xml:space="preserve">call a general meeting </w:t>
      </w:r>
      <w:proofErr w:type="gramStart"/>
      <w:r w:rsidRPr="00733327">
        <w:rPr>
          <w:rFonts w:ascii="Lato" w:hAnsi="Lato" w:cstheme="minorHAnsi"/>
          <w:sz w:val="24"/>
          <w:szCs w:val="24"/>
        </w:rPr>
        <w:t>so as to</w:t>
      </w:r>
      <w:proofErr w:type="gramEnd"/>
      <w:r w:rsidRPr="00733327">
        <w:rPr>
          <w:rFonts w:ascii="Lato" w:hAnsi="Lato" w:cstheme="minorHAnsi"/>
          <w:sz w:val="24"/>
          <w:szCs w:val="24"/>
        </w:rPr>
        <w:t xml:space="preserve"> enable the members to appoint further</w:t>
      </w:r>
      <w:r w:rsidRPr="00733327">
        <w:rPr>
          <w:rFonts w:ascii="Lato" w:hAnsi="Lato" w:cstheme="minorHAnsi"/>
          <w:spacing w:val="-28"/>
          <w:sz w:val="24"/>
          <w:szCs w:val="24"/>
        </w:rPr>
        <w:t xml:space="preserve"> </w:t>
      </w:r>
      <w:r w:rsidRPr="00733327">
        <w:rPr>
          <w:rFonts w:ascii="Lato" w:hAnsi="Lato" w:cstheme="minorHAnsi"/>
          <w:sz w:val="24"/>
          <w:szCs w:val="24"/>
        </w:rPr>
        <w:t>Directors.</w:t>
      </w:r>
    </w:p>
    <w:p w14:paraId="5D8515B2" w14:textId="77777777" w:rsidR="00704D0B" w:rsidRPr="00733327" w:rsidRDefault="00704D0B" w:rsidP="00733327">
      <w:pPr>
        <w:pStyle w:val="BodyText"/>
        <w:spacing w:before="40" w:after="40" w:line="276" w:lineRule="auto"/>
        <w:rPr>
          <w:rFonts w:ascii="Lato" w:hAnsi="Lato" w:cstheme="minorHAnsi"/>
          <w:sz w:val="24"/>
          <w:szCs w:val="24"/>
        </w:rPr>
      </w:pPr>
    </w:p>
    <w:p w14:paraId="559E4147"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34" w:name="_Toc205390025"/>
      <w:r w:rsidRPr="00733327">
        <w:rPr>
          <w:rFonts w:ascii="Lato" w:hAnsi="Lato" w:cstheme="minorHAnsi"/>
          <w:sz w:val="24"/>
          <w:szCs w:val="24"/>
        </w:rPr>
        <w:t>Chairing Directors'</w:t>
      </w:r>
      <w:r w:rsidRPr="00733327">
        <w:rPr>
          <w:rFonts w:ascii="Lato" w:hAnsi="Lato" w:cstheme="minorHAnsi"/>
          <w:spacing w:val="-25"/>
          <w:sz w:val="24"/>
          <w:szCs w:val="24"/>
        </w:rPr>
        <w:t xml:space="preserve"> </w:t>
      </w:r>
      <w:r w:rsidRPr="00733327">
        <w:rPr>
          <w:rFonts w:ascii="Lato" w:hAnsi="Lato" w:cstheme="minorHAnsi"/>
          <w:sz w:val="24"/>
          <w:szCs w:val="24"/>
        </w:rPr>
        <w:t>meetings</w:t>
      </w:r>
      <w:bookmarkEnd w:id="34"/>
    </w:p>
    <w:p w14:paraId="7F09188B" w14:textId="3C724CCE"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 xml:space="preserve">Pursuant to </w:t>
      </w:r>
      <w:r w:rsidR="00ED3606" w:rsidRPr="00733327">
        <w:rPr>
          <w:rFonts w:ascii="Lato" w:hAnsi="Lato" w:cstheme="minorHAnsi"/>
          <w:sz w:val="24"/>
          <w:szCs w:val="24"/>
        </w:rPr>
        <w:t>article</w:t>
      </w:r>
      <w:r w:rsidRPr="00733327">
        <w:rPr>
          <w:rFonts w:ascii="Lato" w:hAnsi="Lato" w:cstheme="minorHAnsi"/>
          <w:sz w:val="24"/>
          <w:szCs w:val="24"/>
        </w:rPr>
        <w:t xml:space="preserve"> 19.5(a), the Directors shall appoint one of their number as chair of Directors and may determine the length of term for which the chair of Directors is to serve </w:t>
      </w:r>
      <w:r w:rsidRPr="00733327">
        <w:rPr>
          <w:rFonts w:ascii="Lato" w:hAnsi="Lato" w:cstheme="minorHAnsi"/>
          <w:sz w:val="24"/>
          <w:szCs w:val="24"/>
        </w:rPr>
        <w:lastRenderedPageBreak/>
        <w:t xml:space="preserve">in that office, although that term may be renewed or extended. On the same basis and pursuant to </w:t>
      </w:r>
      <w:r w:rsidR="00ED3606" w:rsidRPr="00733327">
        <w:rPr>
          <w:rFonts w:ascii="Lato" w:hAnsi="Lato" w:cstheme="minorHAnsi"/>
          <w:sz w:val="24"/>
          <w:szCs w:val="24"/>
        </w:rPr>
        <w:t>a</w:t>
      </w:r>
      <w:r w:rsidR="00AF7970" w:rsidRPr="00733327">
        <w:rPr>
          <w:rFonts w:ascii="Lato" w:hAnsi="Lato" w:cstheme="minorHAnsi"/>
          <w:sz w:val="24"/>
          <w:szCs w:val="24"/>
        </w:rPr>
        <w:t>rticle</w:t>
      </w:r>
      <w:r w:rsidRPr="00733327">
        <w:rPr>
          <w:rFonts w:ascii="Lato" w:hAnsi="Lato" w:cstheme="minorHAnsi"/>
          <w:sz w:val="24"/>
          <w:szCs w:val="24"/>
        </w:rPr>
        <w:t xml:space="preserve"> 19.5(b), the Directors shall also appoint one of their number as vice-chair of</w:t>
      </w:r>
      <w:r w:rsidRPr="00733327">
        <w:rPr>
          <w:rFonts w:ascii="Lato" w:hAnsi="Lato" w:cstheme="minorHAnsi"/>
          <w:spacing w:val="-3"/>
          <w:sz w:val="24"/>
          <w:szCs w:val="24"/>
        </w:rPr>
        <w:t xml:space="preserve"> </w:t>
      </w:r>
      <w:r w:rsidRPr="00733327">
        <w:rPr>
          <w:rFonts w:ascii="Lato" w:hAnsi="Lato" w:cstheme="minorHAnsi"/>
          <w:sz w:val="24"/>
          <w:szCs w:val="24"/>
        </w:rPr>
        <w:t>Directors.</w:t>
      </w:r>
    </w:p>
    <w:p w14:paraId="1AFF8EE0" w14:textId="77777777" w:rsidR="00704D0B" w:rsidRPr="00733327" w:rsidRDefault="00704D0B" w:rsidP="00733327">
      <w:pPr>
        <w:pStyle w:val="BodyText"/>
        <w:spacing w:before="40" w:after="40" w:line="276" w:lineRule="auto"/>
        <w:rPr>
          <w:rFonts w:ascii="Lato" w:hAnsi="Lato" w:cstheme="minorHAnsi"/>
          <w:sz w:val="24"/>
          <w:szCs w:val="24"/>
        </w:rPr>
      </w:pPr>
    </w:p>
    <w:p w14:paraId="5918DCF3"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If at any meeting of the Directors neither the chair nor vice-chair of Directors is participating in the meeting within ten minutes of the time at which it was to start, the participating Directors must appoint one of themselves to chair the</w:t>
      </w:r>
      <w:r w:rsidRPr="00733327">
        <w:rPr>
          <w:rFonts w:ascii="Lato" w:hAnsi="Lato" w:cstheme="minorHAnsi"/>
          <w:spacing w:val="-18"/>
          <w:sz w:val="24"/>
          <w:szCs w:val="24"/>
        </w:rPr>
        <w:t xml:space="preserve"> </w:t>
      </w:r>
      <w:r w:rsidRPr="00733327">
        <w:rPr>
          <w:rFonts w:ascii="Lato" w:hAnsi="Lato" w:cstheme="minorHAnsi"/>
          <w:sz w:val="24"/>
          <w:szCs w:val="24"/>
        </w:rPr>
        <w:t>meeting.</w:t>
      </w:r>
    </w:p>
    <w:p w14:paraId="29E12B3F" w14:textId="77777777" w:rsidR="00704D0B" w:rsidRPr="00733327" w:rsidRDefault="00704D0B" w:rsidP="00733327">
      <w:pPr>
        <w:pStyle w:val="BodyText"/>
        <w:spacing w:before="40" w:after="40" w:line="276" w:lineRule="auto"/>
        <w:rPr>
          <w:rFonts w:ascii="Lato" w:hAnsi="Lato" w:cstheme="minorHAnsi"/>
          <w:sz w:val="24"/>
          <w:szCs w:val="24"/>
        </w:rPr>
      </w:pPr>
    </w:p>
    <w:p w14:paraId="3E44E8FA" w14:textId="77777777"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The Directors may terminate the appointment of a chair or any vice-chair of Directors at any</w:t>
      </w:r>
      <w:r w:rsidRPr="00733327">
        <w:rPr>
          <w:rFonts w:ascii="Lato" w:hAnsi="Lato" w:cstheme="minorHAnsi"/>
          <w:spacing w:val="-2"/>
          <w:sz w:val="24"/>
          <w:szCs w:val="24"/>
        </w:rPr>
        <w:t xml:space="preserve"> </w:t>
      </w:r>
      <w:r w:rsidRPr="00733327">
        <w:rPr>
          <w:rFonts w:ascii="Lato" w:hAnsi="Lato" w:cstheme="minorHAnsi"/>
          <w:sz w:val="24"/>
          <w:szCs w:val="24"/>
        </w:rPr>
        <w:t>time.</w:t>
      </w:r>
    </w:p>
    <w:p w14:paraId="74AA9788" w14:textId="77777777" w:rsidR="00704D0B" w:rsidRPr="00733327" w:rsidRDefault="00704D0B" w:rsidP="00733327">
      <w:pPr>
        <w:pStyle w:val="BodyText"/>
        <w:spacing w:before="40" w:after="40" w:line="276" w:lineRule="auto"/>
        <w:rPr>
          <w:rFonts w:ascii="Lato" w:hAnsi="Lato" w:cstheme="minorHAnsi"/>
          <w:sz w:val="24"/>
          <w:szCs w:val="24"/>
        </w:rPr>
      </w:pPr>
    </w:p>
    <w:p w14:paraId="4F843F01"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35" w:name="_Toc205390026"/>
      <w:r w:rsidRPr="00733327">
        <w:rPr>
          <w:rFonts w:ascii="Lato" w:hAnsi="Lato" w:cstheme="minorHAnsi"/>
          <w:sz w:val="24"/>
          <w:szCs w:val="24"/>
        </w:rPr>
        <w:t>Decision-making by</w:t>
      </w:r>
      <w:r w:rsidRPr="00733327">
        <w:rPr>
          <w:rFonts w:ascii="Lato" w:hAnsi="Lato" w:cstheme="minorHAnsi"/>
          <w:spacing w:val="-2"/>
          <w:sz w:val="24"/>
          <w:szCs w:val="24"/>
        </w:rPr>
        <w:t xml:space="preserve"> </w:t>
      </w:r>
      <w:r w:rsidRPr="00733327">
        <w:rPr>
          <w:rFonts w:ascii="Lato" w:hAnsi="Lato" w:cstheme="minorHAnsi"/>
          <w:sz w:val="24"/>
          <w:szCs w:val="24"/>
        </w:rPr>
        <w:t>Directors</w:t>
      </w:r>
      <w:bookmarkEnd w:id="35"/>
    </w:p>
    <w:p w14:paraId="729B6BBA" w14:textId="07F93D14"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 xml:space="preserve">The general rule about decision-making by Directors is that any decision of the Directors must be either a majority decision at a meeting or a decision taken in accordance with </w:t>
      </w:r>
      <w:r w:rsidR="00ED3606" w:rsidRPr="00733327">
        <w:rPr>
          <w:rFonts w:ascii="Lato" w:hAnsi="Lato" w:cstheme="minorHAnsi"/>
          <w:sz w:val="24"/>
          <w:szCs w:val="24"/>
        </w:rPr>
        <w:t>a</w:t>
      </w:r>
      <w:r w:rsidRPr="00733327">
        <w:rPr>
          <w:rFonts w:ascii="Lato" w:hAnsi="Lato" w:cstheme="minorHAnsi"/>
          <w:sz w:val="24"/>
          <w:szCs w:val="24"/>
        </w:rPr>
        <w:t>rticle</w:t>
      </w:r>
      <w:r w:rsidRPr="00733327">
        <w:rPr>
          <w:rFonts w:ascii="Lato" w:hAnsi="Lato" w:cstheme="minorHAnsi"/>
          <w:spacing w:val="-1"/>
          <w:sz w:val="24"/>
          <w:szCs w:val="24"/>
        </w:rPr>
        <w:t xml:space="preserve"> </w:t>
      </w:r>
      <w:r w:rsidRPr="00733327">
        <w:rPr>
          <w:rFonts w:ascii="Lato" w:hAnsi="Lato" w:cstheme="minorHAnsi"/>
          <w:sz w:val="24"/>
          <w:szCs w:val="24"/>
        </w:rPr>
        <w:t>27.</w:t>
      </w:r>
    </w:p>
    <w:p w14:paraId="4F80BB07" w14:textId="77777777" w:rsidR="00704D0B" w:rsidRPr="00733327" w:rsidRDefault="00704D0B" w:rsidP="00733327">
      <w:pPr>
        <w:pStyle w:val="BodyText"/>
        <w:spacing w:before="40" w:after="40" w:line="276" w:lineRule="auto"/>
        <w:rPr>
          <w:rFonts w:ascii="Lato" w:hAnsi="Lato" w:cstheme="minorHAnsi"/>
          <w:sz w:val="24"/>
          <w:szCs w:val="24"/>
        </w:rPr>
      </w:pPr>
    </w:p>
    <w:p w14:paraId="1893CA25" w14:textId="575DBEF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Each Director has one vote on each matter to be decided, except for the chair of the meeting who, in the event of an equality of votes, shall have a second or casting vote (unless, in accordance with the Articles, the chair of the meeting is not to be counted as participating in the decision-making process for quorum or voting</w:t>
      </w:r>
      <w:r w:rsidRPr="00733327">
        <w:rPr>
          <w:rFonts w:ascii="Lato" w:hAnsi="Lato" w:cstheme="minorHAnsi"/>
          <w:spacing w:val="-12"/>
          <w:sz w:val="24"/>
          <w:szCs w:val="24"/>
        </w:rPr>
        <w:t xml:space="preserve"> </w:t>
      </w:r>
      <w:r w:rsidRPr="00733327">
        <w:rPr>
          <w:rFonts w:ascii="Lato" w:hAnsi="Lato" w:cstheme="minorHAnsi"/>
          <w:sz w:val="24"/>
          <w:szCs w:val="24"/>
        </w:rPr>
        <w:t>purposes).</w:t>
      </w:r>
    </w:p>
    <w:p w14:paraId="76973F8C" w14:textId="77777777" w:rsidR="009F6F67" w:rsidRPr="00733327" w:rsidRDefault="009F6F67" w:rsidP="00733327">
      <w:pPr>
        <w:tabs>
          <w:tab w:val="left" w:pos="820"/>
        </w:tabs>
        <w:spacing w:before="40" w:after="40" w:line="276" w:lineRule="auto"/>
        <w:ind w:right="118"/>
        <w:rPr>
          <w:rFonts w:ascii="Lato" w:hAnsi="Lato" w:cstheme="minorHAnsi"/>
          <w:sz w:val="24"/>
          <w:szCs w:val="24"/>
        </w:rPr>
      </w:pPr>
    </w:p>
    <w:p w14:paraId="474C6538"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36" w:name="_Toc205390027"/>
      <w:r w:rsidRPr="00733327">
        <w:rPr>
          <w:rFonts w:ascii="Lato" w:hAnsi="Lato" w:cstheme="minorHAnsi"/>
          <w:sz w:val="24"/>
          <w:szCs w:val="24"/>
        </w:rPr>
        <w:t>Unanimous decisions by</w:t>
      </w:r>
      <w:r w:rsidRPr="00733327">
        <w:rPr>
          <w:rFonts w:ascii="Lato" w:hAnsi="Lato" w:cstheme="minorHAnsi"/>
          <w:spacing w:val="-2"/>
          <w:sz w:val="24"/>
          <w:szCs w:val="24"/>
        </w:rPr>
        <w:t xml:space="preserve"> </w:t>
      </w:r>
      <w:r w:rsidRPr="00733327">
        <w:rPr>
          <w:rFonts w:ascii="Lato" w:hAnsi="Lato" w:cstheme="minorHAnsi"/>
          <w:sz w:val="24"/>
          <w:szCs w:val="24"/>
        </w:rPr>
        <w:t>Directors</w:t>
      </w:r>
      <w:bookmarkEnd w:id="36"/>
    </w:p>
    <w:p w14:paraId="56E4A03A" w14:textId="7FA8CB41"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A decision of the Directors is taken in accordance with this </w:t>
      </w:r>
      <w:r w:rsidR="00ED3606" w:rsidRPr="00733327">
        <w:rPr>
          <w:rFonts w:ascii="Lato" w:hAnsi="Lato" w:cstheme="minorHAnsi"/>
          <w:sz w:val="24"/>
          <w:szCs w:val="24"/>
        </w:rPr>
        <w:t>a</w:t>
      </w:r>
      <w:r w:rsidRPr="00733327">
        <w:rPr>
          <w:rFonts w:ascii="Lato" w:hAnsi="Lato" w:cstheme="minorHAnsi"/>
          <w:sz w:val="24"/>
          <w:szCs w:val="24"/>
        </w:rPr>
        <w:t>rticle when all eligible directors indicate to each other by any means that they share a common view on a matter.</w:t>
      </w:r>
    </w:p>
    <w:p w14:paraId="1BE3AEA9" w14:textId="77777777" w:rsidR="00704D0B" w:rsidRPr="00733327" w:rsidRDefault="00704D0B" w:rsidP="00733327">
      <w:pPr>
        <w:pStyle w:val="BodyText"/>
        <w:spacing w:before="40" w:after="40" w:line="276" w:lineRule="auto"/>
        <w:rPr>
          <w:rFonts w:ascii="Lato" w:hAnsi="Lato" w:cstheme="minorHAnsi"/>
          <w:sz w:val="24"/>
          <w:szCs w:val="24"/>
        </w:rPr>
      </w:pPr>
    </w:p>
    <w:p w14:paraId="08B037DB"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Such a decision may take the form of a resolution in writing, copies of which have been signed by each eligible Director or to which each eligible Director has otherwise indicated agreement in</w:t>
      </w:r>
      <w:r w:rsidRPr="00733327">
        <w:rPr>
          <w:rFonts w:ascii="Lato" w:hAnsi="Lato" w:cstheme="minorHAnsi"/>
          <w:spacing w:val="-2"/>
          <w:sz w:val="24"/>
          <w:szCs w:val="24"/>
        </w:rPr>
        <w:t xml:space="preserve"> </w:t>
      </w:r>
      <w:r w:rsidRPr="00733327">
        <w:rPr>
          <w:rFonts w:ascii="Lato" w:hAnsi="Lato" w:cstheme="minorHAnsi"/>
          <w:sz w:val="24"/>
          <w:szCs w:val="24"/>
        </w:rPr>
        <w:t>writing.</w:t>
      </w:r>
    </w:p>
    <w:p w14:paraId="6B5B7159" w14:textId="77777777" w:rsidR="00704D0B" w:rsidRPr="00733327" w:rsidRDefault="00704D0B" w:rsidP="00733327">
      <w:pPr>
        <w:pStyle w:val="BodyText"/>
        <w:spacing w:before="40" w:after="40" w:line="276" w:lineRule="auto"/>
        <w:rPr>
          <w:rFonts w:ascii="Lato" w:hAnsi="Lato" w:cstheme="minorHAnsi"/>
          <w:sz w:val="24"/>
          <w:szCs w:val="24"/>
        </w:rPr>
      </w:pPr>
    </w:p>
    <w:p w14:paraId="2E18444A" w14:textId="77777777"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 xml:space="preserve">References in this article to eligible Directors are to Directors who would have been entitled to vote on the matter had it been proposed as a resolution at a </w:t>
      </w:r>
      <w:proofErr w:type="gramStart"/>
      <w:r w:rsidRPr="00733327">
        <w:rPr>
          <w:rFonts w:ascii="Lato" w:hAnsi="Lato" w:cstheme="minorHAnsi"/>
          <w:sz w:val="24"/>
          <w:szCs w:val="24"/>
        </w:rPr>
        <w:t>Directors'</w:t>
      </w:r>
      <w:proofErr w:type="gramEnd"/>
      <w:r w:rsidRPr="00733327">
        <w:rPr>
          <w:rFonts w:ascii="Lato" w:hAnsi="Lato" w:cstheme="minorHAnsi"/>
          <w:sz w:val="24"/>
          <w:szCs w:val="24"/>
        </w:rPr>
        <w:t xml:space="preserve"> meeting.</w:t>
      </w:r>
    </w:p>
    <w:p w14:paraId="7400A684" w14:textId="77777777" w:rsidR="00704D0B" w:rsidRPr="00733327" w:rsidRDefault="00704D0B" w:rsidP="00733327">
      <w:pPr>
        <w:pStyle w:val="BodyText"/>
        <w:spacing w:before="40" w:after="40" w:line="276" w:lineRule="auto"/>
        <w:rPr>
          <w:rFonts w:ascii="Lato" w:hAnsi="Lato" w:cstheme="minorHAnsi"/>
          <w:sz w:val="24"/>
          <w:szCs w:val="24"/>
        </w:rPr>
      </w:pPr>
    </w:p>
    <w:p w14:paraId="58011BC6" w14:textId="098A7627"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 xml:space="preserve">A decision may not be taken in accordance with this </w:t>
      </w:r>
      <w:r w:rsidR="00ED3606" w:rsidRPr="00733327">
        <w:rPr>
          <w:rFonts w:ascii="Lato" w:hAnsi="Lato" w:cstheme="minorHAnsi"/>
          <w:sz w:val="24"/>
          <w:szCs w:val="24"/>
        </w:rPr>
        <w:t>a</w:t>
      </w:r>
      <w:r w:rsidRPr="00733327">
        <w:rPr>
          <w:rFonts w:ascii="Lato" w:hAnsi="Lato" w:cstheme="minorHAnsi"/>
          <w:sz w:val="24"/>
          <w:szCs w:val="24"/>
        </w:rPr>
        <w:t>rticle if the eligible Directors would not have formed a quorum at such a</w:t>
      </w:r>
      <w:r w:rsidRPr="00733327">
        <w:rPr>
          <w:rFonts w:ascii="Lato" w:hAnsi="Lato" w:cstheme="minorHAnsi"/>
          <w:spacing w:val="-7"/>
          <w:sz w:val="24"/>
          <w:szCs w:val="24"/>
        </w:rPr>
        <w:t xml:space="preserve"> </w:t>
      </w:r>
      <w:r w:rsidRPr="00733327">
        <w:rPr>
          <w:rFonts w:ascii="Lato" w:hAnsi="Lato" w:cstheme="minorHAnsi"/>
          <w:sz w:val="24"/>
          <w:szCs w:val="24"/>
        </w:rPr>
        <w:t>meeting.</w:t>
      </w:r>
    </w:p>
    <w:p w14:paraId="3D9364A7" w14:textId="77777777" w:rsidR="00704D0B" w:rsidRPr="00733327" w:rsidRDefault="00704D0B" w:rsidP="00733327">
      <w:pPr>
        <w:pStyle w:val="BodyText"/>
        <w:spacing w:before="40" w:after="40" w:line="276" w:lineRule="auto"/>
        <w:rPr>
          <w:rFonts w:ascii="Lato" w:hAnsi="Lato" w:cstheme="minorHAnsi"/>
          <w:sz w:val="24"/>
          <w:szCs w:val="24"/>
        </w:rPr>
      </w:pPr>
    </w:p>
    <w:p w14:paraId="5A893FD2"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37" w:name="_Toc205390028"/>
      <w:r w:rsidRPr="00733327">
        <w:rPr>
          <w:rFonts w:ascii="Lato" w:hAnsi="Lato" w:cstheme="minorHAnsi"/>
          <w:sz w:val="24"/>
          <w:szCs w:val="24"/>
        </w:rPr>
        <w:t>Delegation by</w:t>
      </w:r>
      <w:r w:rsidRPr="00733327">
        <w:rPr>
          <w:rFonts w:ascii="Lato" w:hAnsi="Lato" w:cstheme="minorHAnsi"/>
          <w:spacing w:val="-2"/>
          <w:sz w:val="24"/>
          <w:szCs w:val="24"/>
        </w:rPr>
        <w:t xml:space="preserve"> </w:t>
      </w:r>
      <w:r w:rsidRPr="00733327">
        <w:rPr>
          <w:rFonts w:ascii="Lato" w:hAnsi="Lato" w:cstheme="minorHAnsi"/>
          <w:sz w:val="24"/>
          <w:szCs w:val="24"/>
        </w:rPr>
        <w:t>Directors</w:t>
      </w:r>
      <w:bookmarkEnd w:id="37"/>
    </w:p>
    <w:p w14:paraId="79D9366E" w14:textId="77777777"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The Directors may delegate, on such terms of reference as they think fit, any of their powers or functions to any</w:t>
      </w:r>
      <w:r w:rsidRPr="00733327">
        <w:rPr>
          <w:rFonts w:ascii="Lato" w:hAnsi="Lato" w:cstheme="minorHAnsi"/>
          <w:spacing w:val="-5"/>
          <w:sz w:val="24"/>
          <w:szCs w:val="24"/>
        </w:rPr>
        <w:t xml:space="preserve"> </w:t>
      </w:r>
      <w:r w:rsidRPr="00733327">
        <w:rPr>
          <w:rFonts w:ascii="Lato" w:hAnsi="Lato" w:cstheme="minorHAnsi"/>
          <w:sz w:val="24"/>
          <w:szCs w:val="24"/>
        </w:rPr>
        <w:t>committee.</w:t>
      </w:r>
    </w:p>
    <w:p w14:paraId="1D0A20C2" w14:textId="77777777" w:rsidR="00704D0B" w:rsidRPr="00733327" w:rsidRDefault="00704D0B" w:rsidP="00733327">
      <w:pPr>
        <w:pStyle w:val="BodyText"/>
        <w:spacing w:before="40" w:after="40" w:line="276" w:lineRule="auto"/>
        <w:rPr>
          <w:rFonts w:ascii="Lato" w:hAnsi="Lato" w:cstheme="minorHAnsi"/>
          <w:sz w:val="24"/>
          <w:szCs w:val="24"/>
        </w:rPr>
      </w:pPr>
    </w:p>
    <w:p w14:paraId="289783A0" w14:textId="77777777"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The Directors may delegate the implementation of their decisions or day-to-day management of the affairs of the Charity to any person or</w:t>
      </w:r>
      <w:r w:rsidRPr="00733327">
        <w:rPr>
          <w:rFonts w:ascii="Lato" w:hAnsi="Lato" w:cstheme="minorHAnsi"/>
          <w:spacing w:val="-16"/>
          <w:sz w:val="24"/>
          <w:szCs w:val="24"/>
        </w:rPr>
        <w:t xml:space="preserve"> </w:t>
      </w:r>
      <w:r w:rsidRPr="00733327">
        <w:rPr>
          <w:rFonts w:ascii="Lato" w:hAnsi="Lato" w:cstheme="minorHAnsi"/>
          <w:sz w:val="24"/>
          <w:szCs w:val="24"/>
        </w:rPr>
        <w:t>committee.</w:t>
      </w:r>
    </w:p>
    <w:p w14:paraId="57A16019" w14:textId="77777777" w:rsidR="00704D0B" w:rsidRPr="00733327" w:rsidRDefault="00704D0B" w:rsidP="00733327">
      <w:pPr>
        <w:pStyle w:val="BodyText"/>
        <w:spacing w:before="40" w:after="40" w:line="276" w:lineRule="auto"/>
        <w:rPr>
          <w:rFonts w:ascii="Lato" w:hAnsi="Lato" w:cstheme="minorHAnsi"/>
          <w:sz w:val="24"/>
          <w:szCs w:val="24"/>
        </w:rPr>
      </w:pPr>
    </w:p>
    <w:p w14:paraId="64F08A27"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The terms of reference of a committee may include conditions imposed by the Directors, </w:t>
      </w:r>
      <w:r w:rsidRPr="00733327">
        <w:rPr>
          <w:rFonts w:ascii="Lato" w:hAnsi="Lato" w:cstheme="minorHAnsi"/>
          <w:sz w:val="24"/>
          <w:szCs w:val="24"/>
        </w:rPr>
        <w:lastRenderedPageBreak/>
        <w:t>including</w:t>
      </w:r>
      <w:r w:rsidRPr="00733327">
        <w:rPr>
          <w:rFonts w:ascii="Lato" w:hAnsi="Lato" w:cstheme="minorHAnsi"/>
          <w:spacing w:val="-2"/>
          <w:sz w:val="24"/>
          <w:szCs w:val="24"/>
        </w:rPr>
        <w:t xml:space="preserve"> </w:t>
      </w:r>
      <w:r w:rsidRPr="00733327">
        <w:rPr>
          <w:rFonts w:ascii="Lato" w:hAnsi="Lato" w:cstheme="minorHAnsi"/>
          <w:sz w:val="24"/>
          <w:szCs w:val="24"/>
        </w:rPr>
        <w:t>that:</w:t>
      </w:r>
    </w:p>
    <w:p w14:paraId="7AF0E9A8" w14:textId="77777777" w:rsidR="00704D0B" w:rsidRPr="00733327" w:rsidRDefault="00721900" w:rsidP="00733327">
      <w:pPr>
        <w:pStyle w:val="ListParagraph"/>
        <w:numPr>
          <w:ilvl w:val="0"/>
          <w:numId w:val="8"/>
        </w:numPr>
        <w:tabs>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the relevant powers are to be exercised exclusively by the committee to whom the Directors delegate;</w:t>
      </w:r>
      <w:r w:rsidRPr="00733327">
        <w:rPr>
          <w:rFonts w:ascii="Lato" w:hAnsi="Lato" w:cstheme="minorHAnsi"/>
          <w:spacing w:val="-3"/>
          <w:sz w:val="24"/>
          <w:szCs w:val="24"/>
        </w:rPr>
        <w:t xml:space="preserve"> </w:t>
      </w:r>
      <w:r w:rsidRPr="00733327">
        <w:rPr>
          <w:rFonts w:ascii="Lato" w:hAnsi="Lato" w:cstheme="minorHAnsi"/>
          <w:sz w:val="24"/>
          <w:szCs w:val="24"/>
        </w:rPr>
        <w:t>and</w:t>
      </w:r>
    </w:p>
    <w:p w14:paraId="0740DD07" w14:textId="77777777" w:rsidR="00704D0B" w:rsidRPr="00733327" w:rsidRDefault="00721900" w:rsidP="00733327">
      <w:pPr>
        <w:pStyle w:val="ListParagraph"/>
        <w:numPr>
          <w:ilvl w:val="0"/>
          <w:numId w:val="8"/>
        </w:numPr>
        <w:tabs>
          <w:tab w:val="left" w:pos="1656"/>
        </w:tabs>
        <w:spacing w:before="40" w:after="40" w:line="276" w:lineRule="auto"/>
        <w:ind w:right="119" w:hanging="561"/>
        <w:rPr>
          <w:rFonts w:ascii="Lato" w:hAnsi="Lato" w:cstheme="minorHAnsi"/>
          <w:sz w:val="24"/>
          <w:szCs w:val="24"/>
        </w:rPr>
      </w:pPr>
      <w:r w:rsidRPr="00733327">
        <w:rPr>
          <w:rFonts w:ascii="Lato" w:hAnsi="Lato" w:cstheme="minorHAnsi"/>
          <w:sz w:val="24"/>
          <w:szCs w:val="24"/>
        </w:rPr>
        <w:t xml:space="preserve">no expenditure or liability may be incurred on behalf of the Charity except </w:t>
      </w:r>
      <w:proofErr w:type="gramStart"/>
      <w:r w:rsidRPr="00733327">
        <w:rPr>
          <w:rFonts w:ascii="Lato" w:hAnsi="Lato" w:cstheme="minorHAnsi"/>
          <w:sz w:val="24"/>
          <w:szCs w:val="24"/>
        </w:rPr>
        <w:t>where</w:t>
      </w:r>
      <w:proofErr w:type="gramEnd"/>
      <w:r w:rsidRPr="00733327">
        <w:rPr>
          <w:rFonts w:ascii="Lato" w:hAnsi="Lato" w:cstheme="minorHAnsi"/>
          <w:sz w:val="24"/>
          <w:szCs w:val="24"/>
        </w:rPr>
        <w:t xml:space="preserve"> approved by the Directors or in accordance with a budget previously agreed by the</w:t>
      </w:r>
      <w:r w:rsidRPr="00733327">
        <w:rPr>
          <w:rFonts w:ascii="Lato" w:hAnsi="Lato" w:cstheme="minorHAnsi"/>
          <w:spacing w:val="-1"/>
          <w:sz w:val="24"/>
          <w:szCs w:val="24"/>
        </w:rPr>
        <w:t xml:space="preserve"> </w:t>
      </w:r>
      <w:r w:rsidRPr="00733327">
        <w:rPr>
          <w:rFonts w:ascii="Lato" w:hAnsi="Lato" w:cstheme="minorHAnsi"/>
          <w:sz w:val="24"/>
          <w:szCs w:val="24"/>
        </w:rPr>
        <w:t>Directors.</w:t>
      </w:r>
    </w:p>
    <w:p w14:paraId="5E6C06EB" w14:textId="77777777" w:rsidR="00704D0B" w:rsidRPr="00733327" w:rsidRDefault="00704D0B" w:rsidP="00733327">
      <w:pPr>
        <w:pStyle w:val="BodyText"/>
        <w:spacing w:before="40" w:after="40" w:line="276" w:lineRule="auto"/>
        <w:rPr>
          <w:rFonts w:ascii="Lato" w:hAnsi="Lato" w:cstheme="minorHAnsi"/>
          <w:sz w:val="24"/>
          <w:szCs w:val="24"/>
        </w:rPr>
      </w:pPr>
    </w:p>
    <w:p w14:paraId="71525A1B" w14:textId="77777777"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Persons who are not Directors may be appointed as members of a committee, subject to the approval of the</w:t>
      </w:r>
      <w:r w:rsidRPr="00733327">
        <w:rPr>
          <w:rFonts w:ascii="Lato" w:hAnsi="Lato" w:cstheme="minorHAnsi"/>
          <w:spacing w:val="-3"/>
          <w:sz w:val="24"/>
          <w:szCs w:val="24"/>
        </w:rPr>
        <w:t xml:space="preserve"> </w:t>
      </w:r>
      <w:r w:rsidRPr="00733327">
        <w:rPr>
          <w:rFonts w:ascii="Lato" w:hAnsi="Lato" w:cstheme="minorHAnsi"/>
          <w:sz w:val="24"/>
          <w:szCs w:val="24"/>
        </w:rPr>
        <w:t>Directors.</w:t>
      </w:r>
    </w:p>
    <w:p w14:paraId="7F57BDDC" w14:textId="77777777" w:rsidR="00704D0B" w:rsidRPr="00733327" w:rsidRDefault="00704D0B" w:rsidP="00733327">
      <w:pPr>
        <w:pStyle w:val="BodyText"/>
        <w:spacing w:before="40" w:after="40" w:line="276" w:lineRule="auto"/>
        <w:rPr>
          <w:rFonts w:ascii="Lato" w:hAnsi="Lato" w:cstheme="minorHAnsi"/>
          <w:sz w:val="24"/>
          <w:szCs w:val="24"/>
        </w:rPr>
      </w:pPr>
    </w:p>
    <w:p w14:paraId="641B8B18" w14:textId="77777777"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Every committee shall act in accordance with the terms of reference on which powers or functions are delegated to it and, subject to that, committees shall follow procedures which are based as far as they are applicable on those provisions of the Articles which govern the taking of decisions by</w:t>
      </w:r>
      <w:r w:rsidRPr="00733327">
        <w:rPr>
          <w:rFonts w:ascii="Lato" w:hAnsi="Lato" w:cstheme="minorHAnsi"/>
          <w:spacing w:val="-6"/>
          <w:sz w:val="24"/>
          <w:szCs w:val="24"/>
        </w:rPr>
        <w:t xml:space="preserve"> </w:t>
      </w:r>
      <w:r w:rsidRPr="00733327">
        <w:rPr>
          <w:rFonts w:ascii="Lato" w:hAnsi="Lato" w:cstheme="minorHAnsi"/>
          <w:sz w:val="24"/>
          <w:szCs w:val="24"/>
        </w:rPr>
        <w:t>Directors.</w:t>
      </w:r>
    </w:p>
    <w:p w14:paraId="077FF305" w14:textId="77777777"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Every committee member shall be appointed for a term of four years from the date of appointment (“the Committee Term”). The committee members may serve for a maximum of two Committee Terms unless otherwise approved by the</w:t>
      </w:r>
      <w:r w:rsidRPr="00733327">
        <w:rPr>
          <w:rFonts w:ascii="Lato" w:hAnsi="Lato" w:cstheme="minorHAnsi"/>
          <w:spacing w:val="-19"/>
          <w:sz w:val="24"/>
          <w:szCs w:val="24"/>
        </w:rPr>
        <w:t xml:space="preserve"> </w:t>
      </w:r>
      <w:r w:rsidRPr="00733327">
        <w:rPr>
          <w:rFonts w:ascii="Lato" w:hAnsi="Lato" w:cstheme="minorHAnsi"/>
          <w:sz w:val="24"/>
          <w:szCs w:val="24"/>
        </w:rPr>
        <w:t>Directors.</w:t>
      </w:r>
    </w:p>
    <w:p w14:paraId="529AAF80" w14:textId="77777777" w:rsidR="00704D0B" w:rsidRPr="00733327" w:rsidRDefault="00704D0B" w:rsidP="00733327">
      <w:pPr>
        <w:pStyle w:val="BodyText"/>
        <w:spacing w:before="40" w:after="40" w:line="276" w:lineRule="auto"/>
        <w:rPr>
          <w:rFonts w:ascii="Lato" w:hAnsi="Lato" w:cstheme="minorHAnsi"/>
          <w:sz w:val="24"/>
          <w:szCs w:val="24"/>
        </w:rPr>
      </w:pPr>
    </w:p>
    <w:p w14:paraId="134BB38B" w14:textId="77777777"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t>The terms of any delegation to a committee shall be recorded in the minute</w:t>
      </w:r>
      <w:r w:rsidRPr="00733327">
        <w:rPr>
          <w:rFonts w:ascii="Lato" w:hAnsi="Lato" w:cstheme="minorHAnsi"/>
          <w:spacing w:val="-17"/>
          <w:sz w:val="24"/>
          <w:szCs w:val="24"/>
        </w:rPr>
        <w:t xml:space="preserve"> </w:t>
      </w:r>
      <w:r w:rsidRPr="00733327">
        <w:rPr>
          <w:rFonts w:ascii="Lato" w:hAnsi="Lato" w:cstheme="minorHAnsi"/>
          <w:sz w:val="24"/>
          <w:szCs w:val="24"/>
        </w:rPr>
        <w:t>book.</w:t>
      </w:r>
    </w:p>
    <w:p w14:paraId="5A33A081" w14:textId="77777777" w:rsidR="00704D0B" w:rsidRPr="00733327" w:rsidRDefault="00704D0B" w:rsidP="00733327">
      <w:pPr>
        <w:pStyle w:val="BodyText"/>
        <w:spacing w:before="40" w:after="40" w:line="276" w:lineRule="auto"/>
        <w:rPr>
          <w:rFonts w:ascii="Lato" w:hAnsi="Lato" w:cstheme="minorHAnsi"/>
          <w:sz w:val="24"/>
          <w:szCs w:val="24"/>
        </w:rPr>
      </w:pPr>
    </w:p>
    <w:p w14:paraId="09A159DF" w14:textId="77777777"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t>The Directors may revoke or alter a</w:t>
      </w:r>
      <w:r w:rsidRPr="00733327">
        <w:rPr>
          <w:rFonts w:ascii="Lato" w:hAnsi="Lato" w:cstheme="minorHAnsi"/>
          <w:spacing w:val="-5"/>
          <w:sz w:val="24"/>
          <w:szCs w:val="24"/>
        </w:rPr>
        <w:t xml:space="preserve"> </w:t>
      </w:r>
      <w:r w:rsidRPr="00733327">
        <w:rPr>
          <w:rFonts w:ascii="Lato" w:hAnsi="Lato" w:cstheme="minorHAnsi"/>
          <w:sz w:val="24"/>
          <w:szCs w:val="24"/>
        </w:rPr>
        <w:t>delegation.</w:t>
      </w:r>
    </w:p>
    <w:p w14:paraId="0E016DCC" w14:textId="77777777" w:rsidR="00704D0B" w:rsidRPr="00733327" w:rsidRDefault="00704D0B" w:rsidP="00733327">
      <w:pPr>
        <w:pStyle w:val="BodyText"/>
        <w:spacing w:before="40" w:after="40" w:line="276" w:lineRule="auto"/>
        <w:rPr>
          <w:rFonts w:ascii="Lato" w:hAnsi="Lato" w:cstheme="minorHAnsi"/>
          <w:sz w:val="24"/>
          <w:szCs w:val="24"/>
        </w:rPr>
      </w:pPr>
    </w:p>
    <w:p w14:paraId="67DDDDE9"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All acts and proceedings of any committee shall be fully and promptly reported to the Directors.</w:t>
      </w:r>
    </w:p>
    <w:p w14:paraId="45971354" w14:textId="77777777" w:rsidR="00704D0B" w:rsidRPr="00733327" w:rsidRDefault="00704D0B" w:rsidP="00733327">
      <w:pPr>
        <w:pStyle w:val="BodyText"/>
        <w:spacing w:before="40" w:after="40" w:line="276" w:lineRule="auto"/>
        <w:rPr>
          <w:rFonts w:ascii="Lato" w:hAnsi="Lato" w:cstheme="minorHAnsi"/>
          <w:sz w:val="24"/>
          <w:szCs w:val="24"/>
        </w:rPr>
      </w:pPr>
    </w:p>
    <w:p w14:paraId="4FCD55A1"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38" w:name="_Toc205390029"/>
      <w:r w:rsidRPr="00733327">
        <w:rPr>
          <w:rFonts w:ascii="Lato" w:hAnsi="Lato" w:cstheme="minorHAnsi"/>
          <w:sz w:val="24"/>
          <w:szCs w:val="24"/>
        </w:rPr>
        <w:t>Conflicts of</w:t>
      </w:r>
      <w:r w:rsidRPr="00733327">
        <w:rPr>
          <w:rFonts w:ascii="Lato" w:hAnsi="Lato" w:cstheme="minorHAnsi"/>
          <w:spacing w:val="-1"/>
          <w:sz w:val="24"/>
          <w:szCs w:val="24"/>
        </w:rPr>
        <w:t xml:space="preserve"> </w:t>
      </w:r>
      <w:r w:rsidRPr="00733327">
        <w:rPr>
          <w:rFonts w:ascii="Lato" w:hAnsi="Lato" w:cstheme="minorHAnsi"/>
          <w:sz w:val="24"/>
          <w:szCs w:val="24"/>
        </w:rPr>
        <w:t>interests</w:t>
      </w:r>
      <w:bookmarkEnd w:id="38"/>
    </w:p>
    <w:p w14:paraId="231DCED7"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A Director must declare the nature and extent of any interest, direct or indirect, which they have in a proposed transaction or arrangement with the Charity or in any transaction or arrangement </w:t>
      </w:r>
      <w:proofErr w:type="gramStart"/>
      <w:r w:rsidRPr="00733327">
        <w:rPr>
          <w:rFonts w:ascii="Lato" w:hAnsi="Lato" w:cstheme="minorHAnsi"/>
          <w:sz w:val="24"/>
          <w:szCs w:val="24"/>
        </w:rPr>
        <w:t>entered into</w:t>
      </w:r>
      <w:proofErr w:type="gramEnd"/>
      <w:r w:rsidRPr="00733327">
        <w:rPr>
          <w:rFonts w:ascii="Lato" w:hAnsi="Lato" w:cstheme="minorHAnsi"/>
          <w:sz w:val="24"/>
          <w:szCs w:val="24"/>
        </w:rPr>
        <w:t xml:space="preserve"> by the Charity which has not previously been declared.</w:t>
      </w:r>
    </w:p>
    <w:p w14:paraId="4994D3B7" w14:textId="77777777" w:rsidR="00704D0B" w:rsidRPr="00733327" w:rsidRDefault="00704D0B" w:rsidP="00733327">
      <w:pPr>
        <w:pStyle w:val="BodyText"/>
        <w:spacing w:before="40" w:after="40" w:line="276" w:lineRule="auto"/>
        <w:rPr>
          <w:rFonts w:ascii="Lato" w:hAnsi="Lato" w:cstheme="minorHAnsi"/>
          <w:sz w:val="24"/>
          <w:szCs w:val="24"/>
        </w:rPr>
      </w:pPr>
    </w:p>
    <w:p w14:paraId="6D8AE380"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A Director must absent themselves from any discussions of the Directors in which it is possible that a conflict will arise between their duty to act solely in the interests of the Charity and any personal interest (including, but not limited to, any personal financial interest).</w:t>
      </w:r>
    </w:p>
    <w:p w14:paraId="0446A568" w14:textId="77777777" w:rsidR="00704D0B" w:rsidRPr="00733327" w:rsidRDefault="00704D0B" w:rsidP="00733327">
      <w:pPr>
        <w:pStyle w:val="BodyText"/>
        <w:spacing w:before="40" w:after="40" w:line="276" w:lineRule="auto"/>
        <w:rPr>
          <w:rFonts w:ascii="Lato" w:hAnsi="Lato" w:cstheme="minorHAnsi"/>
          <w:sz w:val="24"/>
          <w:szCs w:val="24"/>
        </w:rPr>
      </w:pPr>
    </w:p>
    <w:p w14:paraId="25443CA8" w14:textId="77777777"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bookmarkStart w:id="39" w:name="_bookmark36"/>
      <w:bookmarkEnd w:id="39"/>
      <w:r w:rsidRPr="00733327">
        <w:rPr>
          <w:rFonts w:ascii="Lato" w:hAnsi="Lato" w:cstheme="minorHAnsi"/>
          <w:sz w:val="24"/>
          <w:szCs w:val="24"/>
        </w:rPr>
        <w:t xml:space="preserve">If a conflict of interests arises for a </w:t>
      </w:r>
      <w:proofErr w:type="gramStart"/>
      <w:r w:rsidRPr="00733327">
        <w:rPr>
          <w:rFonts w:ascii="Lato" w:hAnsi="Lato" w:cstheme="minorHAnsi"/>
          <w:sz w:val="24"/>
          <w:szCs w:val="24"/>
        </w:rPr>
        <w:t>Director</w:t>
      </w:r>
      <w:proofErr w:type="gramEnd"/>
      <w:r w:rsidRPr="00733327">
        <w:rPr>
          <w:rFonts w:ascii="Lato" w:hAnsi="Lato" w:cstheme="minorHAnsi"/>
          <w:sz w:val="24"/>
          <w:szCs w:val="24"/>
        </w:rPr>
        <w:t xml:space="preserve"> because of a duty of loyalty owed to another organisation or person and the conflict is not authorised by virtue of any other provision in the Articles, the unconflicted directors may authorise such a conflict of interests where the following conditions</w:t>
      </w:r>
      <w:r w:rsidRPr="00733327">
        <w:rPr>
          <w:rFonts w:ascii="Lato" w:hAnsi="Lato" w:cstheme="minorHAnsi"/>
          <w:spacing w:val="-3"/>
          <w:sz w:val="24"/>
          <w:szCs w:val="24"/>
        </w:rPr>
        <w:t xml:space="preserve"> </w:t>
      </w:r>
      <w:r w:rsidRPr="00733327">
        <w:rPr>
          <w:rFonts w:ascii="Lato" w:hAnsi="Lato" w:cstheme="minorHAnsi"/>
          <w:sz w:val="24"/>
          <w:szCs w:val="24"/>
        </w:rPr>
        <w:t>apply:</w:t>
      </w:r>
    </w:p>
    <w:p w14:paraId="45D7C383" w14:textId="77777777" w:rsidR="00704D0B" w:rsidRPr="00733327" w:rsidRDefault="00721900" w:rsidP="00733327">
      <w:pPr>
        <w:pStyle w:val="ListParagraph"/>
        <w:numPr>
          <w:ilvl w:val="0"/>
          <w:numId w:val="7"/>
        </w:numPr>
        <w:tabs>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 xml:space="preserve">the conflicted director is absent from the part of the meeting at which there is discussion of any arrangement or transaction affecting that other organisation or </w:t>
      </w:r>
      <w:proofErr w:type="gramStart"/>
      <w:r w:rsidRPr="00733327">
        <w:rPr>
          <w:rFonts w:ascii="Lato" w:hAnsi="Lato" w:cstheme="minorHAnsi"/>
          <w:sz w:val="24"/>
          <w:szCs w:val="24"/>
        </w:rPr>
        <w:t>person;</w:t>
      </w:r>
      <w:proofErr w:type="gramEnd"/>
    </w:p>
    <w:p w14:paraId="01744133" w14:textId="77777777" w:rsidR="00704D0B" w:rsidRPr="00733327" w:rsidRDefault="00721900" w:rsidP="00733327">
      <w:pPr>
        <w:pStyle w:val="ListParagraph"/>
        <w:numPr>
          <w:ilvl w:val="0"/>
          <w:numId w:val="7"/>
        </w:numPr>
        <w:tabs>
          <w:tab w:val="left" w:pos="1656"/>
        </w:tabs>
        <w:spacing w:before="40" w:after="40" w:line="276" w:lineRule="auto"/>
        <w:ind w:right="117" w:hanging="561"/>
        <w:rPr>
          <w:rFonts w:ascii="Lato" w:hAnsi="Lato" w:cstheme="minorHAnsi"/>
          <w:sz w:val="24"/>
          <w:szCs w:val="24"/>
        </w:rPr>
      </w:pPr>
      <w:r w:rsidRPr="00733327">
        <w:rPr>
          <w:rFonts w:ascii="Lato" w:hAnsi="Lato" w:cstheme="minorHAnsi"/>
          <w:sz w:val="24"/>
          <w:szCs w:val="24"/>
        </w:rPr>
        <w:t>the conflicted director does not vote on any such matter and is not to</w:t>
      </w:r>
      <w:r w:rsidRPr="00733327">
        <w:rPr>
          <w:rFonts w:ascii="Lato" w:hAnsi="Lato" w:cstheme="minorHAnsi"/>
          <w:spacing w:val="17"/>
          <w:sz w:val="24"/>
          <w:szCs w:val="24"/>
        </w:rPr>
        <w:t xml:space="preserve"> </w:t>
      </w:r>
      <w:r w:rsidRPr="00733327">
        <w:rPr>
          <w:rFonts w:ascii="Lato" w:hAnsi="Lato" w:cstheme="minorHAnsi"/>
          <w:sz w:val="24"/>
          <w:szCs w:val="24"/>
        </w:rPr>
        <w:t xml:space="preserve">be counted </w:t>
      </w:r>
      <w:r w:rsidRPr="00733327">
        <w:rPr>
          <w:rFonts w:ascii="Lato" w:hAnsi="Lato" w:cstheme="minorHAnsi"/>
          <w:sz w:val="24"/>
          <w:szCs w:val="24"/>
        </w:rPr>
        <w:lastRenderedPageBreak/>
        <w:t>when considering whether a quorum of directors is present at the meeting;</w:t>
      </w:r>
      <w:r w:rsidRPr="00733327">
        <w:rPr>
          <w:rFonts w:ascii="Lato" w:hAnsi="Lato" w:cstheme="minorHAnsi"/>
          <w:spacing w:val="-1"/>
          <w:sz w:val="24"/>
          <w:szCs w:val="24"/>
        </w:rPr>
        <w:t xml:space="preserve"> </w:t>
      </w:r>
      <w:r w:rsidRPr="00733327">
        <w:rPr>
          <w:rFonts w:ascii="Lato" w:hAnsi="Lato" w:cstheme="minorHAnsi"/>
          <w:sz w:val="24"/>
          <w:szCs w:val="24"/>
        </w:rPr>
        <w:t>and</w:t>
      </w:r>
    </w:p>
    <w:p w14:paraId="63F5F560" w14:textId="77777777" w:rsidR="00704D0B" w:rsidRPr="00733327" w:rsidRDefault="00721900" w:rsidP="00733327">
      <w:pPr>
        <w:pStyle w:val="ListParagraph"/>
        <w:numPr>
          <w:ilvl w:val="0"/>
          <w:numId w:val="7"/>
        </w:numPr>
        <w:tabs>
          <w:tab w:val="left" w:pos="1655"/>
        </w:tabs>
        <w:spacing w:before="40" w:after="40" w:line="276" w:lineRule="auto"/>
        <w:ind w:right="118" w:hanging="561"/>
        <w:rPr>
          <w:rFonts w:ascii="Lato" w:hAnsi="Lato" w:cstheme="minorHAnsi"/>
          <w:sz w:val="24"/>
          <w:szCs w:val="24"/>
        </w:rPr>
      </w:pPr>
      <w:r w:rsidRPr="00733327">
        <w:rPr>
          <w:rFonts w:ascii="Lato" w:hAnsi="Lato" w:cstheme="minorHAnsi"/>
          <w:sz w:val="24"/>
          <w:szCs w:val="24"/>
        </w:rPr>
        <w:t>the unconflicted directors consider it is in the interests of the charity to authorise the conflict of interests in the circumstances</w:t>
      </w:r>
      <w:r w:rsidRPr="00733327">
        <w:rPr>
          <w:rFonts w:ascii="Lato" w:hAnsi="Lato" w:cstheme="minorHAnsi"/>
          <w:spacing w:val="-8"/>
          <w:sz w:val="24"/>
          <w:szCs w:val="24"/>
        </w:rPr>
        <w:t xml:space="preserve"> </w:t>
      </w:r>
      <w:r w:rsidRPr="00733327">
        <w:rPr>
          <w:rFonts w:ascii="Lato" w:hAnsi="Lato" w:cstheme="minorHAnsi"/>
          <w:sz w:val="24"/>
          <w:szCs w:val="24"/>
        </w:rPr>
        <w:t>applying.</w:t>
      </w:r>
    </w:p>
    <w:p w14:paraId="3666826B" w14:textId="5913190F" w:rsidR="000014E3" w:rsidRDefault="00721900" w:rsidP="000014E3">
      <w:pPr>
        <w:pStyle w:val="BodyText"/>
        <w:spacing w:before="40" w:after="40" w:line="276" w:lineRule="auto"/>
        <w:ind w:left="1658" w:right="119"/>
        <w:jc w:val="both"/>
        <w:rPr>
          <w:rFonts w:ascii="Lato" w:hAnsi="Lato" w:cstheme="minorHAnsi"/>
          <w:sz w:val="24"/>
          <w:szCs w:val="24"/>
        </w:rPr>
      </w:pPr>
      <w:r w:rsidRPr="00733327">
        <w:rPr>
          <w:rFonts w:ascii="Lato" w:hAnsi="Lato" w:cstheme="minorHAnsi"/>
          <w:sz w:val="24"/>
          <w:szCs w:val="24"/>
        </w:rPr>
        <w:t xml:space="preserve">In this </w:t>
      </w:r>
      <w:hyperlink w:anchor="_bookmark36" w:history="1">
        <w:r w:rsidRPr="00733327">
          <w:rPr>
            <w:rFonts w:ascii="Lato" w:hAnsi="Lato" w:cstheme="minorHAnsi"/>
            <w:sz w:val="24"/>
            <w:szCs w:val="24"/>
          </w:rPr>
          <w:t xml:space="preserve">article </w:t>
        </w:r>
        <w:r w:rsidRPr="00733327">
          <w:rPr>
            <w:rFonts w:ascii="Lato" w:hAnsi="Lato" w:cstheme="minorHAnsi"/>
            <w:sz w:val="24"/>
            <w:szCs w:val="24"/>
            <w:shd w:val="clear" w:color="auto" w:fill="C0C0C0"/>
          </w:rPr>
          <w:t>29.3</w:t>
        </w:r>
      </w:hyperlink>
      <w:r w:rsidRPr="00733327">
        <w:rPr>
          <w:rFonts w:ascii="Lato" w:hAnsi="Lato" w:cstheme="minorHAnsi"/>
          <w:sz w:val="24"/>
          <w:szCs w:val="24"/>
        </w:rPr>
        <w:t xml:space="preserve"> a conflict of interests arising because of a duty of loyalty owed to another organisation or person only refers to such a conflict which does not involve a direct or indirect benefit of any nature to a director or to a connected</w:t>
      </w:r>
      <w:r w:rsidRPr="00733327">
        <w:rPr>
          <w:rFonts w:ascii="Lato" w:hAnsi="Lato" w:cstheme="minorHAnsi"/>
          <w:spacing w:val="-2"/>
          <w:sz w:val="24"/>
          <w:szCs w:val="24"/>
        </w:rPr>
        <w:t xml:space="preserve"> </w:t>
      </w:r>
      <w:r w:rsidRPr="00733327">
        <w:rPr>
          <w:rFonts w:ascii="Lato" w:hAnsi="Lato" w:cstheme="minorHAnsi"/>
          <w:sz w:val="24"/>
          <w:szCs w:val="24"/>
        </w:rPr>
        <w:t>person.</w:t>
      </w:r>
    </w:p>
    <w:p w14:paraId="622A2B99" w14:textId="77777777" w:rsidR="000014E3" w:rsidRPr="00733327" w:rsidRDefault="000014E3" w:rsidP="000014E3">
      <w:pPr>
        <w:pStyle w:val="BodyText"/>
        <w:spacing w:before="40" w:after="40" w:line="276" w:lineRule="auto"/>
        <w:ind w:right="119"/>
        <w:jc w:val="both"/>
        <w:rPr>
          <w:rFonts w:ascii="Lato" w:hAnsi="Lato" w:cstheme="minorHAnsi"/>
          <w:sz w:val="24"/>
          <w:szCs w:val="24"/>
        </w:rPr>
      </w:pPr>
    </w:p>
    <w:p w14:paraId="7F6C29EB"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40" w:name="_Toc205390030"/>
      <w:r w:rsidRPr="00733327">
        <w:rPr>
          <w:rFonts w:ascii="Lato" w:hAnsi="Lato" w:cstheme="minorHAnsi"/>
          <w:sz w:val="24"/>
          <w:szCs w:val="24"/>
        </w:rPr>
        <w:t>Appointment and Roles of President and Vice</w:t>
      </w:r>
      <w:r w:rsidRPr="00733327">
        <w:rPr>
          <w:rFonts w:ascii="Lato" w:hAnsi="Lato" w:cstheme="minorHAnsi"/>
          <w:spacing w:val="-7"/>
          <w:sz w:val="24"/>
          <w:szCs w:val="24"/>
        </w:rPr>
        <w:t xml:space="preserve"> </w:t>
      </w:r>
      <w:r w:rsidRPr="00733327">
        <w:rPr>
          <w:rFonts w:ascii="Lato" w:hAnsi="Lato" w:cstheme="minorHAnsi"/>
          <w:sz w:val="24"/>
          <w:szCs w:val="24"/>
        </w:rPr>
        <w:t>President</w:t>
      </w:r>
      <w:bookmarkEnd w:id="40"/>
    </w:p>
    <w:p w14:paraId="208C2A87" w14:textId="77777777"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The Charity may appoint a President and/or Vice President(s) from time to time. The roles of the President and the Vice Presidents shall be determined by the Directors from time to time.</w:t>
      </w:r>
    </w:p>
    <w:p w14:paraId="3C484D97" w14:textId="77777777" w:rsidR="00704D0B" w:rsidRPr="00733327" w:rsidRDefault="00704D0B" w:rsidP="00733327">
      <w:pPr>
        <w:pStyle w:val="BodyText"/>
        <w:spacing w:before="40" w:after="40" w:line="276" w:lineRule="auto"/>
        <w:rPr>
          <w:rFonts w:ascii="Lato" w:hAnsi="Lato" w:cstheme="minorHAnsi"/>
          <w:sz w:val="24"/>
          <w:szCs w:val="24"/>
        </w:rPr>
      </w:pPr>
    </w:p>
    <w:p w14:paraId="3CD57DCF" w14:textId="77777777"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Any President or Vice President shall hold office for no longer than 8 years/two Terms and at the expiry of the second Term shall automatically</w:t>
      </w:r>
      <w:r w:rsidRPr="00733327">
        <w:rPr>
          <w:rFonts w:ascii="Lato" w:hAnsi="Lato" w:cstheme="minorHAnsi"/>
          <w:spacing w:val="-12"/>
          <w:sz w:val="24"/>
          <w:szCs w:val="24"/>
        </w:rPr>
        <w:t xml:space="preserve"> </w:t>
      </w:r>
      <w:r w:rsidRPr="00733327">
        <w:rPr>
          <w:rFonts w:ascii="Lato" w:hAnsi="Lato" w:cstheme="minorHAnsi"/>
          <w:sz w:val="24"/>
          <w:szCs w:val="24"/>
        </w:rPr>
        <w:t>retire.</w:t>
      </w:r>
    </w:p>
    <w:p w14:paraId="654853E0" w14:textId="77777777" w:rsidR="00704D0B" w:rsidRPr="00733327" w:rsidRDefault="00704D0B" w:rsidP="00733327">
      <w:pPr>
        <w:pStyle w:val="BodyText"/>
        <w:spacing w:before="40" w:after="40" w:line="276" w:lineRule="auto"/>
        <w:rPr>
          <w:rFonts w:ascii="Lato" w:hAnsi="Lato" w:cstheme="minorHAnsi"/>
          <w:sz w:val="24"/>
          <w:szCs w:val="24"/>
        </w:rPr>
      </w:pPr>
    </w:p>
    <w:p w14:paraId="22C6A4E0" w14:textId="1FE35B42"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Other than a retiring President or Vice President who offers </w:t>
      </w:r>
      <w:r w:rsidR="007263F0" w:rsidRPr="00733327">
        <w:rPr>
          <w:rFonts w:ascii="Lato" w:hAnsi="Lato" w:cstheme="minorHAnsi"/>
          <w:sz w:val="24"/>
          <w:szCs w:val="24"/>
        </w:rPr>
        <w:t xml:space="preserve">themselves </w:t>
      </w:r>
      <w:r w:rsidRPr="00733327">
        <w:rPr>
          <w:rFonts w:ascii="Lato" w:hAnsi="Lato" w:cstheme="minorHAnsi"/>
          <w:sz w:val="24"/>
          <w:szCs w:val="24"/>
        </w:rPr>
        <w:t xml:space="preserve">for re- election, nominations for the position of President must be made by a </w:t>
      </w:r>
      <w:proofErr w:type="gramStart"/>
      <w:r w:rsidRPr="00733327">
        <w:rPr>
          <w:rFonts w:ascii="Lato" w:hAnsi="Lato" w:cstheme="minorHAnsi"/>
          <w:sz w:val="24"/>
          <w:szCs w:val="24"/>
        </w:rPr>
        <w:t>Member</w:t>
      </w:r>
      <w:proofErr w:type="gramEnd"/>
      <w:r w:rsidRPr="00733327">
        <w:rPr>
          <w:rFonts w:ascii="Lato" w:hAnsi="Lato" w:cstheme="minorHAnsi"/>
          <w:sz w:val="24"/>
          <w:szCs w:val="24"/>
        </w:rPr>
        <w:t>. All nominations must be submitted (together with the nominee’s written consent) on the Charity’s approved application form. The nomination must be received by the Charity at least six weeks before the date of the annual general meeting at which the elections for President and/or Vice President shall take place. The Charity will confirm receipt of valid nominations in writing to the nominator as soon as reasonably practicable after such receipt.</w:t>
      </w:r>
    </w:p>
    <w:p w14:paraId="39AFD973" w14:textId="77777777" w:rsidR="00704D0B" w:rsidRPr="00733327" w:rsidRDefault="00704D0B" w:rsidP="00733327">
      <w:pPr>
        <w:pStyle w:val="BodyText"/>
        <w:spacing w:before="40" w:after="40" w:line="276" w:lineRule="auto"/>
        <w:rPr>
          <w:rFonts w:ascii="Lato" w:hAnsi="Lato" w:cstheme="minorHAnsi"/>
          <w:sz w:val="24"/>
          <w:szCs w:val="24"/>
        </w:rPr>
      </w:pPr>
    </w:p>
    <w:p w14:paraId="2A35F3D6" w14:textId="77777777"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t>No more than four Vice Presidents may hold office at any one</w:t>
      </w:r>
      <w:r w:rsidRPr="00733327">
        <w:rPr>
          <w:rFonts w:ascii="Lato" w:hAnsi="Lato" w:cstheme="minorHAnsi"/>
          <w:spacing w:val="-11"/>
          <w:sz w:val="24"/>
          <w:szCs w:val="24"/>
        </w:rPr>
        <w:t xml:space="preserve"> </w:t>
      </w:r>
      <w:r w:rsidRPr="00733327">
        <w:rPr>
          <w:rFonts w:ascii="Lato" w:hAnsi="Lato" w:cstheme="minorHAnsi"/>
          <w:sz w:val="24"/>
          <w:szCs w:val="24"/>
        </w:rPr>
        <w:t>time.</w:t>
      </w:r>
    </w:p>
    <w:p w14:paraId="72D81129" w14:textId="77777777" w:rsidR="00704D0B" w:rsidRPr="00733327" w:rsidRDefault="00704D0B" w:rsidP="00733327">
      <w:pPr>
        <w:pStyle w:val="BodyText"/>
        <w:spacing w:before="40" w:after="40" w:line="276" w:lineRule="auto"/>
        <w:rPr>
          <w:rFonts w:ascii="Lato" w:hAnsi="Lato" w:cstheme="minorHAnsi"/>
          <w:sz w:val="24"/>
          <w:szCs w:val="24"/>
        </w:rPr>
      </w:pPr>
    </w:p>
    <w:p w14:paraId="6617497A" w14:textId="77777777"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A retiring President or Vice President shall be eligible for re-election. A retiring President or Vice President who offers himself or herself for re-election must give notice to the Charity on the approved form. The notification must be received by the Charity at least six weeks before the date of the annual general meeting at which the elections for President and/or Vice President shall take place. Confirmation of receipt of valid notifications will be sent in writing to the retiring President or Vice President, as applicable, as soon as reasonably practicable after such</w:t>
      </w:r>
      <w:r w:rsidRPr="00733327">
        <w:rPr>
          <w:rFonts w:ascii="Lato" w:hAnsi="Lato" w:cstheme="minorHAnsi"/>
          <w:spacing w:val="-10"/>
          <w:sz w:val="24"/>
          <w:szCs w:val="24"/>
        </w:rPr>
        <w:t xml:space="preserve"> </w:t>
      </w:r>
      <w:r w:rsidRPr="00733327">
        <w:rPr>
          <w:rFonts w:ascii="Lato" w:hAnsi="Lato" w:cstheme="minorHAnsi"/>
          <w:sz w:val="24"/>
          <w:szCs w:val="24"/>
        </w:rPr>
        <w:t>receipt.</w:t>
      </w:r>
    </w:p>
    <w:p w14:paraId="266AC9A1" w14:textId="77777777" w:rsidR="00704D0B" w:rsidRPr="00733327" w:rsidRDefault="00704D0B" w:rsidP="00733327">
      <w:pPr>
        <w:pStyle w:val="BodyText"/>
        <w:spacing w:before="40" w:after="40" w:line="276" w:lineRule="auto"/>
        <w:rPr>
          <w:rFonts w:ascii="Lato" w:hAnsi="Lato" w:cstheme="minorHAnsi"/>
          <w:sz w:val="24"/>
          <w:szCs w:val="24"/>
        </w:rPr>
      </w:pPr>
    </w:p>
    <w:p w14:paraId="69C5E613"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A retiring President or Vice President shall hold office until the end of the annual general meeting at which any elections for their offices takes</w:t>
      </w:r>
      <w:r w:rsidRPr="00733327">
        <w:rPr>
          <w:rFonts w:ascii="Lato" w:hAnsi="Lato" w:cstheme="minorHAnsi"/>
          <w:spacing w:val="-10"/>
          <w:sz w:val="24"/>
          <w:szCs w:val="24"/>
        </w:rPr>
        <w:t xml:space="preserve"> </w:t>
      </w:r>
      <w:r w:rsidRPr="00733327">
        <w:rPr>
          <w:rFonts w:ascii="Lato" w:hAnsi="Lato" w:cstheme="minorHAnsi"/>
          <w:sz w:val="24"/>
          <w:szCs w:val="24"/>
        </w:rPr>
        <w:t>place.</w:t>
      </w:r>
    </w:p>
    <w:p w14:paraId="681856C5" w14:textId="77777777" w:rsidR="00704D0B" w:rsidRPr="00733327" w:rsidRDefault="00704D0B" w:rsidP="00733327">
      <w:pPr>
        <w:pStyle w:val="BodyText"/>
        <w:spacing w:before="40" w:after="40" w:line="276" w:lineRule="auto"/>
        <w:rPr>
          <w:rFonts w:ascii="Lato" w:hAnsi="Lato" w:cstheme="minorHAnsi"/>
          <w:sz w:val="24"/>
          <w:szCs w:val="24"/>
        </w:rPr>
      </w:pPr>
    </w:p>
    <w:p w14:paraId="08C5A4AD"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The President shall have the right to attend at and, with the leave of the chair of Directors, to speak at all meetings but shall have no right to vote. The Vice Presidents shall have the right to attend extraordinary general meetings and annual general meetings and, with the leave of the chair of Directors, to speak at all meetings but shall have no right to</w:t>
      </w:r>
      <w:r w:rsidRPr="00733327">
        <w:rPr>
          <w:rFonts w:ascii="Lato" w:hAnsi="Lato" w:cstheme="minorHAnsi"/>
          <w:spacing w:val="-3"/>
          <w:sz w:val="24"/>
          <w:szCs w:val="24"/>
        </w:rPr>
        <w:t xml:space="preserve"> </w:t>
      </w:r>
      <w:r w:rsidRPr="00733327">
        <w:rPr>
          <w:rFonts w:ascii="Lato" w:hAnsi="Lato" w:cstheme="minorHAnsi"/>
          <w:sz w:val="24"/>
          <w:szCs w:val="24"/>
        </w:rPr>
        <w:t>vote.</w:t>
      </w:r>
    </w:p>
    <w:p w14:paraId="214B43E9" w14:textId="77777777" w:rsidR="00704D0B" w:rsidRPr="00733327" w:rsidRDefault="00704D0B" w:rsidP="00733327">
      <w:pPr>
        <w:pStyle w:val="BodyText"/>
        <w:spacing w:before="40" w:after="40" w:line="276" w:lineRule="auto"/>
        <w:rPr>
          <w:rFonts w:ascii="Lato" w:hAnsi="Lato" w:cstheme="minorHAnsi"/>
          <w:sz w:val="24"/>
          <w:szCs w:val="24"/>
        </w:rPr>
      </w:pPr>
    </w:p>
    <w:p w14:paraId="5F790AEC" w14:textId="7030C971"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No acting Director shall hold office simultaneously as President or Vice President, save that nothing in this </w:t>
      </w:r>
      <w:r w:rsidR="00ED3606" w:rsidRPr="00733327">
        <w:rPr>
          <w:rFonts w:ascii="Lato" w:hAnsi="Lato" w:cstheme="minorHAnsi"/>
          <w:sz w:val="24"/>
          <w:szCs w:val="24"/>
        </w:rPr>
        <w:t>a</w:t>
      </w:r>
      <w:r w:rsidRPr="00733327">
        <w:rPr>
          <w:rFonts w:ascii="Lato" w:hAnsi="Lato" w:cstheme="minorHAnsi"/>
          <w:sz w:val="24"/>
          <w:szCs w:val="24"/>
        </w:rPr>
        <w:t xml:space="preserve">rticle 30.8 shall detrimentally affect a situation where an individual stands </w:t>
      </w:r>
      <w:r w:rsidRPr="00733327">
        <w:rPr>
          <w:rFonts w:ascii="Lato" w:hAnsi="Lato" w:cstheme="minorHAnsi"/>
          <w:sz w:val="24"/>
          <w:szCs w:val="24"/>
        </w:rPr>
        <w:lastRenderedPageBreak/>
        <w:t>down as a Director and is appointed to the office of President or Vice President at the same Directors meeting or annual general</w:t>
      </w:r>
      <w:r w:rsidRPr="00733327">
        <w:rPr>
          <w:rFonts w:ascii="Lato" w:hAnsi="Lato" w:cstheme="minorHAnsi"/>
          <w:spacing w:val="-8"/>
          <w:sz w:val="24"/>
          <w:szCs w:val="24"/>
        </w:rPr>
        <w:t xml:space="preserve"> </w:t>
      </w:r>
      <w:r w:rsidRPr="00733327">
        <w:rPr>
          <w:rFonts w:ascii="Lato" w:hAnsi="Lato" w:cstheme="minorHAnsi"/>
          <w:sz w:val="24"/>
          <w:szCs w:val="24"/>
        </w:rPr>
        <w:t>meeting.</w:t>
      </w:r>
    </w:p>
    <w:p w14:paraId="6FF04365" w14:textId="38A53037" w:rsidR="00704D0B" w:rsidRPr="00733327" w:rsidRDefault="00721900" w:rsidP="00733327">
      <w:pPr>
        <w:pStyle w:val="ListParagraph"/>
        <w:numPr>
          <w:ilvl w:val="1"/>
          <w:numId w:val="38"/>
        </w:numPr>
        <w:tabs>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 xml:space="preserve">The Directors shall make rules and regulations as to the process by which any election or re-election of the President </w:t>
      </w:r>
      <w:r w:rsidR="00AF7970" w:rsidRPr="00733327">
        <w:rPr>
          <w:rFonts w:ascii="Lato" w:hAnsi="Lato" w:cstheme="minorHAnsi"/>
          <w:sz w:val="24"/>
          <w:szCs w:val="24"/>
        </w:rPr>
        <w:t xml:space="preserve">or Vice Presidents </w:t>
      </w:r>
      <w:r w:rsidRPr="00733327">
        <w:rPr>
          <w:rFonts w:ascii="Lato" w:hAnsi="Lato" w:cstheme="minorHAnsi"/>
          <w:sz w:val="24"/>
          <w:szCs w:val="24"/>
        </w:rPr>
        <w:t>will be</w:t>
      </w:r>
      <w:r w:rsidRPr="00733327">
        <w:rPr>
          <w:rFonts w:ascii="Lato" w:hAnsi="Lato" w:cstheme="minorHAnsi"/>
          <w:spacing w:val="-7"/>
          <w:sz w:val="24"/>
          <w:szCs w:val="24"/>
        </w:rPr>
        <w:t xml:space="preserve"> </w:t>
      </w:r>
      <w:r w:rsidRPr="00733327">
        <w:rPr>
          <w:rFonts w:ascii="Lato" w:hAnsi="Lato" w:cstheme="minorHAnsi"/>
          <w:sz w:val="24"/>
          <w:szCs w:val="24"/>
        </w:rPr>
        <w:t>conducted.</w:t>
      </w:r>
    </w:p>
    <w:p w14:paraId="6F566835" w14:textId="77777777" w:rsidR="00704D0B" w:rsidRPr="00733327" w:rsidRDefault="00704D0B" w:rsidP="00733327">
      <w:pPr>
        <w:pStyle w:val="BodyText"/>
        <w:spacing w:before="40" w:after="40" w:line="276" w:lineRule="auto"/>
        <w:rPr>
          <w:rFonts w:ascii="Lato" w:hAnsi="Lato" w:cstheme="minorHAnsi"/>
          <w:sz w:val="24"/>
          <w:szCs w:val="24"/>
        </w:rPr>
      </w:pPr>
    </w:p>
    <w:p w14:paraId="60E8B675"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41" w:name="_Toc205390031"/>
      <w:r w:rsidRPr="00733327">
        <w:rPr>
          <w:rFonts w:ascii="Lato" w:hAnsi="Lato" w:cstheme="minorHAnsi"/>
          <w:sz w:val="24"/>
          <w:szCs w:val="24"/>
        </w:rPr>
        <w:t>Minutes</w:t>
      </w:r>
      <w:bookmarkEnd w:id="41"/>
    </w:p>
    <w:p w14:paraId="29C6DEFC" w14:textId="77777777" w:rsidR="00704D0B" w:rsidRPr="00733327" w:rsidRDefault="00721900" w:rsidP="000014E3">
      <w:pPr>
        <w:pStyle w:val="BodyText"/>
        <w:numPr>
          <w:ilvl w:val="1"/>
          <w:numId w:val="38"/>
        </w:numPr>
        <w:spacing w:before="40" w:after="40" w:line="276" w:lineRule="auto"/>
        <w:rPr>
          <w:rFonts w:ascii="Lato" w:hAnsi="Lato" w:cstheme="minorHAnsi"/>
          <w:sz w:val="24"/>
          <w:szCs w:val="24"/>
        </w:rPr>
      </w:pPr>
      <w:r w:rsidRPr="00733327">
        <w:rPr>
          <w:rFonts w:ascii="Lato" w:hAnsi="Lato" w:cstheme="minorHAnsi"/>
          <w:sz w:val="24"/>
          <w:szCs w:val="24"/>
        </w:rPr>
        <w:t>The Directors shall cause the Charity to keep the following records in writing and in permanent form:</w:t>
      </w:r>
    </w:p>
    <w:p w14:paraId="4D6524AA" w14:textId="77777777" w:rsidR="00704D0B" w:rsidRPr="00733327" w:rsidRDefault="00721900" w:rsidP="00733327">
      <w:pPr>
        <w:pStyle w:val="ListParagraph"/>
        <w:numPr>
          <w:ilvl w:val="0"/>
          <w:numId w:val="6"/>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minutes of proceedings at general</w:t>
      </w:r>
      <w:r w:rsidRPr="00733327">
        <w:rPr>
          <w:rFonts w:ascii="Lato" w:hAnsi="Lato" w:cstheme="minorHAnsi"/>
          <w:spacing w:val="-5"/>
          <w:sz w:val="24"/>
          <w:szCs w:val="24"/>
        </w:rPr>
        <w:t xml:space="preserve"> </w:t>
      </w:r>
      <w:proofErr w:type="gramStart"/>
      <w:r w:rsidRPr="00733327">
        <w:rPr>
          <w:rFonts w:ascii="Lato" w:hAnsi="Lato" w:cstheme="minorHAnsi"/>
          <w:sz w:val="24"/>
          <w:szCs w:val="24"/>
        </w:rPr>
        <w:t>meetings;</w:t>
      </w:r>
      <w:proofErr w:type="gramEnd"/>
    </w:p>
    <w:p w14:paraId="3C3C73A9" w14:textId="77777777" w:rsidR="00704D0B" w:rsidRPr="00733327" w:rsidRDefault="00721900" w:rsidP="00733327">
      <w:pPr>
        <w:pStyle w:val="ListParagraph"/>
        <w:numPr>
          <w:ilvl w:val="0"/>
          <w:numId w:val="6"/>
        </w:numPr>
        <w:tabs>
          <w:tab w:val="left" w:pos="1654"/>
          <w:tab w:val="left" w:pos="1656"/>
        </w:tabs>
        <w:spacing w:before="40" w:after="40" w:line="276" w:lineRule="auto"/>
        <w:ind w:right="119" w:hanging="561"/>
        <w:rPr>
          <w:rFonts w:ascii="Lato" w:hAnsi="Lato" w:cstheme="minorHAnsi"/>
          <w:sz w:val="24"/>
          <w:szCs w:val="24"/>
        </w:rPr>
      </w:pPr>
      <w:r w:rsidRPr="00733327">
        <w:rPr>
          <w:rFonts w:ascii="Lato" w:hAnsi="Lato" w:cstheme="minorHAnsi"/>
          <w:sz w:val="24"/>
          <w:szCs w:val="24"/>
        </w:rPr>
        <w:t>minutes of meetings of the Directors and of committees of the Directors, including the names of the Directors present at each such</w:t>
      </w:r>
      <w:r w:rsidRPr="00733327">
        <w:rPr>
          <w:rFonts w:ascii="Lato" w:hAnsi="Lato" w:cstheme="minorHAnsi"/>
          <w:spacing w:val="-11"/>
          <w:sz w:val="24"/>
          <w:szCs w:val="24"/>
        </w:rPr>
        <w:t xml:space="preserve"> </w:t>
      </w:r>
      <w:proofErr w:type="gramStart"/>
      <w:r w:rsidRPr="00733327">
        <w:rPr>
          <w:rFonts w:ascii="Lato" w:hAnsi="Lato" w:cstheme="minorHAnsi"/>
          <w:sz w:val="24"/>
          <w:szCs w:val="24"/>
        </w:rPr>
        <w:t>meeting;</w:t>
      </w:r>
      <w:proofErr w:type="gramEnd"/>
    </w:p>
    <w:p w14:paraId="762DF56E" w14:textId="77777777" w:rsidR="00704D0B" w:rsidRPr="00733327" w:rsidRDefault="00721900" w:rsidP="00733327">
      <w:pPr>
        <w:pStyle w:val="ListParagraph"/>
        <w:numPr>
          <w:ilvl w:val="0"/>
          <w:numId w:val="6"/>
        </w:numPr>
        <w:tabs>
          <w:tab w:val="left" w:pos="1654"/>
          <w:tab w:val="left" w:pos="1655"/>
        </w:tabs>
        <w:spacing w:before="40" w:after="40" w:line="276" w:lineRule="auto"/>
        <w:ind w:right="118" w:hanging="561"/>
        <w:rPr>
          <w:rFonts w:ascii="Lato" w:hAnsi="Lato" w:cstheme="minorHAnsi"/>
          <w:sz w:val="24"/>
          <w:szCs w:val="24"/>
        </w:rPr>
      </w:pPr>
      <w:r w:rsidRPr="00733327">
        <w:rPr>
          <w:rFonts w:ascii="Lato" w:hAnsi="Lato" w:cstheme="minorHAnsi"/>
          <w:sz w:val="24"/>
          <w:szCs w:val="24"/>
        </w:rPr>
        <w:t>copies of resolutions of the Charity and of the Directors, including those passed otherwise than at general meetings or at meetings of the Directors;</w:t>
      </w:r>
      <w:r w:rsidRPr="00733327">
        <w:rPr>
          <w:rFonts w:ascii="Lato" w:hAnsi="Lato" w:cstheme="minorHAnsi"/>
          <w:spacing w:val="-22"/>
          <w:sz w:val="24"/>
          <w:szCs w:val="24"/>
        </w:rPr>
        <w:t xml:space="preserve"> </w:t>
      </w:r>
      <w:r w:rsidRPr="00733327">
        <w:rPr>
          <w:rFonts w:ascii="Lato" w:hAnsi="Lato" w:cstheme="minorHAnsi"/>
          <w:sz w:val="24"/>
          <w:szCs w:val="24"/>
        </w:rPr>
        <w:t>and</w:t>
      </w:r>
    </w:p>
    <w:p w14:paraId="5C2D7166" w14:textId="77777777" w:rsidR="00704D0B" w:rsidRPr="00733327" w:rsidRDefault="00721900" w:rsidP="00733327">
      <w:pPr>
        <w:pStyle w:val="ListParagraph"/>
        <w:numPr>
          <w:ilvl w:val="0"/>
          <w:numId w:val="6"/>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particulars of appointments of officers made by the</w:t>
      </w:r>
      <w:r w:rsidRPr="00733327">
        <w:rPr>
          <w:rFonts w:ascii="Lato" w:hAnsi="Lato" w:cstheme="minorHAnsi"/>
          <w:spacing w:val="-11"/>
          <w:sz w:val="24"/>
          <w:szCs w:val="24"/>
        </w:rPr>
        <w:t xml:space="preserve"> </w:t>
      </w:r>
      <w:r w:rsidRPr="00733327">
        <w:rPr>
          <w:rFonts w:ascii="Lato" w:hAnsi="Lato" w:cstheme="minorHAnsi"/>
          <w:sz w:val="24"/>
          <w:szCs w:val="24"/>
        </w:rPr>
        <w:t>Directors.</w:t>
      </w:r>
    </w:p>
    <w:p w14:paraId="56643A62" w14:textId="77777777" w:rsidR="00704D0B" w:rsidRPr="00733327" w:rsidRDefault="00704D0B" w:rsidP="00733327">
      <w:pPr>
        <w:pStyle w:val="BodyText"/>
        <w:spacing w:before="40" w:after="40" w:line="276" w:lineRule="auto"/>
        <w:rPr>
          <w:rFonts w:ascii="Lato" w:hAnsi="Lato" w:cstheme="minorHAnsi"/>
          <w:sz w:val="24"/>
          <w:szCs w:val="24"/>
        </w:rPr>
      </w:pPr>
    </w:p>
    <w:p w14:paraId="5E20A3C2"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42" w:name="_Toc205390032"/>
      <w:r w:rsidRPr="00733327">
        <w:rPr>
          <w:rFonts w:ascii="Lato" w:hAnsi="Lato" w:cstheme="minorHAnsi"/>
          <w:sz w:val="24"/>
          <w:szCs w:val="24"/>
        </w:rPr>
        <w:t>Records and</w:t>
      </w:r>
      <w:r w:rsidRPr="00733327">
        <w:rPr>
          <w:rFonts w:ascii="Lato" w:hAnsi="Lato" w:cstheme="minorHAnsi"/>
          <w:spacing w:val="-3"/>
          <w:sz w:val="24"/>
          <w:szCs w:val="24"/>
        </w:rPr>
        <w:t xml:space="preserve"> </w:t>
      </w:r>
      <w:r w:rsidRPr="00733327">
        <w:rPr>
          <w:rFonts w:ascii="Lato" w:hAnsi="Lato" w:cstheme="minorHAnsi"/>
          <w:sz w:val="24"/>
          <w:szCs w:val="24"/>
        </w:rPr>
        <w:t>accounts</w:t>
      </w:r>
      <w:bookmarkEnd w:id="42"/>
    </w:p>
    <w:p w14:paraId="4F07EF76" w14:textId="77777777"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The Directors shall comply with the requirements of the Act and the Charities Act as to maintaining a Members' register, keeping financial records, the audit or examination of accounts and the preparation and transmission to the Registrar of Companies and the Charity Commission</w:t>
      </w:r>
      <w:r w:rsidRPr="00733327">
        <w:rPr>
          <w:rFonts w:ascii="Lato" w:hAnsi="Lato" w:cstheme="minorHAnsi"/>
          <w:spacing w:val="-1"/>
          <w:sz w:val="24"/>
          <w:szCs w:val="24"/>
        </w:rPr>
        <w:t xml:space="preserve"> </w:t>
      </w:r>
      <w:r w:rsidRPr="00733327">
        <w:rPr>
          <w:rFonts w:ascii="Lato" w:hAnsi="Lato" w:cstheme="minorHAnsi"/>
          <w:sz w:val="24"/>
          <w:szCs w:val="24"/>
        </w:rPr>
        <w:t>of:</w:t>
      </w:r>
    </w:p>
    <w:p w14:paraId="7E7A5350" w14:textId="77777777" w:rsidR="00704D0B" w:rsidRPr="00733327" w:rsidRDefault="00721900" w:rsidP="00733327">
      <w:pPr>
        <w:pStyle w:val="ListParagraph"/>
        <w:numPr>
          <w:ilvl w:val="0"/>
          <w:numId w:val="5"/>
        </w:numPr>
        <w:tabs>
          <w:tab w:val="left" w:pos="1656"/>
        </w:tabs>
        <w:spacing w:before="40" w:after="40" w:line="276" w:lineRule="auto"/>
        <w:rPr>
          <w:rFonts w:ascii="Lato" w:hAnsi="Lato" w:cstheme="minorHAnsi"/>
          <w:sz w:val="24"/>
          <w:szCs w:val="24"/>
        </w:rPr>
      </w:pPr>
      <w:r w:rsidRPr="00733327">
        <w:rPr>
          <w:rFonts w:ascii="Lato" w:hAnsi="Lato" w:cstheme="minorHAnsi"/>
          <w:sz w:val="24"/>
          <w:szCs w:val="24"/>
        </w:rPr>
        <w:t>annual</w:t>
      </w:r>
      <w:r w:rsidRPr="00733327">
        <w:rPr>
          <w:rFonts w:ascii="Lato" w:hAnsi="Lato" w:cstheme="minorHAnsi"/>
          <w:spacing w:val="-2"/>
          <w:sz w:val="24"/>
          <w:szCs w:val="24"/>
        </w:rPr>
        <w:t xml:space="preserve"> </w:t>
      </w:r>
      <w:proofErr w:type="gramStart"/>
      <w:r w:rsidRPr="00733327">
        <w:rPr>
          <w:rFonts w:ascii="Lato" w:hAnsi="Lato" w:cstheme="minorHAnsi"/>
          <w:sz w:val="24"/>
          <w:szCs w:val="24"/>
        </w:rPr>
        <w:t>reports;</w:t>
      </w:r>
      <w:proofErr w:type="gramEnd"/>
    </w:p>
    <w:p w14:paraId="35DB0EE9" w14:textId="77777777" w:rsidR="00704D0B" w:rsidRPr="00733327" w:rsidRDefault="00721900" w:rsidP="00733327">
      <w:pPr>
        <w:pStyle w:val="ListParagraph"/>
        <w:numPr>
          <w:ilvl w:val="0"/>
          <w:numId w:val="5"/>
        </w:numPr>
        <w:tabs>
          <w:tab w:val="left" w:pos="1656"/>
        </w:tabs>
        <w:spacing w:before="40" w:after="40" w:line="276" w:lineRule="auto"/>
        <w:rPr>
          <w:rFonts w:ascii="Lato" w:hAnsi="Lato" w:cstheme="minorHAnsi"/>
          <w:sz w:val="24"/>
          <w:szCs w:val="24"/>
        </w:rPr>
      </w:pPr>
      <w:r w:rsidRPr="00733327">
        <w:rPr>
          <w:rFonts w:ascii="Lato" w:hAnsi="Lato" w:cstheme="minorHAnsi"/>
          <w:sz w:val="24"/>
          <w:szCs w:val="24"/>
        </w:rPr>
        <w:t>annual returns;</w:t>
      </w:r>
      <w:r w:rsidRPr="00733327">
        <w:rPr>
          <w:rFonts w:ascii="Lato" w:hAnsi="Lato" w:cstheme="minorHAnsi"/>
          <w:spacing w:val="-2"/>
          <w:sz w:val="24"/>
          <w:szCs w:val="24"/>
        </w:rPr>
        <w:t xml:space="preserve"> </w:t>
      </w:r>
      <w:r w:rsidRPr="00733327">
        <w:rPr>
          <w:rFonts w:ascii="Lato" w:hAnsi="Lato" w:cstheme="minorHAnsi"/>
          <w:sz w:val="24"/>
          <w:szCs w:val="24"/>
        </w:rPr>
        <w:t>and</w:t>
      </w:r>
    </w:p>
    <w:p w14:paraId="2FD7DB62" w14:textId="77777777" w:rsidR="00704D0B" w:rsidRPr="00733327" w:rsidRDefault="00721900" w:rsidP="00733327">
      <w:pPr>
        <w:pStyle w:val="ListParagraph"/>
        <w:numPr>
          <w:ilvl w:val="0"/>
          <w:numId w:val="5"/>
        </w:numPr>
        <w:tabs>
          <w:tab w:val="left" w:pos="1654"/>
          <w:tab w:val="left" w:pos="1655"/>
        </w:tabs>
        <w:spacing w:before="40" w:after="40" w:line="276" w:lineRule="auto"/>
        <w:ind w:hanging="561"/>
        <w:rPr>
          <w:rFonts w:ascii="Lato" w:hAnsi="Lato" w:cstheme="minorHAnsi"/>
          <w:sz w:val="24"/>
          <w:szCs w:val="24"/>
        </w:rPr>
      </w:pPr>
      <w:r w:rsidRPr="00733327">
        <w:rPr>
          <w:rFonts w:ascii="Lato" w:hAnsi="Lato" w:cstheme="minorHAnsi"/>
          <w:sz w:val="24"/>
          <w:szCs w:val="24"/>
        </w:rPr>
        <w:t>annual statements of</w:t>
      </w:r>
      <w:r w:rsidRPr="00733327">
        <w:rPr>
          <w:rFonts w:ascii="Lato" w:hAnsi="Lato" w:cstheme="minorHAnsi"/>
          <w:spacing w:val="-3"/>
          <w:sz w:val="24"/>
          <w:szCs w:val="24"/>
        </w:rPr>
        <w:t xml:space="preserve"> </w:t>
      </w:r>
      <w:r w:rsidRPr="00733327">
        <w:rPr>
          <w:rFonts w:ascii="Lato" w:hAnsi="Lato" w:cstheme="minorHAnsi"/>
          <w:sz w:val="24"/>
          <w:szCs w:val="24"/>
        </w:rPr>
        <w:t>account.</w:t>
      </w:r>
    </w:p>
    <w:p w14:paraId="0708172C" w14:textId="77777777" w:rsidR="00704D0B" w:rsidRPr="00733327" w:rsidRDefault="00704D0B" w:rsidP="00733327">
      <w:pPr>
        <w:pStyle w:val="BodyText"/>
        <w:spacing w:before="40" w:after="40" w:line="276" w:lineRule="auto"/>
        <w:rPr>
          <w:rFonts w:ascii="Lato" w:hAnsi="Lato" w:cstheme="minorHAnsi"/>
          <w:sz w:val="24"/>
          <w:szCs w:val="24"/>
        </w:rPr>
      </w:pPr>
    </w:p>
    <w:p w14:paraId="5C6D9AEB"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Accounting records relating to the Charity must be made available for inspection by any Directors at any reasonable time during normal office</w:t>
      </w:r>
      <w:r w:rsidRPr="00733327">
        <w:rPr>
          <w:rFonts w:ascii="Lato" w:hAnsi="Lato" w:cstheme="minorHAnsi"/>
          <w:spacing w:val="-8"/>
          <w:sz w:val="24"/>
          <w:szCs w:val="24"/>
        </w:rPr>
        <w:t xml:space="preserve"> </w:t>
      </w:r>
      <w:r w:rsidRPr="00733327">
        <w:rPr>
          <w:rFonts w:ascii="Lato" w:hAnsi="Lato" w:cstheme="minorHAnsi"/>
          <w:sz w:val="24"/>
          <w:szCs w:val="24"/>
        </w:rPr>
        <w:t>hours.</w:t>
      </w:r>
    </w:p>
    <w:p w14:paraId="73DD2274" w14:textId="77777777" w:rsidR="00704D0B" w:rsidRPr="00733327" w:rsidRDefault="00704D0B" w:rsidP="00733327">
      <w:pPr>
        <w:pStyle w:val="BodyText"/>
        <w:spacing w:before="40" w:after="40" w:line="276" w:lineRule="auto"/>
        <w:rPr>
          <w:rFonts w:ascii="Lato" w:hAnsi="Lato" w:cstheme="minorHAnsi"/>
          <w:sz w:val="24"/>
          <w:szCs w:val="24"/>
        </w:rPr>
      </w:pPr>
    </w:p>
    <w:p w14:paraId="057FAA5D"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A copy of the Charity's latest available statement of account shall be supplied on request to any Director or Member, or to any other person who makes a written request and pays the Charity's reasonable costs of fulfilling the request, within two months of such request.</w:t>
      </w:r>
    </w:p>
    <w:p w14:paraId="0DB76CC2" w14:textId="77777777" w:rsidR="00704D0B" w:rsidRPr="00733327" w:rsidRDefault="00704D0B" w:rsidP="00733327">
      <w:pPr>
        <w:pStyle w:val="BodyText"/>
        <w:spacing w:before="40" w:after="40" w:line="276" w:lineRule="auto"/>
        <w:rPr>
          <w:rFonts w:ascii="Lato" w:hAnsi="Lato" w:cstheme="minorHAnsi"/>
          <w:sz w:val="24"/>
          <w:szCs w:val="24"/>
        </w:rPr>
      </w:pPr>
    </w:p>
    <w:p w14:paraId="50D40014"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43" w:name="_Toc205390033"/>
      <w:r w:rsidRPr="00733327">
        <w:rPr>
          <w:rFonts w:ascii="Lato" w:hAnsi="Lato" w:cstheme="minorHAnsi"/>
          <w:sz w:val="24"/>
          <w:szCs w:val="24"/>
        </w:rPr>
        <w:t>Communications</w:t>
      </w:r>
      <w:bookmarkEnd w:id="43"/>
    </w:p>
    <w:p w14:paraId="45E6E22F" w14:textId="77777777"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t>The Charity may deliver a notice or other document to a</w:t>
      </w:r>
      <w:r w:rsidRPr="00733327">
        <w:rPr>
          <w:rFonts w:ascii="Lato" w:hAnsi="Lato" w:cstheme="minorHAnsi"/>
          <w:spacing w:val="-13"/>
          <w:sz w:val="24"/>
          <w:szCs w:val="24"/>
        </w:rPr>
        <w:t xml:space="preserve"> </w:t>
      </w:r>
      <w:proofErr w:type="gramStart"/>
      <w:r w:rsidRPr="00733327">
        <w:rPr>
          <w:rFonts w:ascii="Lato" w:hAnsi="Lato" w:cstheme="minorHAnsi"/>
          <w:sz w:val="24"/>
          <w:szCs w:val="24"/>
        </w:rPr>
        <w:t>Member</w:t>
      </w:r>
      <w:proofErr w:type="gramEnd"/>
      <w:r w:rsidRPr="00733327">
        <w:rPr>
          <w:rFonts w:ascii="Lato" w:hAnsi="Lato" w:cstheme="minorHAnsi"/>
          <w:sz w:val="24"/>
          <w:szCs w:val="24"/>
        </w:rPr>
        <w:t>:</w:t>
      </w:r>
    </w:p>
    <w:p w14:paraId="4580104C" w14:textId="77777777" w:rsidR="00704D0B" w:rsidRPr="00733327" w:rsidRDefault="00721900" w:rsidP="00733327">
      <w:pPr>
        <w:pStyle w:val="ListParagraph"/>
        <w:numPr>
          <w:ilvl w:val="0"/>
          <w:numId w:val="4"/>
        </w:numPr>
        <w:tabs>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by delivering it by hand to the address recorded for the Member in the register of</w:t>
      </w:r>
      <w:r w:rsidRPr="00733327">
        <w:rPr>
          <w:rFonts w:ascii="Lato" w:hAnsi="Lato" w:cstheme="minorHAnsi"/>
          <w:spacing w:val="-1"/>
          <w:sz w:val="24"/>
          <w:szCs w:val="24"/>
        </w:rPr>
        <w:t xml:space="preserve"> </w:t>
      </w:r>
      <w:proofErr w:type="gramStart"/>
      <w:r w:rsidRPr="00733327">
        <w:rPr>
          <w:rFonts w:ascii="Lato" w:hAnsi="Lato" w:cstheme="minorHAnsi"/>
          <w:sz w:val="24"/>
          <w:szCs w:val="24"/>
        </w:rPr>
        <w:t>Members;</w:t>
      </w:r>
      <w:proofErr w:type="gramEnd"/>
    </w:p>
    <w:p w14:paraId="4FCA473E" w14:textId="77777777" w:rsidR="00C551A9" w:rsidRPr="00733327" w:rsidRDefault="00721900" w:rsidP="00733327">
      <w:pPr>
        <w:pStyle w:val="ListParagraph"/>
        <w:numPr>
          <w:ilvl w:val="0"/>
          <w:numId w:val="4"/>
        </w:numPr>
        <w:spacing w:before="40" w:after="40" w:line="276" w:lineRule="auto"/>
        <w:ind w:right="118" w:hanging="561"/>
        <w:rPr>
          <w:rFonts w:ascii="Lato" w:hAnsi="Lato" w:cstheme="minorHAnsi"/>
          <w:sz w:val="24"/>
          <w:szCs w:val="24"/>
        </w:rPr>
      </w:pPr>
      <w:bookmarkStart w:id="44" w:name="_bookmark41"/>
      <w:bookmarkEnd w:id="44"/>
      <w:r w:rsidRPr="00733327">
        <w:rPr>
          <w:rFonts w:ascii="Lato" w:hAnsi="Lato" w:cstheme="minorHAnsi"/>
          <w:sz w:val="24"/>
          <w:szCs w:val="24"/>
        </w:rPr>
        <w:t xml:space="preserve">by sending it by post or other delivery service in an envelope (with postage or delivery paid) to an address recorded for the Member in the register of </w:t>
      </w:r>
      <w:proofErr w:type="gramStart"/>
      <w:r w:rsidRPr="00733327">
        <w:rPr>
          <w:rFonts w:ascii="Lato" w:hAnsi="Lato" w:cstheme="minorHAnsi"/>
          <w:sz w:val="24"/>
          <w:szCs w:val="24"/>
        </w:rPr>
        <w:t>Members;</w:t>
      </w:r>
      <w:proofErr w:type="gramEnd"/>
    </w:p>
    <w:p w14:paraId="40DAB536" w14:textId="0902E9A6" w:rsidR="00704D0B" w:rsidRPr="00733327" w:rsidRDefault="00721900" w:rsidP="00733327">
      <w:pPr>
        <w:pStyle w:val="ListParagraph"/>
        <w:numPr>
          <w:ilvl w:val="0"/>
          <w:numId w:val="4"/>
        </w:numPr>
        <w:spacing w:before="40" w:after="40" w:line="276" w:lineRule="auto"/>
        <w:ind w:right="118" w:hanging="561"/>
        <w:rPr>
          <w:rFonts w:ascii="Lato" w:hAnsi="Lato" w:cstheme="minorHAnsi"/>
          <w:sz w:val="24"/>
          <w:szCs w:val="24"/>
        </w:rPr>
      </w:pPr>
      <w:r w:rsidRPr="00733327">
        <w:rPr>
          <w:rFonts w:ascii="Lato" w:hAnsi="Lato" w:cstheme="minorHAnsi"/>
          <w:sz w:val="24"/>
          <w:szCs w:val="24"/>
        </w:rPr>
        <w:t>by fax to a fax number notified by the Member in</w:t>
      </w:r>
      <w:r w:rsidRPr="00733327">
        <w:rPr>
          <w:rFonts w:ascii="Lato" w:hAnsi="Lato" w:cstheme="minorHAnsi"/>
          <w:spacing w:val="-11"/>
          <w:sz w:val="24"/>
          <w:szCs w:val="24"/>
        </w:rPr>
        <w:t xml:space="preserve"> </w:t>
      </w:r>
      <w:proofErr w:type="gramStart"/>
      <w:r w:rsidRPr="00733327">
        <w:rPr>
          <w:rFonts w:ascii="Lato" w:hAnsi="Lato" w:cstheme="minorHAnsi"/>
          <w:sz w:val="24"/>
          <w:szCs w:val="24"/>
        </w:rPr>
        <w:t>writing;</w:t>
      </w:r>
      <w:proofErr w:type="gramEnd"/>
    </w:p>
    <w:p w14:paraId="2166BF59" w14:textId="77777777" w:rsidR="00704D0B" w:rsidRPr="00733327" w:rsidRDefault="00721900" w:rsidP="00733327">
      <w:pPr>
        <w:pStyle w:val="ListParagraph"/>
        <w:numPr>
          <w:ilvl w:val="0"/>
          <w:numId w:val="4"/>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by electronic mail to an address notified by the Member in</w:t>
      </w:r>
      <w:r w:rsidRPr="00733327">
        <w:rPr>
          <w:rFonts w:ascii="Lato" w:hAnsi="Lato" w:cstheme="minorHAnsi"/>
          <w:spacing w:val="-16"/>
          <w:sz w:val="24"/>
          <w:szCs w:val="24"/>
        </w:rPr>
        <w:t xml:space="preserve"> </w:t>
      </w:r>
      <w:proofErr w:type="gramStart"/>
      <w:r w:rsidRPr="00733327">
        <w:rPr>
          <w:rFonts w:ascii="Lato" w:hAnsi="Lato" w:cstheme="minorHAnsi"/>
          <w:sz w:val="24"/>
          <w:szCs w:val="24"/>
        </w:rPr>
        <w:t>writing;</w:t>
      </w:r>
      <w:proofErr w:type="gramEnd"/>
    </w:p>
    <w:p w14:paraId="7DC76DEE" w14:textId="77777777" w:rsidR="00704D0B" w:rsidRPr="00733327" w:rsidRDefault="00721900" w:rsidP="00733327">
      <w:pPr>
        <w:pStyle w:val="ListParagraph"/>
        <w:numPr>
          <w:ilvl w:val="0"/>
          <w:numId w:val="4"/>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by a website, the address of which shall be notified to the Member in</w:t>
      </w:r>
      <w:r w:rsidRPr="00733327">
        <w:rPr>
          <w:rFonts w:ascii="Lato" w:hAnsi="Lato" w:cstheme="minorHAnsi"/>
          <w:spacing w:val="-28"/>
          <w:sz w:val="24"/>
          <w:szCs w:val="24"/>
        </w:rPr>
        <w:t xml:space="preserve"> </w:t>
      </w:r>
      <w:proofErr w:type="gramStart"/>
      <w:r w:rsidRPr="00733327">
        <w:rPr>
          <w:rFonts w:ascii="Lato" w:hAnsi="Lato" w:cstheme="minorHAnsi"/>
          <w:sz w:val="24"/>
          <w:szCs w:val="24"/>
        </w:rPr>
        <w:t>writing;</w:t>
      </w:r>
      <w:proofErr w:type="gramEnd"/>
    </w:p>
    <w:p w14:paraId="66D130EE" w14:textId="77777777" w:rsidR="00704D0B" w:rsidRPr="00733327" w:rsidRDefault="00721900" w:rsidP="00733327">
      <w:pPr>
        <w:pStyle w:val="ListParagraph"/>
        <w:numPr>
          <w:ilvl w:val="0"/>
          <w:numId w:val="4"/>
        </w:numPr>
        <w:tabs>
          <w:tab w:val="left" w:pos="1654"/>
          <w:tab w:val="left" w:pos="1655"/>
        </w:tabs>
        <w:spacing w:before="40" w:after="40" w:line="276" w:lineRule="auto"/>
        <w:ind w:left="1654" w:hanging="561"/>
        <w:rPr>
          <w:rFonts w:ascii="Lato" w:hAnsi="Lato" w:cstheme="minorHAnsi"/>
          <w:sz w:val="24"/>
          <w:szCs w:val="24"/>
        </w:rPr>
      </w:pPr>
      <w:r w:rsidRPr="00733327">
        <w:rPr>
          <w:rFonts w:ascii="Lato" w:hAnsi="Lato" w:cstheme="minorHAnsi"/>
          <w:sz w:val="24"/>
          <w:szCs w:val="24"/>
        </w:rPr>
        <w:t>by advertisement in at least two national</w:t>
      </w:r>
      <w:r w:rsidRPr="00733327">
        <w:rPr>
          <w:rFonts w:ascii="Lato" w:hAnsi="Lato" w:cstheme="minorHAnsi"/>
          <w:spacing w:val="-10"/>
          <w:sz w:val="24"/>
          <w:szCs w:val="24"/>
        </w:rPr>
        <w:t xml:space="preserve"> </w:t>
      </w:r>
      <w:proofErr w:type="gramStart"/>
      <w:r w:rsidRPr="00733327">
        <w:rPr>
          <w:rFonts w:ascii="Lato" w:hAnsi="Lato" w:cstheme="minorHAnsi"/>
          <w:sz w:val="24"/>
          <w:szCs w:val="24"/>
        </w:rPr>
        <w:t>newspapers;</w:t>
      </w:r>
      <w:proofErr w:type="gramEnd"/>
    </w:p>
    <w:p w14:paraId="024F02D7" w14:textId="77777777" w:rsidR="00704D0B" w:rsidRPr="00733327" w:rsidRDefault="00721900" w:rsidP="00733327">
      <w:pPr>
        <w:pStyle w:val="ListParagraph"/>
        <w:numPr>
          <w:ilvl w:val="0"/>
          <w:numId w:val="4"/>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by braille;</w:t>
      </w:r>
      <w:r w:rsidRPr="00733327">
        <w:rPr>
          <w:rFonts w:ascii="Lato" w:hAnsi="Lato" w:cstheme="minorHAnsi"/>
          <w:spacing w:val="-3"/>
          <w:sz w:val="24"/>
          <w:szCs w:val="24"/>
        </w:rPr>
        <w:t xml:space="preserve"> </w:t>
      </w:r>
      <w:r w:rsidRPr="00733327">
        <w:rPr>
          <w:rFonts w:ascii="Lato" w:hAnsi="Lato" w:cstheme="minorHAnsi"/>
          <w:sz w:val="24"/>
          <w:szCs w:val="24"/>
        </w:rPr>
        <w:t>or</w:t>
      </w:r>
    </w:p>
    <w:p w14:paraId="2C2CA68F" w14:textId="77777777" w:rsidR="00704D0B" w:rsidRPr="00733327" w:rsidRDefault="00721900" w:rsidP="00733327">
      <w:pPr>
        <w:pStyle w:val="ListParagraph"/>
        <w:numPr>
          <w:ilvl w:val="0"/>
          <w:numId w:val="4"/>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lastRenderedPageBreak/>
        <w:t>by British sign language video</w:t>
      </w:r>
      <w:r w:rsidRPr="00733327">
        <w:rPr>
          <w:rFonts w:ascii="Lato" w:hAnsi="Lato" w:cstheme="minorHAnsi"/>
          <w:spacing w:val="-4"/>
          <w:sz w:val="24"/>
          <w:szCs w:val="24"/>
        </w:rPr>
        <w:t xml:space="preserve"> </w:t>
      </w:r>
      <w:r w:rsidRPr="00733327">
        <w:rPr>
          <w:rFonts w:ascii="Lato" w:hAnsi="Lato" w:cstheme="minorHAnsi"/>
          <w:sz w:val="24"/>
          <w:szCs w:val="24"/>
        </w:rPr>
        <w:t>format.</w:t>
      </w:r>
    </w:p>
    <w:p w14:paraId="47FE751F" w14:textId="77777777" w:rsidR="00704D0B" w:rsidRPr="00733327" w:rsidRDefault="00704D0B" w:rsidP="00733327">
      <w:pPr>
        <w:pStyle w:val="BodyText"/>
        <w:spacing w:before="40" w:after="40" w:line="276" w:lineRule="auto"/>
        <w:rPr>
          <w:rFonts w:ascii="Lato" w:hAnsi="Lato" w:cstheme="minorHAnsi"/>
          <w:sz w:val="24"/>
          <w:szCs w:val="24"/>
        </w:rPr>
      </w:pPr>
    </w:p>
    <w:p w14:paraId="07E00773" w14:textId="1AACE56B" w:rsidR="00704D0B" w:rsidRPr="00733327" w:rsidRDefault="00721900" w:rsidP="00733327">
      <w:pPr>
        <w:pStyle w:val="ListParagraph"/>
        <w:numPr>
          <w:ilvl w:val="1"/>
          <w:numId w:val="38"/>
        </w:numPr>
        <w:tabs>
          <w:tab w:val="left" w:pos="819"/>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This </w:t>
      </w:r>
      <w:r w:rsidR="00ED3606" w:rsidRPr="00733327">
        <w:rPr>
          <w:rFonts w:ascii="Lato" w:hAnsi="Lato" w:cstheme="minorHAnsi"/>
          <w:sz w:val="24"/>
          <w:szCs w:val="24"/>
        </w:rPr>
        <w:t>a</w:t>
      </w:r>
      <w:r w:rsidRPr="00733327">
        <w:rPr>
          <w:rFonts w:ascii="Lato" w:hAnsi="Lato" w:cstheme="minorHAnsi"/>
          <w:sz w:val="24"/>
          <w:szCs w:val="24"/>
        </w:rPr>
        <w:t>rticle does not affect provisions in any relevant legislation or the Articles requiring notices or documents to be delivered in a particular</w:t>
      </w:r>
      <w:r w:rsidRPr="00733327">
        <w:rPr>
          <w:rFonts w:ascii="Lato" w:hAnsi="Lato" w:cstheme="minorHAnsi"/>
          <w:spacing w:val="-12"/>
          <w:sz w:val="24"/>
          <w:szCs w:val="24"/>
        </w:rPr>
        <w:t xml:space="preserve"> </w:t>
      </w:r>
      <w:r w:rsidRPr="00733327">
        <w:rPr>
          <w:rFonts w:ascii="Lato" w:hAnsi="Lato" w:cstheme="minorHAnsi"/>
          <w:sz w:val="24"/>
          <w:szCs w:val="24"/>
        </w:rPr>
        <w:t>way.</w:t>
      </w:r>
    </w:p>
    <w:p w14:paraId="388A6A72" w14:textId="77777777" w:rsidR="00704D0B" w:rsidRPr="00733327" w:rsidRDefault="00704D0B" w:rsidP="00733327">
      <w:pPr>
        <w:pStyle w:val="BodyText"/>
        <w:spacing w:before="40" w:after="40" w:line="276" w:lineRule="auto"/>
        <w:rPr>
          <w:rFonts w:ascii="Lato" w:hAnsi="Lato" w:cstheme="minorHAnsi"/>
          <w:sz w:val="24"/>
          <w:szCs w:val="24"/>
        </w:rPr>
      </w:pPr>
    </w:p>
    <w:p w14:paraId="31225C93" w14:textId="77777777" w:rsidR="00704D0B" w:rsidRPr="00733327" w:rsidRDefault="00721900" w:rsidP="00733327">
      <w:pPr>
        <w:pStyle w:val="ListParagraph"/>
        <w:numPr>
          <w:ilvl w:val="1"/>
          <w:numId w:val="38"/>
        </w:numPr>
        <w:tabs>
          <w:tab w:val="left" w:pos="819"/>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If a notice or document is delivered by hand, it is treated as being delivered at the time it is handed to or left for the</w:t>
      </w:r>
      <w:r w:rsidRPr="00733327">
        <w:rPr>
          <w:rFonts w:ascii="Lato" w:hAnsi="Lato" w:cstheme="minorHAnsi"/>
          <w:spacing w:val="-5"/>
          <w:sz w:val="24"/>
          <w:szCs w:val="24"/>
        </w:rPr>
        <w:t xml:space="preserve"> </w:t>
      </w:r>
      <w:r w:rsidRPr="00733327">
        <w:rPr>
          <w:rFonts w:ascii="Lato" w:hAnsi="Lato" w:cstheme="minorHAnsi"/>
          <w:sz w:val="24"/>
          <w:szCs w:val="24"/>
        </w:rPr>
        <w:t>Member.</w:t>
      </w:r>
    </w:p>
    <w:p w14:paraId="0E463FFB" w14:textId="77777777" w:rsidR="00704D0B" w:rsidRPr="00733327" w:rsidRDefault="00704D0B" w:rsidP="00733327">
      <w:pPr>
        <w:pStyle w:val="BodyText"/>
        <w:spacing w:before="40" w:after="40" w:line="276" w:lineRule="auto"/>
        <w:rPr>
          <w:rFonts w:ascii="Lato" w:hAnsi="Lato" w:cstheme="minorHAnsi"/>
          <w:sz w:val="24"/>
          <w:szCs w:val="24"/>
        </w:rPr>
      </w:pPr>
    </w:p>
    <w:p w14:paraId="38114C16" w14:textId="77777777" w:rsidR="00704D0B" w:rsidRPr="00733327" w:rsidRDefault="00721900" w:rsidP="00733327">
      <w:pPr>
        <w:pStyle w:val="ListParagraph"/>
        <w:numPr>
          <w:ilvl w:val="1"/>
          <w:numId w:val="38"/>
        </w:numPr>
        <w:tabs>
          <w:tab w:val="left" w:pos="819"/>
          <w:tab w:val="left" w:pos="820"/>
        </w:tabs>
        <w:spacing w:before="40" w:after="40" w:line="276" w:lineRule="auto"/>
        <w:rPr>
          <w:rFonts w:ascii="Lato" w:hAnsi="Lato" w:cstheme="minorHAnsi"/>
          <w:sz w:val="24"/>
          <w:szCs w:val="24"/>
        </w:rPr>
      </w:pPr>
      <w:r w:rsidRPr="00733327">
        <w:rPr>
          <w:rFonts w:ascii="Lato" w:hAnsi="Lato" w:cstheme="minorHAnsi"/>
          <w:sz w:val="24"/>
          <w:szCs w:val="24"/>
        </w:rPr>
        <w:t>If a notice or document is</w:t>
      </w:r>
      <w:r w:rsidRPr="00733327">
        <w:rPr>
          <w:rFonts w:ascii="Lato" w:hAnsi="Lato" w:cstheme="minorHAnsi"/>
          <w:spacing w:val="-6"/>
          <w:sz w:val="24"/>
          <w:szCs w:val="24"/>
        </w:rPr>
        <w:t xml:space="preserve"> </w:t>
      </w:r>
      <w:r w:rsidRPr="00733327">
        <w:rPr>
          <w:rFonts w:ascii="Lato" w:hAnsi="Lato" w:cstheme="minorHAnsi"/>
          <w:sz w:val="24"/>
          <w:szCs w:val="24"/>
        </w:rPr>
        <w:t>sent:</w:t>
      </w:r>
    </w:p>
    <w:p w14:paraId="0AA0C1E9" w14:textId="77777777" w:rsidR="00704D0B" w:rsidRPr="00733327" w:rsidRDefault="00721900" w:rsidP="00733327">
      <w:pPr>
        <w:pStyle w:val="ListParagraph"/>
        <w:numPr>
          <w:ilvl w:val="0"/>
          <w:numId w:val="3"/>
        </w:numPr>
        <w:tabs>
          <w:tab w:val="left" w:pos="1656"/>
        </w:tabs>
        <w:spacing w:before="40" w:after="40" w:line="276" w:lineRule="auto"/>
        <w:ind w:right="119" w:hanging="561"/>
        <w:rPr>
          <w:rFonts w:ascii="Lato" w:hAnsi="Lato" w:cstheme="minorHAnsi"/>
          <w:sz w:val="24"/>
          <w:szCs w:val="24"/>
        </w:rPr>
      </w:pPr>
      <w:r w:rsidRPr="00733327">
        <w:rPr>
          <w:rFonts w:ascii="Lato" w:hAnsi="Lato" w:cstheme="minorHAnsi"/>
          <w:sz w:val="24"/>
          <w:szCs w:val="24"/>
        </w:rPr>
        <w:t xml:space="preserve">by post (which will include braille documents) or other delivery service in accordance with </w:t>
      </w:r>
      <w:hyperlink w:anchor="_bookmark41" w:history="1">
        <w:r w:rsidRPr="00733327">
          <w:rPr>
            <w:rFonts w:ascii="Lato" w:hAnsi="Lato" w:cstheme="minorHAnsi"/>
            <w:sz w:val="24"/>
            <w:szCs w:val="24"/>
          </w:rPr>
          <w:t xml:space="preserve">article </w:t>
        </w:r>
        <w:r w:rsidRPr="00733327">
          <w:rPr>
            <w:rFonts w:ascii="Lato" w:hAnsi="Lato" w:cstheme="minorHAnsi"/>
            <w:sz w:val="24"/>
            <w:szCs w:val="24"/>
            <w:shd w:val="clear" w:color="auto" w:fill="C0C0C0"/>
          </w:rPr>
          <w:t>33.1(b)</w:t>
        </w:r>
      </w:hyperlink>
      <w:r w:rsidRPr="00733327">
        <w:rPr>
          <w:rFonts w:ascii="Lato" w:hAnsi="Lato" w:cstheme="minorHAnsi"/>
          <w:sz w:val="24"/>
          <w:szCs w:val="24"/>
        </w:rPr>
        <w:t>, it is treated as being</w:t>
      </w:r>
      <w:r w:rsidRPr="00733327">
        <w:rPr>
          <w:rFonts w:ascii="Lato" w:hAnsi="Lato" w:cstheme="minorHAnsi"/>
          <w:spacing w:val="-14"/>
          <w:sz w:val="24"/>
          <w:szCs w:val="24"/>
        </w:rPr>
        <w:t xml:space="preserve"> </w:t>
      </w:r>
      <w:r w:rsidRPr="00733327">
        <w:rPr>
          <w:rFonts w:ascii="Lato" w:hAnsi="Lato" w:cstheme="minorHAnsi"/>
          <w:sz w:val="24"/>
          <w:szCs w:val="24"/>
        </w:rPr>
        <w:t>delivered:</w:t>
      </w:r>
    </w:p>
    <w:p w14:paraId="543BB9EC" w14:textId="77777777" w:rsidR="00704D0B" w:rsidRPr="00733327" w:rsidRDefault="00721900" w:rsidP="00733327">
      <w:pPr>
        <w:pStyle w:val="ListParagraph"/>
        <w:numPr>
          <w:ilvl w:val="1"/>
          <w:numId w:val="3"/>
        </w:numPr>
        <w:tabs>
          <w:tab w:val="left" w:pos="2360"/>
          <w:tab w:val="left" w:pos="2361"/>
        </w:tabs>
        <w:spacing w:before="40" w:after="40" w:line="276" w:lineRule="auto"/>
        <w:ind w:hanging="563"/>
        <w:rPr>
          <w:rFonts w:ascii="Lato" w:hAnsi="Lato" w:cstheme="minorHAnsi"/>
          <w:sz w:val="24"/>
          <w:szCs w:val="24"/>
        </w:rPr>
      </w:pPr>
      <w:r w:rsidRPr="00733327">
        <w:rPr>
          <w:rFonts w:ascii="Lato" w:hAnsi="Lato" w:cstheme="minorHAnsi"/>
          <w:sz w:val="24"/>
          <w:szCs w:val="24"/>
        </w:rPr>
        <w:t>24 hours after it was posted, if first class post was used;</w:t>
      </w:r>
      <w:r w:rsidRPr="00733327">
        <w:rPr>
          <w:rFonts w:ascii="Lato" w:hAnsi="Lato" w:cstheme="minorHAnsi"/>
          <w:spacing w:val="-15"/>
          <w:sz w:val="24"/>
          <w:szCs w:val="24"/>
        </w:rPr>
        <w:t xml:space="preserve"> </w:t>
      </w:r>
      <w:r w:rsidRPr="00733327">
        <w:rPr>
          <w:rFonts w:ascii="Lato" w:hAnsi="Lato" w:cstheme="minorHAnsi"/>
          <w:sz w:val="24"/>
          <w:szCs w:val="24"/>
        </w:rPr>
        <w:t>or</w:t>
      </w:r>
    </w:p>
    <w:p w14:paraId="12586802" w14:textId="77777777" w:rsidR="00704D0B" w:rsidRPr="00733327" w:rsidRDefault="00721900" w:rsidP="00733327">
      <w:pPr>
        <w:pStyle w:val="ListParagraph"/>
        <w:numPr>
          <w:ilvl w:val="1"/>
          <w:numId w:val="3"/>
        </w:numPr>
        <w:tabs>
          <w:tab w:val="left" w:pos="2362"/>
        </w:tabs>
        <w:spacing w:before="40" w:after="40" w:line="276" w:lineRule="auto"/>
        <w:ind w:left="2374" w:right="119" w:hanging="576"/>
        <w:rPr>
          <w:rFonts w:ascii="Lato" w:hAnsi="Lato" w:cstheme="minorHAnsi"/>
          <w:sz w:val="24"/>
          <w:szCs w:val="24"/>
        </w:rPr>
      </w:pPr>
      <w:r w:rsidRPr="00733327">
        <w:rPr>
          <w:rFonts w:ascii="Lato" w:hAnsi="Lato" w:cstheme="minorHAnsi"/>
          <w:sz w:val="24"/>
          <w:szCs w:val="24"/>
        </w:rPr>
        <w:t>72 hours after it was posted or given to delivery agents, if first class post was not</w:t>
      </w:r>
      <w:r w:rsidRPr="00733327">
        <w:rPr>
          <w:rFonts w:ascii="Lato" w:hAnsi="Lato" w:cstheme="minorHAnsi"/>
          <w:spacing w:val="-3"/>
          <w:sz w:val="24"/>
          <w:szCs w:val="24"/>
        </w:rPr>
        <w:t xml:space="preserve"> </w:t>
      </w:r>
      <w:proofErr w:type="gramStart"/>
      <w:r w:rsidRPr="00733327">
        <w:rPr>
          <w:rFonts w:ascii="Lato" w:hAnsi="Lato" w:cstheme="minorHAnsi"/>
          <w:sz w:val="24"/>
          <w:szCs w:val="24"/>
        </w:rPr>
        <w:t>used;</w:t>
      </w:r>
      <w:proofErr w:type="gramEnd"/>
    </w:p>
    <w:p w14:paraId="649ABCF6" w14:textId="77777777" w:rsidR="00704D0B" w:rsidRPr="00733327" w:rsidRDefault="00721900" w:rsidP="00733327">
      <w:pPr>
        <w:pStyle w:val="BodyText"/>
        <w:spacing w:before="40" w:after="40" w:line="276" w:lineRule="auto"/>
        <w:ind w:left="1658" w:right="118"/>
        <w:jc w:val="both"/>
        <w:rPr>
          <w:rFonts w:ascii="Lato" w:hAnsi="Lato" w:cstheme="minorHAnsi"/>
          <w:sz w:val="24"/>
          <w:szCs w:val="24"/>
        </w:rPr>
      </w:pPr>
      <w:r w:rsidRPr="00733327">
        <w:rPr>
          <w:rFonts w:ascii="Lato" w:hAnsi="Lato" w:cstheme="minorHAnsi"/>
          <w:sz w:val="24"/>
          <w:szCs w:val="24"/>
        </w:rPr>
        <w:t>provided it can be proved conclusively that a notice or document was delivered by post or other delivery service by showing that the envelope containing the notice or document was:</w:t>
      </w:r>
    </w:p>
    <w:p w14:paraId="1F5017F7" w14:textId="77777777" w:rsidR="00704D0B" w:rsidRPr="00733327" w:rsidRDefault="00704D0B" w:rsidP="00733327">
      <w:pPr>
        <w:pStyle w:val="BodyText"/>
        <w:spacing w:before="40" w:after="40" w:line="276" w:lineRule="auto"/>
        <w:rPr>
          <w:rFonts w:ascii="Lato" w:hAnsi="Lato" w:cstheme="minorHAnsi"/>
          <w:sz w:val="24"/>
          <w:szCs w:val="24"/>
        </w:rPr>
      </w:pPr>
    </w:p>
    <w:p w14:paraId="5EB4161A" w14:textId="77777777" w:rsidR="00704D0B" w:rsidRPr="00733327" w:rsidRDefault="00721900" w:rsidP="00733327">
      <w:pPr>
        <w:pStyle w:val="ListParagraph"/>
        <w:numPr>
          <w:ilvl w:val="1"/>
          <w:numId w:val="3"/>
        </w:numPr>
        <w:tabs>
          <w:tab w:val="left" w:pos="2361"/>
          <w:tab w:val="left" w:pos="2362"/>
        </w:tabs>
        <w:spacing w:before="40" w:after="40" w:line="276" w:lineRule="auto"/>
        <w:ind w:left="2361" w:hanging="564"/>
        <w:rPr>
          <w:rFonts w:ascii="Lato" w:hAnsi="Lato" w:cstheme="minorHAnsi"/>
          <w:sz w:val="24"/>
          <w:szCs w:val="24"/>
        </w:rPr>
      </w:pPr>
      <w:r w:rsidRPr="00733327">
        <w:rPr>
          <w:rFonts w:ascii="Lato" w:hAnsi="Lato" w:cstheme="minorHAnsi"/>
          <w:sz w:val="24"/>
          <w:szCs w:val="24"/>
        </w:rPr>
        <w:t>properly addressed;</w:t>
      </w:r>
      <w:r w:rsidRPr="00733327">
        <w:rPr>
          <w:rFonts w:ascii="Lato" w:hAnsi="Lato" w:cstheme="minorHAnsi"/>
          <w:spacing w:val="-3"/>
          <w:sz w:val="24"/>
          <w:szCs w:val="24"/>
        </w:rPr>
        <w:t xml:space="preserve"> </w:t>
      </w:r>
      <w:r w:rsidRPr="00733327">
        <w:rPr>
          <w:rFonts w:ascii="Lato" w:hAnsi="Lato" w:cstheme="minorHAnsi"/>
          <w:sz w:val="24"/>
          <w:szCs w:val="24"/>
        </w:rPr>
        <w:t>and</w:t>
      </w:r>
    </w:p>
    <w:p w14:paraId="3DC0C634" w14:textId="77777777" w:rsidR="00704D0B" w:rsidRPr="00733327" w:rsidRDefault="00721900" w:rsidP="00733327">
      <w:pPr>
        <w:pStyle w:val="ListParagraph"/>
        <w:numPr>
          <w:ilvl w:val="1"/>
          <w:numId w:val="3"/>
        </w:numPr>
        <w:tabs>
          <w:tab w:val="left" w:pos="2362"/>
        </w:tabs>
        <w:spacing w:before="40" w:after="40" w:line="276" w:lineRule="auto"/>
        <w:ind w:left="2374" w:right="119" w:hanging="576"/>
        <w:rPr>
          <w:rFonts w:ascii="Lato" w:hAnsi="Lato" w:cstheme="minorHAnsi"/>
          <w:sz w:val="24"/>
          <w:szCs w:val="24"/>
        </w:rPr>
      </w:pPr>
      <w:r w:rsidRPr="00733327">
        <w:rPr>
          <w:rFonts w:ascii="Lato" w:hAnsi="Lato" w:cstheme="minorHAnsi"/>
          <w:sz w:val="24"/>
          <w:szCs w:val="24"/>
        </w:rPr>
        <w:t>put into the post system or given to delivery agents with postage or delivery</w:t>
      </w:r>
      <w:r w:rsidRPr="00733327">
        <w:rPr>
          <w:rFonts w:ascii="Lato" w:hAnsi="Lato" w:cstheme="minorHAnsi"/>
          <w:spacing w:val="-1"/>
          <w:sz w:val="24"/>
          <w:szCs w:val="24"/>
        </w:rPr>
        <w:t xml:space="preserve"> </w:t>
      </w:r>
      <w:r w:rsidRPr="00733327">
        <w:rPr>
          <w:rFonts w:ascii="Lato" w:hAnsi="Lato" w:cstheme="minorHAnsi"/>
          <w:sz w:val="24"/>
          <w:szCs w:val="24"/>
        </w:rPr>
        <w:t>paid.</w:t>
      </w:r>
    </w:p>
    <w:p w14:paraId="27807BCE" w14:textId="77777777" w:rsidR="00704D0B" w:rsidRPr="00733327" w:rsidRDefault="00721900" w:rsidP="00733327">
      <w:pPr>
        <w:pStyle w:val="ListParagraph"/>
        <w:numPr>
          <w:ilvl w:val="0"/>
          <w:numId w:val="3"/>
        </w:numPr>
        <w:tabs>
          <w:tab w:val="left" w:pos="1654"/>
          <w:tab w:val="left" w:pos="1656"/>
        </w:tabs>
        <w:spacing w:before="40" w:after="40" w:line="276" w:lineRule="auto"/>
        <w:rPr>
          <w:rFonts w:ascii="Lato" w:hAnsi="Lato" w:cstheme="minorHAnsi"/>
          <w:sz w:val="24"/>
          <w:szCs w:val="24"/>
        </w:rPr>
      </w:pPr>
      <w:r w:rsidRPr="00733327">
        <w:rPr>
          <w:rFonts w:ascii="Lato" w:hAnsi="Lato" w:cstheme="minorHAnsi"/>
          <w:sz w:val="24"/>
          <w:szCs w:val="24"/>
        </w:rPr>
        <w:t>by fax, it is treated as being delivered at the time it was</w:t>
      </w:r>
      <w:r w:rsidRPr="00733327">
        <w:rPr>
          <w:rFonts w:ascii="Lato" w:hAnsi="Lato" w:cstheme="minorHAnsi"/>
          <w:spacing w:val="-16"/>
          <w:sz w:val="24"/>
          <w:szCs w:val="24"/>
        </w:rPr>
        <w:t xml:space="preserve"> </w:t>
      </w:r>
      <w:proofErr w:type="gramStart"/>
      <w:r w:rsidRPr="00733327">
        <w:rPr>
          <w:rFonts w:ascii="Lato" w:hAnsi="Lato" w:cstheme="minorHAnsi"/>
          <w:sz w:val="24"/>
          <w:szCs w:val="24"/>
        </w:rPr>
        <w:t>sent;</w:t>
      </w:r>
      <w:proofErr w:type="gramEnd"/>
    </w:p>
    <w:p w14:paraId="071A492F" w14:textId="77777777" w:rsidR="00704D0B" w:rsidRPr="00733327" w:rsidRDefault="00721900" w:rsidP="00733327">
      <w:pPr>
        <w:pStyle w:val="ListParagraph"/>
        <w:numPr>
          <w:ilvl w:val="0"/>
          <w:numId w:val="3"/>
        </w:numPr>
        <w:tabs>
          <w:tab w:val="left" w:pos="1655"/>
        </w:tabs>
        <w:spacing w:before="40" w:after="40" w:line="276" w:lineRule="auto"/>
        <w:ind w:right="118" w:hanging="561"/>
        <w:rPr>
          <w:rFonts w:ascii="Lato" w:hAnsi="Lato" w:cstheme="minorHAnsi"/>
          <w:sz w:val="24"/>
          <w:szCs w:val="24"/>
        </w:rPr>
      </w:pPr>
      <w:r w:rsidRPr="00733327">
        <w:rPr>
          <w:rFonts w:ascii="Lato" w:hAnsi="Lato" w:cstheme="minorHAnsi"/>
          <w:sz w:val="24"/>
          <w:szCs w:val="24"/>
        </w:rPr>
        <w:t>by electronic mail (which will include a link to access British sign language video format), it is treated as being delivered at the time it was</w:t>
      </w:r>
      <w:r w:rsidRPr="00733327">
        <w:rPr>
          <w:rFonts w:ascii="Lato" w:hAnsi="Lato" w:cstheme="minorHAnsi"/>
          <w:spacing w:val="-15"/>
          <w:sz w:val="24"/>
          <w:szCs w:val="24"/>
        </w:rPr>
        <w:t xml:space="preserve"> </w:t>
      </w:r>
      <w:proofErr w:type="gramStart"/>
      <w:r w:rsidRPr="00733327">
        <w:rPr>
          <w:rFonts w:ascii="Lato" w:hAnsi="Lato" w:cstheme="minorHAnsi"/>
          <w:sz w:val="24"/>
          <w:szCs w:val="24"/>
        </w:rPr>
        <w:t>sent;</w:t>
      </w:r>
      <w:proofErr w:type="gramEnd"/>
    </w:p>
    <w:p w14:paraId="16763E28" w14:textId="77777777" w:rsidR="00704D0B" w:rsidRPr="00733327" w:rsidRDefault="00721900" w:rsidP="00733327">
      <w:pPr>
        <w:pStyle w:val="ListParagraph"/>
        <w:numPr>
          <w:ilvl w:val="0"/>
          <w:numId w:val="3"/>
        </w:numPr>
        <w:tabs>
          <w:tab w:val="left" w:pos="1656"/>
        </w:tabs>
        <w:spacing w:before="40" w:after="40" w:line="276" w:lineRule="auto"/>
        <w:ind w:right="116" w:hanging="561"/>
        <w:rPr>
          <w:rFonts w:ascii="Lato" w:hAnsi="Lato" w:cstheme="minorHAnsi"/>
          <w:sz w:val="24"/>
          <w:szCs w:val="24"/>
        </w:rPr>
      </w:pPr>
      <w:r w:rsidRPr="00733327">
        <w:rPr>
          <w:rFonts w:ascii="Lato" w:hAnsi="Lato" w:cstheme="minorHAnsi"/>
          <w:sz w:val="24"/>
          <w:szCs w:val="24"/>
        </w:rPr>
        <w:t>by a website (which will include a link to access British sign language video format), it is treated as being delivered when the material was first made available on the website, or if later, when the recipient received (or is deemed to have received) notice of the fact that the material was available on the</w:t>
      </w:r>
      <w:r w:rsidRPr="00733327">
        <w:rPr>
          <w:rFonts w:ascii="Lato" w:hAnsi="Lato" w:cstheme="minorHAnsi"/>
          <w:spacing w:val="-36"/>
          <w:sz w:val="24"/>
          <w:szCs w:val="24"/>
        </w:rPr>
        <w:t xml:space="preserve"> </w:t>
      </w:r>
      <w:r w:rsidRPr="00733327">
        <w:rPr>
          <w:rFonts w:ascii="Lato" w:hAnsi="Lato" w:cstheme="minorHAnsi"/>
          <w:sz w:val="24"/>
          <w:szCs w:val="24"/>
        </w:rPr>
        <w:t>website.</w:t>
      </w:r>
    </w:p>
    <w:p w14:paraId="513B5335" w14:textId="77777777" w:rsidR="00704D0B" w:rsidRPr="00733327" w:rsidRDefault="00704D0B" w:rsidP="00733327">
      <w:pPr>
        <w:pStyle w:val="BodyText"/>
        <w:spacing w:before="40" w:after="40" w:line="276" w:lineRule="auto"/>
        <w:rPr>
          <w:rFonts w:ascii="Lato" w:hAnsi="Lato" w:cstheme="minorHAnsi"/>
          <w:sz w:val="24"/>
          <w:szCs w:val="24"/>
        </w:rPr>
      </w:pPr>
    </w:p>
    <w:p w14:paraId="6BF3E773" w14:textId="77777777" w:rsidR="00704D0B" w:rsidRPr="00733327" w:rsidRDefault="00721900" w:rsidP="00733327">
      <w:pPr>
        <w:pStyle w:val="BodyText"/>
        <w:spacing w:before="40" w:after="40" w:line="276" w:lineRule="auto"/>
        <w:ind w:left="820" w:right="162"/>
        <w:rPr>
          <w:rFonts w:ascii="Lato" w:hAnsi="Lato" w:cstheme="minorHAnsi"/>
          <w:sz w:val="24"/>
          <w:szCs w:val="24"/>
        </w:rPr>
      </w:pPr>
      <w:r w:rsidRPr="00733327">
        <w:rPr>
          <w:rFonts w:ascii="Lato" w:hAnsi="Lato" w:cstheme="minorHAnsi"/>
          <w:sz w:val="24"/>
          <w:szCs w:val="24"/>
        </w:rPr>
        <w:t>For the purposes of this article, no account shall be taken of any part of a day that is not a Business Day.</w:t>
      </w:r>
    </w:p>
    <w:p w14:paraId="1EF29D3F" w14:textId="77777777" w:rsidR="00704D0B" w:rsidRPr="00733327" w:rsidRDefault="00721900" w:rsidP="00733327">
      <w:pPr>
        <w:pStyle w:val="ListParagraph"/>
        <w:numPr>
          <w:ilvl w:val="1"/>
          <w:numId w:val="38"/>
        </w:numPr>
        <w:tabs>
          <w:tab w:val="left" w:pos="819"/>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If a notice is given by advertisement, it is treated as being delivered at midday on the day when the last advertisement appears in the</w:t>
      </w:r>
      <w:r w:rsidRPr="00733327">
        <w:rPr>
          <w:rFonts w:ascii="Lato" w:hAnsi="Lato" w:cstheme="minorHAnsi"/>
          <w:spacing w:val="-13"/>
          <w:sz w:val="24"/>
          <w:szCs w:val="24"/>
        </w:rPr>
        <w:t xml:space="preserve"> </w:t>
      </w:r>
      <w:r w:rsidRPr="00733327">
        <w:rPr>
          <w:rFonts w:ascii="Lato" w:hAnsi="Lato" w:cstheme="minorHAnsi"/>
          <w:sz w:val="24"/>
          <w:szCs w:val="24"/>
        </w:rPr>
        <w:t>newspapers.</w:t>
      </w:r>
    </w:p>
    <w:p w14:paraId="5C873946" w14:textId="77777777" w:rsidR="00704D0B" w:rsidRPr="00733327" w:rsidRDefault="00704D0B" w:rsidP="00733327">
      <w:pPr>
        <w:pStyle w:val="BodyText"/>
        <w:spacing w:before="40" w:after="40" w:line="276" w:lineRule="auto"/>
        <w:rPr>
          <w:rFonts w:ascii="Lato" w:hAnsi="Lato" w:cstheme="minorHAnsi"/>
          <w:sz w:val="24"/>
          <w:szCs w:val="24"/>
        </w:rPr>
      </w:pPr>
    </w:p>
    <w:p w14:paraId="4AAD25E5"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45" w:name="_Toc205390034"/>
      <w:r w:rsidRPr="00733327">
        <w:rPr>
          <w:rFonts w:ascii="Lato" w:hAnsi="Lato" w:cstheme="minorHAnsi"/>
          <w:sz w:val="24"/>
          <w:szCs w:val="24"/>
        </w:rPr>
        <w:t>Indemnity</w:t>
      </w:r>
      <w:bookmarkEnd w:id="45"/>
    </w:p>
    <w:p w14:paraId="0C4E96A9" w14:textId="77777777" w:rsidR="00704D0B" w:rsidRPr="00733327" w:rsidRDefault="00721900" w:rsidP="00733327">
      <w:pPr>
        <w:pStyle w:val="ListParagraph"/>
        <w:numPr>
          <w:ilvl w:val="1"/>
          <w:numId w:val="38"/>
        </w:numPr>
        <w:tabs>
          <w:tab w:val="left" w:pos="819"/>
          <w:tab w:val="left" w:pos="820"/>
        </w:tabs>
        <w:spacing w:before="40" w:after="40" w:line="276" w:lineRule="auto"/>
        <w:ind w:left="820" w:right="119"/>
        <w:rPr>
          <w:rFonts w:ascii="Lato" w:hAnsi="Lato" w:cstheme="minorHAnsi"/>
          <w:sz w:val="24"/>
          <w:szCs w:val="24"/>
        </w:rPr>
      </w:pPr>
      <w:r w:rsidRPr="00733327">
        <w:rPr>
          <w:rFonts w:ascii="Lato" w:hAnsi="Lato" w:cstheme="minorHAnsi"/>
          <w:sz w:val="24"/>
          <w:szCs w:val="24"/>
        </w:rPr>
        <w:t xml:space="preserve">Subject to </w:t>
      </w:r>
      <w:hyperlink w:anchor="_bookmark43" w:history="1">
        <w:r w:rsidRPr="00733327">
          <w:rPr>
            <w:rFonts w:ascii="Lato" w:hAnsi="Lato" w:cstheme="minorHAnsi"/>
            <w:sz w:val="24"/>
            <w:szCs w:val="24"/>
          </w:rPr>
          <w:t xml:space="preserve">article </w:t>
        </w:r>
        <w:r w:rsidRPr="00733327">
          <w:rPr>
            <w:rFonts w:ascii="Lato" w:hAnsi="Lato" w:cstheme="minorHAnsi"/>
            <w:sz w:val="24"/>
            <w:szCs w:val="24"/>
            <w:shd w:val="clear" w:color="auto" w:fill="C0C0C0"/>
          </w:rPr>
          <w:t>34.2</w:t>
        </w:r>
      </w:hyperlink>
      <w:r w:rsidRPr="00733327">
        <w:rPr>
          <w:rFonts w:ascii="Lato" w:hAnsi="Lato" w:cstheme="minorHAnsi"/>
          <w:sz w:val="24"/>
          <w:szCs w:val="24"/>
        </w:rPr>
        <w:t>, but without prejudice to any indemnity to which they may otherwise be</w:t>
      </w:r>
      <w:r w:rsidRPr="00733327">
        <w:rPr>
          <w:rFonts w:ascii="Lato" w:hAnsi="Lato" w:cstheme="minorHAnsi"/>
          <w:spacing w:val="-2"/>
          <w:sz w:val="24"/>
          <w:szCs w:val="24"/>
        </w:rPr>
        <w:t xml:space="preserve"> </w:t>
      </w:r>
      <w:r w:rsidRPr="00733327">
        <w:rPr>
          <w:rFonts w:ascii="Lato" w:hAnsi="Lato" w:cstheme="minorHAnsi"/>
          <w:sz w:val="24"/>
          <w:szCs w:val="24"/>
        </w:rPr>
        <w:t>entitled:</w:t>
      </w:r>
    </w:p>
    <w:p w14:paraId="3DF6865F" w14:textId="77777777" w:rsidR="00704D0B" w:rsidRPr="00733327" w:rsidRDefault="00721900" w:rsidP="00733327">
      <w:pPr>
        <w:pStyle w:val="ListParagraph"/>
        <w:numPr>
          <w:ilvl w:val="0"/>
          <w:numId w:val="2"/>
        </w:numPr>
        <w:tabs>
          <w:tab w:val="left" w:pos="1654"/>
          <w:tab w:val="left" w:pos="1656"/>
        </w:tabs>
        <w:spacing w:before="40" w:after="40" w:line="276" w:lineRule="auto"/>
        <w:ind w:right="119" w:hanging="561"/>
        <w:rPr>
          <w:rFonts w:ascii="Lato" w:hAnsi="Lato" w:cstheme="minorHAnsi"/>
          <w:sz w:val="24"/>
          <w:szCs w:val="24"/>
        </w:rPr>
      </w:pPr>
      <w:r w:rsidRPr="00733327">
        <w:rPr>
          <w:rFonts w:ascii="Lato" w:hAnsi="Lato" w:cstheme="minorHAnsi"/>
          <w:sz w:val="24"/>
          <w:szCs w:val="24"/>
        </w:rPr>
        <w:t>every Director or former director of the Charity shall be indemnified out of the assets of the Charity in relation to any liability they incur in that capacity;</w:t>
      </w:r>
      <w:r w:rsidRPr="00733327">
        <w:rPr>
          <w:rFonts w:ascii="Lato" w:hAnsi="Lato" w:cstheme="minorHAnsi"/>
          <w:spacing w:val="-35"/>
          <w:sz w:val="24"/>
          <w:szCs w:val="24"/>
        </w:rPr>
        <w:t xml:space="preserve"> </w:t>
      </w:r>
      <w:r w:rsidRPr="00733327">
        <w:rPr>
          <w:rFonts w:ascii="Lato" w:hAnsi="Lato" w:cstheme="minorHAnsi"/>
          <w:sz w:val="24"/>
          <w:szCs w:val="24"/>
        </w:rPr>
        <w:t>and</w:t>
      </w:r>
    </w:p>
    <w:p w14:paraId="358DAE19" w14:textId="77777777" w:rsidR="00704D0B" w:rsidRPr="00733327" w:rsidRDefault="00721900" w:rsidP="00733327">
      <w:pPr>
        <w:pStyle w:val="ListParagraph"/>
        <w:numPr>
          <w:ilvl w:val="0"/>
          <w:numId w:val="2"/>
        </w:numPr>
        <w:tabs>
          <w:tab w:val="left" w:pos="1654"/>
          <w:tab w:val="left" w:pos="1656"/>
        </w:tabs>
        <w:spacing w:before="40" w:after="40" w:line="276" w:lineRule="auto"/>
        <w:ind w:right="119" w:hanging="561"/>
        <w:rPr>
          <w:rFonts w:ascii="Lato" w:hAnsi="Lato" w:cstheme="minorHAnsi"/>
          <w:sz w:val="24"/>
          <w:szCs w:val="24"/>
        </w:rPr>
      </w:pPr>
      <w:r w:rsidRPr="00733327">
        <w:rPr>
          <w:rFonts w:ascii="Lato" w:hAnsi="Lato" w:cstheme="minorHAnsi"/>
          <w:sz w:val="24"/>
          <w:szCs w:val="24"/>
        </w:rPr>
        <w:t>every other officer or former officer of the Charity may be indemnified out of the assets of the Charity in relation to any liability they incur in that</w:t>
      </w:r>
      <w:r w:rsidRPr="00733327">
        <w:rPr>
          <w:rFonts w:ascii="Lato" w:hAnsi="Lato" w:cstheme="minorHAnsi"/>
          <w:spacing w:val="-27"/>
          <w:sz w:val="24"/>
          <w:szCs w:val="24"/>
        </w:rPr>
        <w:t xml:space="preserve"> </w:t>
      </w:r>
      <w:r w:rsidRPr="00733327">
        <w:rPr>
          <w:rFonts w:ascii="Lato" w:hAnsi="Lato" w:cstheme="minorHAnsi"/>
          <w:sz w:val="24"/>
          <w:szCs w:val="24"/>
        </w:rPr>
        <w:t>capacity.</w:t>
      </w:r>
    </w:p>
    <w:p w14:paraId="175CC8C8" w14:textId="77777777" w:rsidR="00704D0B" w:rsidRPr="00733327" w:rsidRDefault="00704D0B" w:rsidP="00733327">
      <w:pPr>
        <w:pStyle w:val="BodyText"/>
        <w:spacing w:before="40" w:after="40" w:line="276" w:lineRule="auto"/>
        <w:rPr>
          <w:rFonts w:ascii="Lato" w:hAnsi="Lato" w:cstheme="minorHAnsi"/>
          <w:sz w:val="24"/>
          <w:szCs w:val="24"/>
        </w:rPr>
      </w:pPr>
    </w:p>
    <w:p w14:paraId="1A1B5256" w14:textId="77777777" w:rsidR="00894F21" w:rsidRDefault="00894F21" w:rsidP="00894F21">
      <w:pPr>
        <w:pStyle w:val="ListParagraph"/>
        <w:numPr>
          <w:ilvl w:val="1"/>
          <w:numId w:val="38"/>
        </w:numPr>
        <w:tabs>
          <w:tab w:val="left" w:pos="820"/>
          <w:tab w:val="left" w:pos="820"/>
        </w:tabs>
        <w:spacing w:before="40" w:after="40" w:line="276" w:lineRule="auto"/>
        <w:ind w:right="118"/>
        <w:rPr>
          <w:rFonts w:ascii="Lato" w:hAnsi="Lato" w:cstheme="minorHAnsi"/>
          <w:sz w:val="24"/>
          <w:szCs w:val="24"/>
        </w:rPr>
        <w:sectPr w:rsidR="00894F21" w:rsidSect="009F6F67">
          <w:pgSz w:w="11910" w:h="16840" w:code="9"/>
          <w:pgMar w:top="720" w:right="720" w:bottom="720" w:left="720" w:header="0" w:footer="567" w:gutter="0"/>
          <w:cols w:space="720"/>
          <w:docGrid w:linePitch="299"/>
        </w:sectPr>
      </w:pPr>
      <w:bookmarkStart w:id="46" w:name="_bookmark43"/>
      <w:bookmarkEnd w:id="46"/>
    </w:p>
    <w:p w14:paraId="33FCD014" w14:textId="77777777" w:rsidR="00C551A9" w:rsidRDefault="00721900" w:rsidP="00894F21">
      <w:pPr>
        <w:pStyle w:val="ListParagraph"/>
        <w:numPr>
          <w:ilvl w:val="1"/>
          <w:numId w:val="38"/>
        </w:numPr>
        <w:tabs>
          <w:tab w:val="left" w:pos="820"/>
          <w:tab w:val="left" w:pos="820"/>
        </w:tabs>
        <w:spacing w:before="40" w:after="40" w:line="276" w:lineRule="auto"/>
        <w:ind w:right="118"/>
        <w:rPr>
          <w:rFonts w:ascii="Lato" w:hAnsi="Lato" w:cstheme="minorHAnsi"/>
          <w:sz w:val="24"/>
          <w:szCs w:val="24"/>
        </w:rPr>
      </w:pPr>
      <w:r w:rsidRPr="000014E3">
        <w:rPr>
          <w:rFonts w:ascii="Lato" w:hAnsi="Lato" w:cstheme="minorHAnsi"/>
          <w:sz w:val="24"/>
          <w:szCs w:val="24"/>
        </w:rPr>
        <w:lastRenderedPageBreak/>
        <w:t xml:space="preserve">This </w:t>
      </w:r>
      <w:r w:rsidR="00ED3606" w:rsidRPr="000014E3">
        <w:rPr>
          <w:rFonts w:ascii="Lato" w:hAnsi="Lato" w:cstheme="minorHAnsi"/>
          <w:sz w:val="24"/>
          <w:szCs w:val="24"/>
        </w:rPr>
        <w:t>a</w:t>
      </w:r>
      <w:r w:rsidRPr="000014E3">
        <w:rPr>
          <w:rFonts w:ascii="Lato" w:hAnsi="Lato" w:cstheme="minorHAnsi"/>
          <w:sz w:val="24"/>
          <w:szCs w:val="24"/>
        </w:rPr>
        <w:t>rticle does not authorise any indemnity to the extent that such indemnity would be prohibited or rendered void by any provision of the Act or by any other provision of law and any such indemnity is limited</w:t>
      </w:r>
      <w:r w:rsidRPr="000014E3">
        <w:rPr>
          <w:rFonts w:ascii="Lato" w:hAnsi="Lato" w:cstheme="minorHAnsi"/>
          <w:spacing w:val="-8"/>
          <w:sz w:val="24"/>
          <w:szCs w:val="24"/>
        </w:rPr>
        <w:t xml:space="preserve"> </w:t>
      </w:r>
      <w:r w:rsidRPr="000014E3">
        <w:rPr>
          <w:rFonts w:ascii="Lato" w:hAnsi="Lato" w:cstheme="minorHAnsi"/>
          <w:sz w:val="24"/>
          <w:szCs w:val="24"/>
        </w:rPr>
        <w:t>accordingly.</w:t>
      </w:r>
    </w:p>
    <w:p w14:paraId="351732D6" w14:textId="77777777" w:rsidR="00894F21" w:rsidRPr="00894F21" w:rsidRDefault="00894F21" w:rsidP="00894F21">
      <w:pPr>
        <w:tabs>
          <w:tab w:val="left" w:pos="820"/>
          <w:tab w:val="left" w:pos="820"/>
        </w:tabs>
        <w:spacing w:before="40" w:after="40" w:line="276" w:lineRule="auto"/>
        <w:ind w:right="118"/>
        <w:rPr>
          <w:rFonts w:ascii="Lato" w:hAnsi="Lato" w:cstheme="minorHAnsi"/>
          <w:sz w:val="24"/>
          <w:szCs w:val="24"/>
        </w:rPr>
      </w:pPr>
    </w:p>
    <w:p w14:paraId="5AB7F595" w14:textId="77777777" w:rsidR="00704D0B" w:rsidRPr="00733327" w:rsidRDefault="00721900" w:rsidP="00733327">
      <w:pPr>
        <w:pStyle w:val="Heading1"/>
        <w:numPr>
          <w:ilvl w:val="0"/>
          <w:numId w:val="38"/>
        </w:numPr>
        <w:tabs>
          <w:tab w:val="left" w:pos="819"/>
          <w:tab w:val="left" w:pos="820"/>
        </w:tabs>
        <w:spacing w:before="40" w:after="40" w:line="276" w:lineRule="auto"/>
        <w:rPr>
          <w:rFonts w:ascii="Lato" w:hAnsi="Lato" w:cstheme="minorHAnsi"/>
          <w:sz w:val="24"/>
          <w:szCs w:val="24"/>
        </w:rPr>
      </w:pPr>
      <w:bookmarkStart w:id="47" w:name="_Toc205390035"/>
      <w:r w:rsidRPr="00733327">
        <w:rPr>
          <w:rFonts w:ascii="Lato" w:hAnsi="Lato" w:cstheme="minorHAnsi"/>
          <w:sz w:val="24"/>
          <w:szCs w:val="24"/>
        </w:rPr>
        <w:t>Rules</w:t>
      </w:r>
      <w:bookmarkEnd w:id="47"/>
    </w:p>
    <w:p w14:paraId="05E3672A" w14:textId="77777777"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 xml:space="preserve">The Directors may from time to time establish such rules as they may consider necessary for or conducive to the effective operation of the Charity. </w:t>
      </w:r>
      <w:proofErr w:type="gramStart"/>
      <w:r w:rsidRPr="00733327">
        <w:rPr>
          <w:rFonts w:ascii="Lato" w:hAnsi="Lato" w:cstheme="minorHAnsi"/>
          <w:sz w:val="24"/>
          <w:szCs w:val="24"/>
        </w:rPr>
        <w:t>In particular, but</w:t>
      </w:r>
      <w:proofErr w:type="gramEnd"/>
      <w:r w:rsidRPr="00733327">
        <w:rPr>
          <w:rFonts w:ascii="Lato" w:hAnsi="Lato" w:cstheme="minorHAnsi"/>
          <w:sz w:val="24"/>
          <w:szCs w:val="24"/>
        </w:rPr>
        <w:t xml:space="preserve"> without prejudice to the generality of the above, such rules may</w:t>
      </w:r>
      <w:r w:rsidRPr="00733327">
        <w:rPr>
          <w:rFonts w:ascii="Lato" w:hAnsi="Lato" w:cstheme="minorHAnsi"/>
          <w:spacing w:val="-13"/>
          <w:sz w:val="24"/>
          <w:szCs w:val="24"/>
        </w:rPr>
        <w:t xml:space="preserve"> </w:t>
      </w:r>
      <w:r w:rsidRPr="00733327">
        <w:rPr>
          <w:rFonts w:ascii="Lato" w:hAnsi="Lato" w:cstheme="minorHAnsi"/>
          <w:sz w:val="24"/>
          <w:szCs w:val="24"/>
        </w:rPr>
        <w:t>regulate:</w:t>
      </w:r>
    </w:p>
    <w:p w14:paraId="7FF970A0" w14:textId="77777777" w:rsidR="00704D0B" w:rsidRPr="00733327" w:rsidRDefault="00721900" w:rsidP="00733327">
      <w:pPr>
        <w:pStyle w:val="ListParagraph"/>
        <w:numPr>
          <w:ilvl w:val="0"/>
          <w:numId w:val="1"/>
        </w:numPr>
        <w:tabs>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the admission of Members of the Charity, their rights and privileges and other conditions of</w:t>
      </w:r>
      <w:r w:rsidRPr="00733327">
        <w:rPr>
          <w:rFonts w:ascii="Lato" w:hAnsi="Lato" w:cstheme="minorHAnsi"/>
          <w:spacing w:val="-3"/>
          <w:sz w:val="24"/>
          <w:szCs w:val="24"/>
        </w:rPr>
        <w:t xml:space="preserve"> </w:t>
      </w:r>
      <w:proofErr w:type="gramStart"/>
      <w:r w:rsidRPr="00733327">
        <w:rPr>
          <w:rFonts w:ascii="Lato" w:hAnsi="Lato" w:cstheme="minorHAnsi"/>
          <w:sz w:val="24"/>
          <w:szCs w:val="24"/>
        </w:rPr>
        <w:t>membership;</w:t>
      </w:r>
      <w:proofErr w:type="gramEnd"/>
    </w:p>
    <w:p w14:paraId="1F629713" w14:textId="77777777" w:rsidR="00704D0B" w:rsidRPr="00733327" w:rsidRDefault="00721900" w:rsidP="00733327">
      <w:pPr>
        <w:pStyle w:val="ListParagraph"/>
        <w:numPr>
          <w:ilvl w:val="0"/>
          <w:numId w:val="1"/>
        </w:numPr>
        <w:tabs>
          <w:tab w:val="left" w:pos="1656"/>
        </w:tabs>
        <w:spacing w:before="40" w:after="40" w:line="276" w:lineRule="auto"/>
        <w:ind w:right="118" w:hanging="561"/>
        <w:rPr>
          <w:rFonts w:ascii="Lato" w:hAnsi="Lato" w:cstheme="minorHAnsi"/>
          <w:sz w:val="24"/>
          <w:szCs w:val="24"/>
        </w:rPr>
      </w:pPr>
      <w:r w:rsidRPr="00733327">
        <w:rPr>
          <w:rFonts w:ascii="Lato" w:hAnsi="Lato" w:cstheme="minorHAnsi"/>
          <w:sz w:val="24"/>
          <w:szCs w:val="24"/>
        </w:rPr>
        <w:t>the conduct of Members in relation to one another and to the Charity's employees and volunteers;</w:t>
      </w:r>
      <w:r w:rsidRPr="00733327">
        <w:rPr>
          <w:rFonts w:ascii="Lato" w:hAnsi="Lato" w:cstheme="minorHAnsi"/>
          <w:spacing w:val="-3"/>
          <w:sz w:val="24"/>
          <w:szCs w:val="24"/>
        </w:rPr>
        <w:t xml:space="preserve"> </w:t>
      </w:r>
      <w:r w:rsidRPr="00733327">
        <w:rPr>
          <w:rFonts w:ascii="Lato" w:hAnsi="Lato" w:cstheme="minorHAnsi"/>
          <w:sz w:val="24"/>
          <w:szCs w:val="24"/>
        </w:rPr>
        <w:t>and</w:t>
      </w:r>
    </w:p>
    <w:p w14:paraId="244A6B93" w14:textId="77777777" w:rsidR="00704D0B" w:rsidRPr="00733327" w:rsidRDefault="00721900" w:rsidP="00733327">
      <w:pPr>
        <w:pStyle w:val="ListParagraph"/>
        <w:numPr>
          <w:ilvl w:val="0"/>
          <w:numId w:val="1"/>
        </w:numPr>
        <w:tabs>
          <w:tab w:val="left" w:pos="1655"/>
        </w:tabs>
        <w:spacing w:before="40" w:after="40" w:line="276" w:lineRule="auto"/>
        <w:ind w:right="118" w:hanging="561"/>
        <w:rPr>
          <w:rFonts w:ascii="Lato" w:hAnsi="Lato" w:cstheme="minorHAnsi"/>
          <w:sz w:val="24"/>
          <w:szCs w:val="24"/>
        </w:rPr>
      </w:pPr>
      <w:r w:rsidRPr="00733327">
        <w:rPr>
          <w:rFonts w:ascii="Lato" w:hAnsi="Lato" w:cstheme="minorHAnsi"/>
          <w:sz w:val="24"/>
          <w:szCs w:val="24"/>
        </w:rPr>
        <w:t>the procedure at general meetings and meetings of the Directors and committees to the extent that such procedure is not regulated by the Act or by the Articles.</w:t>
      </w:r>
    </w:p>
    <w:p w14:paraId="560DBEAB" w14:textId="77777777" w:rsidR="00704D0B" w:rsidRPr="00733327" w:rsidRDefault="00704D0B" w:rsidP="00733327">
      <w:pPr>
        <w:pStyle w:val="BodyText"/>
        <w:spacing w:before="40" w:after="40" w:line="276" w:lineRule="auto"/>
        <w:rPr>
          <w:rFonts w:ascii="Lato" w:hAnsi="Lato" w:cstheme="minorHAnsi"/>
          <w:sz w:val="24"/>
          <w:szCs w:val="24"/>
        </w:rPr>
      </w:pPr>
    </w:p>
    <w:p w14:paraId="68587EE9" w14:textId="77777777" w:rsidR="00704D0B" w:rsidRPr="00733327" w:rsidRDefault="00721900" w:rsidP="00733327">
      <w:pPr>
        <w:pStyle w:val="ListParagraph"/>
        <w:numPr>
          <w:ilvl w:val="1"/>
          <w:numId w:val="38"/>
        </w:numPr>
        <w:tabs>
          <w:tab w:val="left" w:pos="820"/>
        </w:tabs>
        <w:spacing w:before="40" w:after="40" w:line="276" w:lineRule="auto"/>
        <w:ind w:left="820" w:right="117"/>
        <w:rPr>
          <w:rFonts w:ascii="Lato" w:hAnsi="Lato" w:cstheme="minorHAnsi"/>
          <w:sz w:val="24"/>
          <w:szCs w:val="24"/>
        </w:rPr>
      </w:pPr>
      <w:r w:rsidRPr="00733327">
        <w:rPr>
          <w:rFonts w:ascii="Lato" w:hAnsi="Lato" w:cstheme="minorHAnsi"/>
          <w:sz w:val="24"/>
          <w:szCs w:val="24"/>
        </w:rPr>
        <w:t>The Charity in general meeting may alter, add to or repeal the rules by special resolution.</w:t>
      </w:r>
    </w:p>
    <w:p w14:paraId="260993DA" w14:textId="77777777" w:rsidR="00704D0B" w:rsidRPr="00733327" w:rsidRDefault="00704D0B" w:rsidP="00733327">
      <w:pPr>
        <w:pStyle w:val="BodyText"/>
        <w:spacing w:before="40" w:after="40" w:line="276" w:lineRule="auto"/>
        <w:rPr>
          <w:rFonts w:ascii="Lato" w:hAnsi="Lato" w:cstheme="minorHAnsi"/>
          <w:sz w:val="24"/>
          <w:szCs w:val="24"/>
        </w:rPr>
      </w:pPr>
    </w:p>
    <w:p w14:paraId="5879D88D" w14:textId="77777777" w:rsidR="00704D0B" w:rsidRPr="00733327" w:rsidRDefault="00721900" w:rsidP="00733327">
      <w:pPr>
        <w:pStyle w:val="ListParagraph"/>
        <w:numPr>
          <w:ilvl w:val="1"/>
          <w:numId w:val="38"/>
        </w:numPr>
        <w:tabs>
          <w:tab w:val="left" w:pos="820"/>
        </w:tabs>
        <w:spacing w:before="40" w:after="40" w:line="276" w:lineRule="auto"/>
        <w:ind w:left="820" w:right="118"/>
        <w:rPr>
          <w:rFonts w:ascii="Lato" w:hAnsi="Lato" w:cstheme="minorHAnsi"/>
          <w:sz w:val="24"/>
          <w:szCs w:val="24"/>
        </w:rPr>
      </w:pPr>
      <w:r w:rsidRPr="00733327">
        <w:rPr>
          <w:rFonts w:ascii="Lato" w:hAnsi="Lato" w:cstheme="minorHAnsi"/>
          <w:sz w:val="24"/>
          <w:szCs w:val="24"/>
        </w:rPr>
        <w:t xml:space="preserve">The rules shall be binding on all </w:t>
      </w:r>
      <w:proofErr w:type="gramStart"/>
      <w:r w:rsidRPr="00733327">
        <w:rPr>
          <w:rFonts w:ascii="Lato" w:hAnsi="Lato" w:cstheme="minorHAnsi"/>
          <w:sz w:val="24"/>
          <w:szCs w:val="24"/>
        </w:rPr>
        <w:t>Members</w:t>
      </w:r>
      <w:proofErr w:type="gramEnd"/>
      <w:r w:rsidRPr="00733327">
        <w:rPr>
          <w:rFonts w:ascii="Lato" w:hAnsi="Lato" w:cstheme="minorHAnsi"/>
          <w:sz w:val="24"/>
          <w:szCs w:val="24"/>
        </w:rPr>
        <w:t xml:space="preserve"> and no rule shall be inconsistent with or shall affect or repeal anything contained in the</w:t>
      </w:r>
      <w:r w:rsidRPr="00733327">
        <w:rPr>
          <w:rFonts w:ascii="Lato" w:hAnsi="Lato" w:cstheme="minorHAnsi"/>
          <w:spacing w:val="-7"/>
          <w:sz w:val="24"/>
          <w:szCs w:val="24"/>
        </w:rPr>
        <w:t xml:space="preserve"> </w:t>
      </w:r>
      <w:r w:rsidRPr="00733327">
        <w:rPr>
          <w:rFonts w:ascii="Lato" w:hAnsi="Lato" w:cstheme="minorHAnsi"/>
          <w:sz w:val="24"/>
          <w:szCs w:val="24"/>
        </w:rPr>
        <w:t>Articles.</w:t>
      </w:r>
    </w:p>
    <w:sectPr w:rsidR="00704D0B" w:rsidRPr="00733327" w:rsidSect="009F6F67">
      <w:pgSz w:w="11910" w:h="16840" w:code="9"/>
      <w:pgMar w:top="720" w:right="720" w:bottom="720" w:left="720"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4B7EC" w14:textId="77777777" w:rsidR="00926DA1" w:rsidRDefault="00926DA1">
      <w:r>
        <w:separator/>
      </w:r>
    </w:p>
  </w:endnote>
  <w:endnote w:type="continuationSeparator" w:id="0">
    <w:p w14:paraId="10744A10" w14:textId="77777777" w:rsidR="00926DA1" w:rsidRDefault="0092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879947"/>
      <w:docPartObj>
        <w:docPartGallery w:val="Page Numbers (Bottom of Page)"/>
        <w:docPartUnique/>
      </w:docPartObj>
    </w:sdtPr>
    <w:sdtEndPr>
      <w:rPr>
        <w:rFonts w:ascii="Lato" w:hAnsi="Lato"/>
        <w:sz w:val="20"/>
        <w:szCs w:val="20"/>
      </w:rPr>
    </w:sdtEndPr>
    <w:sdtContent>
      <w:sdt>
        <w:sdtPr>
          <w:id w:val="-1769616900"/>
          <w:docPartObj>
            <w:docPartGallery w:val="Page Numbers (Top of Page)"/>
            <w:docPartUnique/>
          </w:docPartObj>
        </w:sdtPr>
        <w:sdtEndPr>
          <w:rPr>
            <w:rFonts w:ascii="Lato" w:hAnsi="Lato"/>
            <w:sz w:val="20"/>
            <w:szCs w:val="20"/>
          </w:rPr>
        </w:sdtEndPr>
        <w:sdtContent>
          <w:p w14:paraId="295A45D1" w14:textId="27EBD2E6" w:rsidR="009F6F67" w:rsidRPr="00ED0785" w:rsidRDefault="009F6F67">
            <w:pPr>
              <w:pStyle w:val="Footer"/>
              <w:jc w:val="right"/>
              <w:rPr>
                <w:rFonts w:ascii="Lato" w:hAnsi="Lato"/>
                <w:sz w:val="20"/>
                <w:szCs w:val="20"/>
              </w:rPr>
            </w:pPr>
            <w:r w:rsidRPr="00ED0785">
              <w:rPr>
                <w:rFonts w:ascii="Lato" w:hAnsi="Lato"/>
                <w:sz w:val="20"/>
                <w:szCs w:val="20"/>
              </w:rPr>
              <w:t xml:space="preserve">Page </w:t>
            </w:r>
            <w:r w:rsidRPr="00ED0785">
              <w:rPr>
                <w:rFonts w:ascii="Lato" w:hAnsi="Lato"/>
                <w:b/>
                <w:bCs/>
                <w:sz w:val="20"/>
                <w:szCs w:val="20"/>
              </w:rPr>
              <w:fldChar w:fldCharType="begin"/>
            </w:r>
            <w:r w:rsidRPr="00ED0785">
              <w:rPr>
                <w:rFonts w:ascii="Lato" w:hAnsi="Lato"/>
                <w:b/>
                <w:bCs/>
                <w:sz w:val="20"/>
                <w:szCs w:val="20"/>
              </w:rPr>
              <w:instrText xml:space="preserve"> PAGE </w:instrText>
            </w:r>
            <w:r w:rsidRPr="00ED0785">
              <w:rPr>
                <w:rFonts w:ascii="Lato" w:hAnsi="Lato"/>
                <w:b/>
                <w:bCs/>
                <w:sz w:val="20"/>
                <w:szCs w:val="20"/>
              </w:rPr>
              <w:fldChar w:fldCharType="separate"/>
            </w:r>
            <w:r w:rsidRPr="00ED0785">
              <w:rPr>
                <w:rFonts w:ascii="Lato" w:hAnsi="Lato"/>
                <w:b/>
                <w:bCs/>
                <w:noProof/>
                <w:sz w:val="20"/>
                <w:szCs w:val="20"/>
              </w:rPr>
              <w:t>2</w:t>
            </w:r>
            <w:r w:rsidRPr="00ED0785">
              <w:rPr>
                <w:rFonts w:ascii="Lato" w:hAnsi="Lato"/>
                <w:b/>
                <w:bCs/>
                <w:sz w:val="20"/>
                <w:szCs w:val="20"/>
              </w:rPr>
              <w:fldChar w:fldCharType="end"/>
            </w:r>
            <w:r w:rsidRPr="00ED0785">
              <w:rPr>
                <w:rFonts w:ascii="Lato" w:hAnsi="Lato"/>
                <w:sz w:val="20"/>
                <w:szCs w:val="20"/>
              </w:rPr>
              <w:t xml:space="preserve"> of </w:t>
            </w:r>
            <w:r w:rsidRPr="00ED0785">
              <w:rPr>
                <w:rFonts w:ascii="Lato" w:hAnsi="Lato"/>
                <w:b/>
                <w:bCs/>
                <w:sz w:val="20"/>
                <w:szCs w:val="20"/>
              </w:rPr>
              <w:fldChar w:fldCharType="begin"/>
            </w:r>
            <w:r w:rsidRPr="00ED0785">
              <w:rPr>
                <w:rFonts w:ascii="Lato" w:hAnsi="Lato"/>
                <w:b/>
                <w:bCs/>
                <w:sz w:val="20"/>
                <w:szCs w:val="20"/>
              </w:rPr>
              <w:instrText xml:space="preserve"> NUMPAGES  </w:instrText>
            </w:r>
            <w:r w:rsidRPr="00ED0785">
              <w:rPr>
                <w:rFonts w:ascii="Lato" w:hAnsi="Lato"/>
                <w:b/>
                <w:bCs/>
                <w:sz w:val="20"/>
                <w:szCs w:val="20"/>
              </w:rPr>
              <w:fldChar w:fldCharType="separate"/>
            </w:r>
            <w:r w:rsidRPr="00ED0785">
              <w:rPr>
                <w:rFonts w:ascii="Lato" w:hAnsi="Lato"/>
                <w:b/>
                <w:bCs/>
                <w:noProof/>
                <w:sz w:val="20"/>
                <w:szCs w:val="20"/>
              </w:rPr>
              <w:t>2</w:t>
            </w:r>
            <w:r w:rsidRPr="00ED0785">
              <w:rPr>
                <w:rFonts w:ascii="Lato" w:hAnsi="Lato"/>
                <w:b/>
                <w:bCs/>
                <w:sz w:val="20"/>
                <w:szCs w:val="20"/>
              </w:rPr>
              <w:fldChar w:fldCharType="end"/>
            </w:r>
          </w:p>
        </w:sdtContent>
      </w:sdt>
    </w:sdtContent>
  </w:sdt>
  <w:p w14:paraId="3439EDD4" w14:textId="0E46B221" w:rsidR="00704D0B" w:rsidRDefault="00704D0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C862F" w14:textId="77777777" w:rsidR="00926DA1" w:rsidRDefault="00926DA1">
      <w:r>
        <w:separator/>
      </w:r>
    </w:p>
  </w:footnote>
  <w:footnote w:type="continuationSeparator" w:id="0">
    <w:p w14:paraId="05623853" w14:textId="77777777" w:rsidR="00926DA1" w:rsidRDefault="00926DA1">
      <w:r>
        <w:continuationSeparator/>
      </w:r>
    </w:p>
  </w:footnote>
  <w:footnote w:id="1">
    <w:p w14:paraId="043ACCAA" w14:textId="77777777" w:rsidR="00CE5786" w:rsidRPr="00ED0785" w:rsidRDefault="00CE5786" w:rsidP="00CE5786">
      <w:pPr>
        <w:pStyle w:val="FootnoteText"/>
        <w:rPr>
          <w:rFonts w:ascii="Lato" w:hAnsi="Lato"/>
        </w:rPr>
      </w:pPr>
      <w:r w:rsidRPr="00ED0785">
        <w:rPr>
          <w:rStyle w:val="FootnoteReference"/>
          <w:rFonts w:ascii="Lato" w:hAnsi="Lato"/>
        </w:rPr>
        <w:footnoteRef/>
      </w:r>
      <w:r w:rsidRPr="00ED0785">
        <w:rPr>
          <w:rFonts w:ascii="Lato" w:hAnsi="Lato"/>
        </w:rPr>
        <w:t xml:space="preserve"> Significant means that they lead and/or deliver a programme for physical activity (potentially including sport) in Wales.</w:t>
      </w:r>
    </w:p>
  </w:footnote>
  <w:footnote w:id="2">
    <w:p w14:paraId="5ECA5200" w14:textId="2F004A6E" w:rsidR="00CE5786" w:rsidRDefault="00CE5786" w:rsidP="00CE5786">
      <w:pPr>
        <w:pStyle w:val="FootnoteText"/>
      </w:pPr>
      <w:r w:rsidRPr="00ED0785">
        <w:rPr>
          <w:rStyle w:val="FootnoteReference"/>
          <w:rFonts w:ascii="Lato" w:hAnsi="Lato"/>
        </w:rPr>
        <w:footnoteRef/>
      </w:r>
      <w:r w:rsidRPr="00ED0785">
        <w:rPr>
          <w:rFonts w:ascii="Lato" w:hAnsi="Lato"/>
        </w:rPr>
        <w:t xml:space="preserve"> Have a relationship through their programmes with disabled people, can illustrate how their work contributes to </w:t>
      </w:r>
      <w:r w:rsidR="008E2FDD" w:rsidRPr="00ED0785">
        <w:rPr>
          <w:rFonts w:ascii="Lato" w:hAnsi="Lato"/>
        </w:rPr>
        <w:t xml:space="preserve">the Charity’s </w:t>
      </w:r>
      <w:r w:rsidRPr="00ED0785">
        <w:rPr>
          <w:rFonts w:ascii="Lato" w:hAnsi="Lato"/>
        </w:rPr>
        <w:t>Objects as identified in the Articles of Association.</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6A6D"/>
    <w:multiLevelType w:val="hybridMultilevel"/>
    <w:tmpl w:val="29169A02"/>
    <w:lvl w:ilvl="0" w:tplc="AED49A56">
      <w:start w:val="1"/>
      <w:numFmt w:val="lowerLetter"/>
      <w:lvlText w:val="(%1)"/>
      <w:lvlJc w:val="left"/>
      <w:pPr>
        <w:ind w:left="1655" w:hanging="562"/>
      </w:pPr>
      <w:rPr>
        <w:rFonts w:ascii="Arial" w:eastAsia="Arial" w:hAnsi="Arial" w:cs="Arial" w:hint="default"/>
        <w:spacing w:val="-14"/>
        <w:w w:val="100"/>
        <w:sz w:val="22"/>
        <w:szCs w:val="22"/>
        <w:lang w:val="en-GB" w:eastAsia="en-GB" w:bidi="en-GB"/>
      </w:rPr>
    </w:lvl>
    <w:lvl w:ilvl="1" w:tplc="54BC03B4">
      <w:numFmt w:val="bullet"/>
      <w:lvlText w:val="•"/>
      <w:lvlJc w:val="left"/>
      <w:pPr>
        <w:ind w:left="2452" w:hanging="562"/>
      </w:pPr>
      <w:rPr>
        <w:rFonts w:hint="default"/>
        <w:lang w:val="en-GB" w:eastAsia="en-GB" w:bidi="en-GB"/>
      </w:rPr>
    </w:lvl>
    <w:lvl w:ilvl="2" w:tplc="561CED76">
      <w:numFmt w:val="bullet"/>
      <w:lvlText w:val="•"/>
      <w:lvlJc w:val="left"/>
      <w:pPr>
        <w:ind w:left="3244" w:hanging="562"/>
      </w:pPr>
      <w:rPr>
        <w:rFonts w:hint="default"/>
        <w:lang w:val="en-GB" w:eastAsia="en-GB" w:bidi="en-GB"/>
      </w:rPr>
    </w:lvl>
    <w:lvl w:ilvl="3" w:tplc="83F84748">
      <w:numFmt w:val="bullet"/>
      <w:lvlText w:val="•"/>
      <w:lvlJc w:val="left"/>
      <w:pPr>
        <w:ind w:left="4036" w:hanging="562"/>
      </w:pPr>
      <w:rPr>
        <w:rFonts w:hint="default"/>
        <w:lang w:val="en-GB" w:eastAsia="en-GB" w:bidi="en-GB"/>
      </w:rPr>
    </w:lvl>
    <w:lvl w:ilvl="4" w:tplc="116CADAE">
      <w:numFmt w:val="bullet"/>
      <w:lvlText w:val="•"/>
      <w:lvlJc w:val="left"/>
      <w:pPr>
        <w:ind w:left="4828" w:hanging="562"/>
      </w:pPr>
      <w:rPr>
        <w:rFonts w:hint="default"/>
        <w:lang w:val="en-GB" w:eastAsia="en-GB" w:bidi="en-GB"/>
      </w:rPr>
    </w:lvl>
    <w:lvl w:ilvl="5" w:tplc="6BDC6AFA">
      <w:numFmt w:val="bullet"/>
      <w:lvlText w:val="•"/>
      <w:lvlJc w:val="left"/>
      <w:pPr>
        <w:ind w:left="5620" w:hanging="562"/>
      </w:pPr>
      <w:rPr>
        <w:rFonts w:hint="default"/>
        <w:lang w:val="en-GB" w:eastAsia="en-GB" w:bidi="en-GB"/>
      </w:rPr>
    </w:lvl>
    <w:lvl w:ilvl="6" w:tplc="7076FA22">
      <w:numFmt w:val="bullet"/>
      <w:lvlText w:val="•"/>
      <w:lvlJc w:val="left"/>
      <w:pPr>
        <w:ind w:left="6412" w:hanging="562"/>
      </w:pPr>
      <w:rPr>
        <w:rFonts w:hint="default"/>
        <w:lang w:val="en-GB" w:eastAsia="en-GB" w:bidi="en-GB"/>
      </w:rPr>
    </w:lvl>
    <w:lvl w:ilvl="7" w:tplc="9A3A0FA6">
      <w:numFmt w:val="bullet"/>
      <w:lvlText w:val="•"/>
      <w:lvlJc w:val="left"/>
      <w:pPr>
        <w:ind w:left="7204" w:hanging="562"/>
      </w:pPr>
      <w:rPr>
        <w:rFonts w:hint="default"/>
        <w:lang w:val="en-GB" w:eastAsia="en-GB" w:bidi="en-GB"/>
      </w:rPr>
    </w:lvl>
    <w:lvl w:ilvl="8" w:tplc="BD0E71D4">
      <w:numFmt w:val="bullet"/>
      <w:lvlText w:val="•"/>
      <w:lvlJc w:val="left"/>
      <w:pPr>
        <w:ind w:left="7996" w:hanging="562"/>
      </w:pPr>
      <w:rPr>
        <w:rFonts w:hint="default"/>
        <w:lang w:val="en-GB" w:eastAsia="en-GB" w:bidi="en-GB"/>
      </w:rPr>
    </w:lvl>
  </w:abstractNum>
  <w:abstractNum w:abstractNumId="1" w15:restartNumberingAfterBreak="0">
    <w:nsid w:val="0AC966AE"/>
    <w:multiLevelType w:val="hybridMultilevel"/>
    <w:tmpl w:val="DB0E5864"/>
    <w:lvl w:ilvl="0" w:tplc="893C55DA">
      <w:start w:val="1"/>
      <w:numFmt w:val="lowerLetter"/>
      <w:lvlText w:val="(%1)"/>
      <w:lvlJc w:val="left"/>
      <w:pPr>
        <w:ind w:left="1655" w:hanging="562"/>
      </w:pPr>
      <w:rPr>
        <w:rFonts w:ascii="Arial" w:eastAsia="Arial" w:hAnsi="Arial" w:cs="Arial" w:hint="default"/>
        <w:spacing w:val="-14"/>
        <w:w w:val="100"/>
        <w:sz w:val="22"/>
        <w:szCs w:val="22"/>
        <w:lang w:val="en-GB" w:eastAsia="en-GB" w:bidi="en-GB"/>
      </w:rPr>
    </w:lvl>
    <w:lvl w:ilvl="1" w:tplc="011A8690">
      <w:start w:val="1"/>
      <w:numFmt w:val="lowerRoman"/>
      <w:lvlText w:val="(%2)"/>
      <w:lvlJc w:val="left"/>
      <w:pPr>
        <w:ind w:left="2375" w:hanging="562"/>
      </w:pPr>
      <w:rPr>
        <w:rFonts w:ascii="Arial" w:eastAsia="Arial" w:hAnsi="Arial" w:cs="Arial" w:hint="default"/>
        <w:spacing w:val="-5"/>
        <w:w w:val="100"/>
        <w:sz w:val="20"/>
        <w:szCs w:val="20"/>
        <w:lang w:val="en-GB" w:eastAsia="en-GB" w:bidi="en-GB"/>
      </w:rPr>
    </w:lvl>
    <w:lvl w:ilvl="2" w:tplc="C6C039A2">
      <w:numFmt w:val="bullet"/>
      <w:lvlText w:val="•"/>
      <w:lvlJc w:val="left"/>
      <w:pPr>
        <w:ind w:left="3180" w:hanging="562"/>
      </w:pPr>
      <w:rPr>
        <w:rFonts w:hint="default"/>
        <w:lang w:val="en-GB" w:eastAsia="en-GB" w:bidi="en-GB"/>
      </w:rPr>
    </w:lvl>
    <w:lvl w:ilvl="3" w:tplc="831A0C8C">
      <w:numFmt w:val="bullet"/>
      <w:lvlText w:val="•"/>
      <w:lvlJc w:val="left"/>
      <w:pPr>
        <w:ind w:left="3980" w:hanging="562"/>
      </w:pPr>
      <w:rPr>
        <w:rFonts w:hint="default"/>
        <w:lang w:val="en-GB" w:eastAsia="en-GB" w:bidi="en-GB"/>
      </w:rPr>
    </w:lvl>
    <w:lvl w:ilvl="4" w:tplc="B7247214">
      <w:numFmt w:val="bullet"/>
      <w:lvlText w:val="•"/>
      <w:lvlJc w:val="left"/>
      <w:pPr>
        <w:ind w:left="4780" w:hanging="562"/>
      </w:pPr>
      <w:rPr>
        <w:rFonts w:hint="default"/>
        <w:lang w:val="en-GB" w:eastAsia="en-GB" w:bidi="en-GB"/>
      </w:rPr>
    </w:lvl>
    <w:lvl w:ilvl="5" w:tplc="C764F69A">
      <w:numFmt w:val="bullet"/>
      <w:lvlText w:val="•"/>
      <w:lvlJc w:val="left"/>
      <w:pPr>
        <w:ind w:left="5580" w:hanging="562"/>
      </w:pPr>
      <w:rPr>
        <w:rFonts w:hint="default"/>
        <w:lang w:val="en-GB" w:eastAsia="en-GB" w:bidi="en-GB"/>
      </w:rPr>
    </w:lvl>
    <w:lvl w:ilvl="6" w:tplc="F3D6EC78">
      <w:numFmt w:val="bullet"/>
      <w:lvlText w:val="•"/>
      <w:lvlJc w:val="left"/>
      <w:pPr>
        <w:ind w:left="6380" w:hanging="562"/>
      </w:pPr>
      <w:rPr>
        <w:rFonts w:hint="default"/>
        <w:lang w:val="en-GB" w:eastAsia="en-GB" w:bidi="en-GB"/>
      </w:rPr>
    </w:lvl>
    <w:lvl w:ilvl="7" w:tplc="74126D7C">
      <w:numFmt w:val="bullet"/>
      <w:lvlText w:val="•"/>
      <w:lvlJc w:val="left"/>
      <w:pPr>
        <w:ind w:left="7180" w:hanging="562"/>
      </w:pPr>
      <w:rPr>
        <w:rFonts w:hint="default"/>
        <w:lang w:val="en-GB" w:eastAsia="en-GB" w:bidi="en-GB"/>
      </w:rPr>
    </w:lvl>
    <w:lvl w:ilvl="8" w:tplc="A2AE5E3E">
      <w:numFmt w:val="bullet"/>
      <w:lvlText w:val="•"/>
      <w:lvlJc w:val="left"/>
      <w:pPr>
        <w:ind w:left="7980" w:hanging="562"/>
      </w:pPr>
      <w:rPr>
        <w:rFonts w:hint="default"/>
        <w:lang w:val="en-GB" w:eastAsia="en-GB" w:bidi="en-GB"/>
      </w:rPr>
    </w:lvl>
  </w:abstractNum>
  <w:abstractNum w:abstractNumId="2" w15:restartNumberingAfterBreak="0">
    <w:nsid w:val="0C2465D4"/>
    <w:multiLevelType w:val="hybridMultilevel"/>
    <w:tmpl w:val="91F6096A"/>
    <w:lvl w:ilvl="0" w:tplc="6CF2FB04">
      <w:start w:val="1"/>
      <w:numFmt w:val="lowerLetter"/>
      <w:lvlText w:val="(%1)"/>
      <w:lvlJc w:val="left"/>
      <w:pPr>
        <w:ind w:left="1655" w:hanging="562"/>
      </w:pPr>
      <w:rPr>
        <w:rFonts w:ascii="Arial" w:eastAsia="Arial" w:hAnsi="Arial" w:cs="Arial" w:hint="default"/>
        <w:spacing w:val="-14"/>
        <w:w w:val="100"/>
        <w:sz w:val="22"/>
        <w:szCs w:val="22"/>
        <w:lang w:val="en-GB" w:eastAsia="en-GB" w:bidi="en-GB"/>
      </w:rPr>
    </w:lvl>
    <w:lvl w:ilvl="1" w:tplc="89286D08">
      <w:numFmt w:val="bullet"/>
      <w:lvlText w:val="•"/>
      <w:lvlJc w:val="left"/>
      <w:pPr>
        <w:ind w:left="2452" w:hanging="562"/>
      </w:pPr>
      <w:rPr>
        <w:rFonts w:hint="default"/>
        <w:lang w:val="en-GB" w:eastAsia="en-GB" w:bidi="en-GB"/>
      </w:rPr>
    </w:lvl>
    <w:lvl w:ilvl="2" w:tplc="3C46D5DA">
      <w:numFmt w:val="bullet"/>
      <w:lvlText w:val="•"/>
      <w:lvlJc w:val="left"/>
      <w:pPr>
        <w:ind w:left="3244" w:hanging="562"/>
      </w:pPr>
      <w:rPr>
        <w:rFonts w:hint="default"/>
        <w:lang w:val="en-GB" w:eastAsia="en-GB" w:bidi="en-GB"/>
      </w:rPr>
    </w:lvl>
    <w:lvl w:ilvl="3" w:tplc="A7C82AE4">
      <w:numFmt w:val="bullet"/>
      <w:lvlText w:val="•"/>
      <w:lvlJc w:val="left"/>
      <w:pPr>
        <w:ind w:left="4036" w:hanging="562"/>
      </w:pPr>
      <w:rPr>
        <w:rFonts w:hint="default"/>
        <w:lang w:val="en-GB" w:eastAsia="en-GB" w:bidi="en-GB"/>
      </w:rPr>
    </w:lvl>
    <w:lvl w:ilvl="4" w:tplc="EE607E8A">
      <w:numFmt w:val="bullet"/>
      <w:lvlText w:val="•"/>
      <w:lvlJc w:val="left"/>
      <w:pPr>
        <w:ind w:left="4828" w:hanging="562"/>
      </w:pPr>
      <w:rPr>
        <w:rFonts w:hint="default"/>
        <w:lang w:val="en-GB" w:eastAsia="en-GB" w:bidi="en-GB"/>
      </w:rPr>
    </w:lvl>
    <w:lvl w:ilvl="5" w:tplc="E6F0442E">
      <w:numFmt w:val="bullet"/>
      <w:lvlText w:val="•"/>
      <w:lvlJc w:val="left"/>
      <w:pPr>
        <w:ind w:left="5620" w:hanging="562"/>
      </w:pPr>
      <w:rPr>
        <w:rFonts w:hint="default"/>
        <w:lang w:val="en-GB" w:eastAsia="en-GB" w:bidi="en-GB"/>
      </w:rPr>
    </w:lvl>
    <w:lvl w:ilvl="6" w:tplc="0C2C3AC8">
      <w:numFmt w:val="bullet"/>
      <w:lvlText w:val="•"/>
      <w:lvlJc w:val="left"/>
      <w:pPr>
        <w:ind w:left="6412" w:hanging="562"/>
      </w:pPr>
      <w:rPr>
        <w:rFonts w:hint="default"/>
        <w:lang w:val="en-GB" w:eastAsia="en-GB" w:bidi="en-GB"/>
      </w:rPr>
    </w:lvl>
    <w:lvl w:ilvl="7" w:tplc="557877F4">
      <w:numFmt w:val="bullet"/>
      <w:lvlText w:val="•"/>
      <w:lvlJc w:val="left"/>
      <w:pPr>
        <w:ind w:left="7204" w:hanging="562"/>
      </w:pPr>
      <w:rPr>
        <w:rFonts w:hint="default"/>
        <w:lang w:val="en-GB" w:eastAsia="en-GB" w:bidi="en-GB"/>
      </w:rPr>
    </w:lvl>
    <w:lvl w:ilvl="8" w:tplc="25E8957E">
      <w:numFmt w:val="bullet"/>
      <w:lvlText w:val="•"/>
      <w:lvlJc w:val="left"/>
      <w:pPr>
        <w:ind w:left="7996" w:hanging="562"/>
      </w:pPr>
      <w:rPr>
        <w:rFonts w:hint="default"/>
        <w:lang w:val="en-GB" w:eastAsia="en-GB" w:bidi="en-GB"/>
      </w:rPr>
    </w:lvl>
  </w:abstractNum>
  <w:abstractNum w:abstractNumId="3" w15:restartNumberingAfterBreak="0">
    <w:nsid w:val="0DFC33D0"/>
    <w:multiLevelType w:val="multilevel"/>
    <w:tmpl w:val="0809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A01041"/>
    <w:multiLevelType w:val="hybridMultilevel"/>
    <w:tmpl w:val="7F72D22A"/>
    <w:lvl w:ilvl="0" w:tplc="3A4602B6">
      <w:start w:val="1"/>
      <w:numFmt w:val="lowerLetter"/>
      <w:lvlText w:val="(%1)"/>
      <w:lvlJc w:val="left"/>
      <w:pPr>
        <w:ind w:left="1655" w:hanging="562"/>
      </w:pPr>
      <w:rPr>
        <w:rFonts w:ascii="Arial" w:eastAsia="Arial" w:hAnsi="Arial" w:cs="Arial" w:hint="default"/>
        <w:spacing w:val="-3"/>
        <w:w w:val="100"/>
        <w:sz w:val="22"/>
        <w:szCs w:val="22"/>
        <w:lang w:val="en-GB" w:eastAsia="en-GB" w:bidi="en-GB"/>
      </w:rPr>
    </w:lvl>
    <w:lvl w:ilvl="1" w:tplc="688C2F88">
      <w:numFmt w:val="bullet"/>
      <w:lvlText w:val="•"/>
      <w:lvlJc w:val="left"/>
      <w:pPr>
        <w:ind w:left="2452" w:hanging="562"/>
      </w:pPr>
      <w:rPr>
        <w:rFonts w:hint="default"/>
        <w:lang w:val="en-GB" w:eastAsia="en-GB" w:bidi="en-GB"/>
      </w:rPr>
    </w:lvl>
    <w:lvl w:ilvl="2" w:tplc="DC3EEFEE">
      <w:numFmt w:val="bullet"/>
      <w:lvlText w:val="•"/>
      <w:lvlJc w:val="left"/>
      <w:pPr>
        <w:ind w:left="3244" w:hanging="562"/>
      </w:pPr>
      <w:rPr>
        <w:rFonts w:hint="default"/>
        <w:lang w:val="en-GB" w:eastAsia="en-GB" w:bidi="en-GB"/>
      </w:rPr>
    </w:lvl>
    <w:lvl w:ilvl="3" w:tplc="0C94029C">
      <w:numFmt w:val="bullet"/>
      <w:lvlText w:val="•"/>
      <w:lvlJc w:val="left"/>
      <w:pPr>
        <w:ind w:left="4036" w:hanging="562"/>
      </w:pPr>
      <w:rPr>
        <w:rFonts w:hint="default"/>
        <w:lang w:val="en-GB" w:eastAsia="en-GB" w:bidi="en-GB"/>
      </w:rPr>
    </w:lvl>
    <w:lvl w:ilvl="4" w:tplc="9398BEF8">
      <w:numFmt w:val="bullet"/>
      <w:lvlText w:val="•"/>
      <w:lvlJc w:val="left"/>
      <w:pPr>
        <w:ind w:left="4828" w:hanging="562"/>
      </w:pPr>
      <w:rPr>
        <w:rFonts w:hint="default"/>
        <w:lang w:val="en-GB" w:eastAsia="en-GB" w:bidi="en-GB"/>
      </w:rPr>
    </w:lvl>
    <w:lvl w:ilvl="5" w:tplc="B3BA77F2">
      <w:numFmt w:val="bullet"/>
      <w:lvlText w:val="•"/>
      <w:lvlJc w:val="left"/>
      <w:pPr>
        <w:ind w:left="5620" w:hanging="562"/>
      </w:pPr>
      <w:rPr>
        <w:rFonts w:hint="default"/>
        <w:lang w:val="en-GB" w:eastAsia="en-GB" w:bidi="en-GB"/>
      </w:rPr>
    </w:lvl>
    <w:lvl w:ilvl="6" w:tplc="175EDEA4">
      <w:numFmt w:val="bullet"/>
      <w:lvlText w:val="•"/>
      <w:lvlJc w:val="left"/>
      <w:pPr>
        <w:ind w:left="6412" w:hanging="562"/>
      </w:pPr>
      <w:rPr>
        <w:rFonts w:hint="default"/>
        <w:lang w:val="en-GB" w:eastAsia="en-GB" w:bidi="en-GB"/>
      </w:rPr>
    </w:lvl>
    <w:lvl w:ilvl="7" w:tplc="C1208634">
      <w:numFmt w:val="bullet"/>
      <w:lvlText w:val="•"/>
      <w:lvlJc w:val="left"/>
      <w:pPr>
        <w:ind w:left="7204" w:hanging="562"/>
      </w:pPr>
      <w:rPr>
        <w:rFonts w:hint="default"/>
        <w:lang w:val="en-GB" w:eastAsia="en-GB" w:bidi="en-GB"/>
      </w:rPr>
    </w:lvl>
    <w:lvl w:ilvl="8" w:tplc="EB268FE8">
      <w:numFmt w:val="bullet"/>
      <w:lvlText w:val="•"/>
      <w:lvlJc w:val="left"/>
      <w:pPr>
        <w:ind w:left="7996" w:hanging="562"/>
      </w:pPr>
      <w:rPr>
        <w:rFonts w:hint="default"/>
        <w:lang w:val="en-GB" w:eastAsia="en-GB" w:bidi="en-GB"/>
      </w:rPr>
    </w:lvl>
  </w:abstractNum>
  <w:abstractNum w:abstractNumId="5" w15:restartNumberingAfterBreak="0">
    <w:nsid w:val="152F545E"/>
    <w:multiLevelType w:val="hybridMultilevel"/>
    <w:tmpl w:val="C0F8966E"/>
    <w:lvl w:ilvl="0" w:tplc="6F463E5C">
      <w:start w:val="1"/>
      <w:numFmt w:val="lowerLetter"/>
      <w:lvlText w:val="(%1)"/>
      <w:lvlJc w:val="left"/>
      <w:pPr>
        <w:ind w:left="1655" w:hanging="562"/>
      </w:pPr>
      <w:rPr>
        <w:rFonts w:ascii="Arial" w:eastAsia="Arial" w:hAnsi="Arial" w:cs="Arial" w:hint="default"/>
        <w:spacing w:val="-1"/>
        <w:w w:val="100"/>
        <w:sz w:val="22"/>
        <w:szCs w:val="22"/>
        <w:lang w:val="en-GB" w:eastAsia="en-GB" w:bidi="en-GB"/>
      </w:rPr>
    </w:lvl>
    <w:lvl w:ilvl="1" w:tplc="BB8434D6">
      <w:numFmt w:val="bullet"/>
      <w:lvlText w:val="•"/>
      <w:lvlJc w:val="left"/>
      <w:pPr>
        <w:ind w:left="2452" w:hanging="562"/>
      </w:pPr>
      <w:rPr>
        <w:rFonts w:hint="default"/>
        <w:lang w:val="en-GB" w:eastAsia="en-GB" w:bidi="en-GB"/>
      </w:rPr>
    </w:lvl>
    <w:lvl w:ilvl="2" w:tplc="66DEDC5E">
      <w:numFmt w:val="bullet"/>
      <w:lvlText w:val="•"/>
      <w:lvlJc w:val="left"/>
      <w:pPr>
        <w:ind w:left="3244" w:hanging="562"/>
      </w:pPr>
      <w:rPr>
        <w:rFonts w:hint="default"/>
        <w:lang w:val="en-GB" w:eastAsia="en-GB" w:bidi="en-GB"/>
      </w:rPr>
    </w:lvl>
    <w:lvl w:ilvl="3" w:tplc="BB985260">
      <w:numFmt w:val="bullet"/>
      <w:lvlText w:val="•"/>
      <w:lvlJc w:val="left"/>
      <w:pPr>
        <w:ind w:left="4036" w:hanging="562"/>
      </w:pPr>
      <w:rPr>
        <w:rFonts w:hint="default"/>
        <w:lang w:val="en-GB" w:eastAsia="en-GB" w:bidi="en-GB"/>
      </w:rPr>
    </w:lvl>
    <w:lvl w:ilvl="4" w:tplc="8A0E9BE8">
      <w:numFmt w:val="bullet"/>
      <w:lvlText w:val="•"/>
      <w:lvlJc w:val="left"/>
      <w:pPr>
        <w:ind w:left="4828" w:hanging="562"/>
      </w:pPr>
      <w:rPr>
        <w:rFonts w:hint="default"/>
        <w:lang w:val="en-GB" w:eastAsia="en-GB" w:bidi="en-GB"/>
      </w:rPr>
    </w:lvl>
    <w:lvl w:ilvl="5" w:tplc="B0D08E8E">
      <w:numFmt w:val="bullet"/>
      <w:lvlText w:val="•"/>
      <w:lvlJc w:val="left"/>
      <w:pPr>
        <w:ind w:left="5620" w:hanging="562"/>
      </w:pPr>
      <w:rPr>
        <w:rFonts w:hint="default"/>
        <w:lang w:val="en-GB" w:eastAsia="en-GB" w:bidi="en-GB"/>
      </w:rPr>
    </w:lvl>
    <w:lvl w:ilvl="6" w:tplc="46C8EDC2">
      <w:numFmt w:val="bullet"/>
      <w:lvlText w:val="•"/>
      <w:lvlJc w:val="left"/>
      <w:pPr>
        <w:ind w:left="6412" w:hanging="562"/>
      </w:pPr>
      <w:rPr>
        <w:rFonts w:hint="default"/>
        <w:lang w:val="en-GB" w:eastAsia="en-GB" w:bidi="en-GB"/>
      </w:rPr>
    </w:lvl>
    <w:lvl w:ilvl="7" w:tplc="CD769C9A">
      <w:numFmt w:val="bullet"/>
      <w:lvlText w:val="•"/>
      <w:lvlJc w:val="left"/>
      <w:pPr>
        <w:ind w:left="7204" w:hanging="562"/>
      </w:pPr>
      <w:rPr>
        <w:rFonts w:hint="default"/>
        <w:lang w:val="en-GB" w:eastAsia="en-GB" w:bidi="en-GB"/>
      </w:rPr>
    </w:lvl>
    <w:lvl w:ilvl="8" w:tplc="5A828D66">
      <w:numFmt w:val="bullet"/>
      <w:lvlText w:val="•"/>
      <w:lvlJc w:val="left"/>
      <w:pPr>
        <w:ind w:left="7996" w:hanging="562"/>
      </w:pPr>
      <w:rPr>
        <w:rFonts w:hint="default"/>
        <w:lang w:val="en-GB" w:eastAsia="en-GB" w:bidi="en-GB"/>
      </w:rPr>
    </w:lvl>
  </w:abstractNum>
  <w:abstractNum w:abstractNumId="6" w15:restartNumberingAfterBreak="0">
    <w:nsid w:val="16E91306"/>
    <w:multiLevelType w:val="hybridMultilevel"/>
    <w:tmpl w:val="03809AFA"/>
    <w:lvl w:ilvl="0" w:tplc="06D8D036">
      <w:start w:val="1"/>
      <w:numFmt w:val="lowerLetter"/>
      <w:lvlText w:val="(%1)"/>
      <w:lvlJc w:val="left"/>
      <w:pPr>
        <w:ind w:left="1655" w:hanging="562"/>
      </w:pPr>
      <w:rPr>
        <w:rFonts w:ascii="Arial" w:eastAsia="Arial" w:hAnsi="Arial" w:cs="Arial" w:hint="default"/>
        <w:spacing w:val="-14"/>
        <w:w w:val="100"/>
        <w:sz w:val="22"/>
        <w:szCs w:val="22"/>
        <w:lang w:val="en-GB" w:eastAsia="en-GB" w:bidi="en-GB"/>
      </w:rPr>
    </w:lvl>
    <w:lvl w:ilvl="1" w:tplc="43D6CD16">
      <w:numFmt w:val="bullet"/>
      <w:lvlText w:val="•"/>
      <w:lvlJc w:val="left"/>
      <w:pPr>
        <w:ind w:left="2452" w:hanging="562"/>
      </w:pPr>
      <w:rPr>
        <w:rFonts w:hint="default"/>
        <w:lang w:val="en-GB" w:eastAsia="en-GB" w:bidi="en-GB"/>
      </w:rPr>
    </w:lvl>
    <w:lvl w:ilvl="2" w:tplc="4E8A95DC">
      <w:numFmt w:val="bullet"/>
      <w:lvlText w:val="•"/>
      <w:lvlJc w:val="left"/>
      <w:pPr>
        <w:ind w:left="3244" w:hanging="562"/>
      </w:pPr>
      <w:rPr>
        <w:rFonts w:hint="default"/>
        <w:lang w:val="en-GB" w:eastAsia="en-GB" w:bidi="en-GB"/>
      </w:rPr>
    </w:lvl>
    <w:lvl w:ilvl="3" w:tplc="979235DC">
      <w:numFmt w:val="bullet"/>
      <w:lvlText w:val="•"/>
      <w:lvlJc w:val="left"/>
      <w:pPr>
        <w:ind w:left="4036" w:hanging="562"/>
      </w:pPr>
      <w:rPr>
        <w:rFonts w:hint="default"/>
        <w:lang w:val="en-GB" w:eastAsia="en-GB" w:bidi="en-GB"/>
      </w:rPr>
    </w:lvl>
    <w:lvl w:ilvl="4" w:tplc="BB80A738">
      <w:numFmt w:val="bullet"/>
      <w:lvlText w:val="•"/>
      <w:lvlJc w:val="left"/>
      <w:pPr>
        <w:ind w:left="4828" w:hanging="562"/>
      </w:pPr>
      <w:rPr>
        <w:rFonts w:hint="default"/>
        <w:lang w:val="en-GB" w:eastAsia="en-GB" w:bidi="en-GB"/>
      </w:rPr>
    </w:lvl>
    <w:lvl w:ilvl="5" w:tplc="A28C5CB4">
      <w:numFmt w:val="bullet"/>
      <w:lvlText w:val="•"/>
      <w:lvlJc w:val="left"/>
      <w:pPr>
        <w:ind w:left="5620" w:hanging="562"/>
      </w:pPr>
      <w:rPr>
        <w:rFonts w:hint="default"/>
        <w:lang w:val="en-GB" w:eastAsia="en-GB" w:bidi="en-GB"/>
      </w:rPr>
    </w:lvl>
    <w:lvl w:ilvl="6" w:tplc="EEF004D8">
      <w:numFmt w:val="bullet"/>
      <w:lvlText w:val="•"/>
      <w:lvlJc w:val="left"/>
      <w:pPr>
        <w:ind w:left="6412" w:hanging="562"/>
      </w:pPr>
      <w:rPr>
        <w:rFonts w:hint="default"/>
        <w:lang w:val="en-GB" w:eastAsia="en-GB" w:bidi="en-GB"/>
      </w:rPr>
    </w:lvl>
    <w:lvl w:ilvl="7" w:tplc="46E2D53E">
      <w:numFmt w:val="bullet"/>
      <w:lvlText w:val="•"/>
      <w:lvlJc w:val="left"/>
      <w:pPr>
        <w:ind w:left="7204" w:hanging="562"/>
      </w:pPr>
      <w:rPr>
        <w:rFonts w:hint="default"/>
        <w:lang w:val="en-GB" w:eastAsia="en-GB" w:bidi="en-GB"/>
      </w:rPr>
    </w:lvl>
    <w:lvl w:ilvl="8" w:tplc="64826776">
      <w:numFmt w:val="bullet"/>
      <w:lvlText w:val="•"/>
      <w:lvlJc w:val="left"/>
      <w:pPr>
        <w:ind w:left="7996" w:hanging="562"/>
      </w:pPr>
      <w:rPr>
        <w:rFonts w:hint="default"/>
        <w:lang w:val="en-GB" w:eastAsia="en-GB" w:bidi="en-GB"/>
      </w:rPr>
    </w:lvl>
  </w:abstractNum>
  <w:abstractNum w:abstractNumId="7" w15:restartNumberingAfterBreak="0">
    <w:nsid w:val="17D91FC6"/>
    <w:multiLevelType w:val="hybridMultilevel"/>
    <w:tmpl w:val="483C965C"/>
    <w:lvl w:ilvl="0" w:tplc="E9EC7FE6">
      <w:start w:val="1"/>
      <w:numFmt w:val="lowerLetter"/>
      <w:lvlText w:val="(%1)"/>
      <w:lvlJc w:val="left"/>
      <w:pPr>
        <w:ind w:left="1655" w:hanging="562"/>
      </w:pPr>
      <w:rPr>
        <w:rFonts w:ascii="Arial" w:eastAsia="Arial" w:hAnsi="Arial" w:cs="Arial" w:hint="default"/>
        <w:spacing w:val="-1"/>
        <w:w w:val="100"/>
        <w:sz w:val="22"/>
        <w:szCs w:val="22"/>
        <w:lang w:val="en-GB" w:eastAsia="en-GB" w:bidi="en-GB"/>
      </w:rPr>
    </w:lvl>
    <w:lvl w:ilvl="1" w:tplc="36A00AEC">
      <w:numFmt w:val="bullet"/>
      <w:lvlText w:val="•"/>
      <w:lvlJc w:val="left"/>
      <w:pPr>
        <w:ind w:left="2452" w:hanging="562"/>
      </w:pPr>
      <w:rPr>
        <w:rFonts w:hint="default"/>
        <w:lang w:val="en-GB" w:eastAsia="en-GB" w:bidi="en-GB"/>
      </w:rPr>
    </w:lvl>
    <w:lvl w:ilvl="2" w:tplc="6088C5BC">
      <w:numFmt w:val="bullet"/>
      <w:lvlText w:val="•"/>
      <w:lvlJc w:val="left"/>
      <w:pPr>
        <w:ind w:left="3244" w:hanging="562"/>
      </w:pPr>
      <w:rPr>
        <w:rFonts w:hint="default"/>
        <w:lang w:val="en-GB" w:eastAsia="en-GB" w:bidi="en-GB"/>
      </w:rPr>
    </w:lvl>
    <w:lvl w:ilvl="3" w:tplc="4314CA10">
      <w:numFmt w:val="bullet"/>
      <w:lvlText w:val="•"/>
      <w:lvlJc w:val="left"/>
      <w:pPr>
        <w:ind w:left="4036" w:hanging="562"/>
      </w:pPr>
      <w:rPr>
        <w:rFonts w:hint="default"/>
        <w:lang w:val="en-GB" w:eastAsia="en-GB" w:bidi="en-GB"/>
      </w:rPr>
    </w:lvl>
    <w:lvl w:ilvl="4" w:tplc="618A85DC">
      <w:numFmt w:val="bullet"/>
      <w:lvlText w:val="•"/>
      <w:lvlJc w:val="left"/>
      <w:pPr>
        <w:ind w:left="4828" w:hanging="562"/>
      </w:pPr>
      <w:rPr>
        <w:rFonts w:hint="default"/>
        <w:lang w:val="en-GB" w:eastAsia="en-GB" w:bidi="en-GB"/>
      </w:rPr>
    </w:lvl>
    <w:lvl w:ilvl="5" w:tplc="B540FD72">
      <w:numFmt w:val="bullet"/>
      <w:lvlText w:val="•"/>
      <w:lvlJc w:val="left"/>
      <w:pPr>
        <w:ind w:left="5620" w:hanging="562"/>
      </w:pPr>
      <w:rPr>
        <w:rFonts w:hint="default"/>
        <w:lang w:val="en-GB" w:eastAsia="en-GB" w:bidi="en-GB"/>
      </w:rPr>
    </w:lvl>
    <w:lvl w:ilvl="6" w:tplc="CC6CDAE0">
      <w:numFmt w:val="bullet"/>
      <w:lvlText w:val="•"/>
      <w:lvlJc w:val="left"/>
      <w:pPr>
        <w:ind w:left="6412" w:hanging="562"/>
      </w:pPr>
      <w:rPr>
        <w:rFonts w:hint="default"/>
        <w:lang w:val="en-GB" w:eastAsia="en-GB" w:bidi="en-GB"/>
      </w:rPr>
    </w:lvl>
    <w:lvl w:ilvl="7" w:tplc="4D8E90B4">
      <w:numFmt w:val="bullet"/>
      <w:lvlText w:val="•"/>
      <w:lvlJc w:val="left"/>
      <w:pPr>
        <w:ind w:left="7204" w:hanging="562"/>
      </w:pPr>
      <w:rPr>
        <w:rFonts w:hint="default"/>
        <w:lang w:val="en-GB" w:eastAsia="en-GB" w:bidi="en-GB"/>
      </w:rPr>
    </w:lvl>
    <w:lvl w:ilvl="8" w:tplc="B8562C64">
      <w:numFmt w:val="bullet"/>
      <w:lvlText w:val="•"/>
      <w:lvlJc w:val="left"/>
      <w:pPr>
        <w:ind w:left="7996" w:hanging="562"/>
      </w:pPr>
      <w:rPr>
        <w:rFonts w:hint="default"/>
        <w:lang w:val="en-GB" w:eastAsia="en-GB" w:bidi="en-GB"/>
      </w:rPr>
    </w:lvl>
  </w:abstractNum>
  <w:abstractNum w:abstractNumId="8" w15:restartNumberingAfterBreak="0">
    <w:nsid w:val="18761CA8"/>
    <w:multiLevelType w:val="hybridMultilevel"/>
    <w:tmpl w:val="2D8E228C"/>
    <w:lvl w:ilvl="0" w:tplc="E09095A2">
      <w:start w:val="1"/>
      <w:numFmt w:val="lowerLetter"/>
      <w:lvlText w:val="(%1)"/>
      <w:lvlJc w:val="left"/>
      <w:pPr>
        <w:ind w:left="1655" w:hanging="562"/>
      </w:pPr>
      <w:rPr>
        <w:rFonts w:ascii="Arial" w:eastAsia="Arial" w:hAnsi="Arial" w:cs="Arial" w:hint="default"/>
        <w:spacing w:val="-1"/>
        <w:w w:val="100"/>
        <w:sz w:val="22"/>
        <w:szCs w:val="22"/>
        <w:lang w:val="en-GB" w:eastAsia="en-GB" w:bidi="en-GB"/>
      </w:rPr>
    </w:lvl>
    <w:lvl w:ilvl="1" w:tplc="D532968E">
      <w:numFmt w:val="bullet"/>
      <w:lvlText w:val="•"/>
      <w:lvlJc w:val="left"/>
      <w:pPr>
        <w:ind w:left="2452" w:hanging="562"/>
      </w:pPr>
      <w:rPr>
        <w:rFonts w:hint="default"/>
        <w:lang w:val="en-GB" w:eastAsia="en-GB" w:bidi="en-GB"/>
      </w:rPr>
    </w:lvl>
    <w:lvl w:ilvl="2" w:tplc="57189E60">
      <w:numFmt w:val="bullet"/>
      <w:lvlText w:val="•"/>
      <w:lvlJc w:val="left"/>
      <w:pPr>
        <w:ind w:left="3244" w:hanging="562"/>
      </w:pPr>
      <w:rPr>
        <w:rFonts w:hint="default"/>
        <w:lang w:val="en-GB" w:eastAsia="en-GB" w:bidi="en-GB"/>
      </w:rPr>
    </w:lvl>
    <w:lvl w:ilvl="3" w:tplc="4E6842E8">
      <w:numFmt w:val="bullet"/>
      <w:lvlText w:val="•"/>
      <w:lvlJc w:val="left"/>
      <w:pPr>
        <w:ind w:left="4036" w:hanging="562"/>
      </w:pPr>
      <w:rPr>
        <w:rFonts w:hint="default"/>
        <w:lang w:val="en-GB" w:eastAsia="en-GB" w:bidi="en-GB"/>
      </w:rPr>
    </w:lvl>
    <w:lvl w:ilvl="4" w:tplc="4E906786">
      <w:numFmt w:val="bullet"/>
      <w:lvlText w:val="•"/>
      <w:lvlJc w:val="left"/>
      <w:pPr>
        <w:ind w:left="4828" w:hanging="562"/>
      </w:pPr>
      <w:rPr>
        <w:rFonts w:hint="default"/>
        <w:lang w:val="en-GB" w:eastAsia="en-GB" w:bidi="en-GB"/>
      </w:rPr>
    </w:lvl>
    <w:lvl w:ilvl="5" w:tplc="0A1C36E2">
      <w:numFmt w:val="bullet"/>
      <w:lvlText w:val="•"/>
      <w:lvlJc w:val="left"/>
      <w:pPr>
        <w:ind w:left="5620" w:hanging="562"/>
      </w:pPr>
      <w:rPr>
        <w:rFonts w:hint="default"/>
        <w:lang w:val="en-GB" w:eastAsia="en-GB" w:bidi="en-GB"/>
      </w:rPr>
    </w:lvl>
    <w:lvl w:ilvl="6" w:tplc="C2C23072">
      <w:numFmt w:val="bullet"/>
      <w:lvlText w:val="•"/>
      <w:lvlJc w:val="left"/>
      <w:pPr>
        <w:ind w:left="6412" w:hanging="562"/>
      </w:pPr>
      <w:rPr>
        <w:rFonts w:hint="default"/>
        <w:lang w:val="en-GB" w:eastAsia="en-GB" w:bidi="en-GB"/>
      </w:rPr>
    </w:lvl>
    <w:lvl w:ilvl="7" w:tplc="E26CEDD6">
      <w:numFmt w:val="bullet"/>
      <w:lvlText w:val="•"/>
      <w:lvlJc w:val="left"/>
      <w:pPr>
        <w:ind w:left="7204" w:hanging="562"/>
      </w:pPr>
      <w:rPr>
        <w:rFonts w:hint="default"/>
        <w:lang w:val="en-GB" w:eastAsia="en-GB" w:bidi="en-GB"/>
      </w:rPr>
    </w:lvl>
    <w:lvl w:ilvl="8" w:tplc="BAA0216E">
      <w:numFmt w:val="bullet"/>
      <w:lvlText w:val="•"/>
      <w:lvlJc w:val="left"/>
      <w:pPr>
        <w:ind w:left="7996" w:hanging="562"/>
      </w:pPr>
      <w:rPr>
        <w:rFonts w:hint="default"/>
        <w:lang w:val="en-GB" w:eastAsia="en-GB" w:bidi="en-GB"/>
      </w:rPr>
    </w:lvl>
  </w:abstractNum>
  <w:abstractNum w:abstractNumId="9" w15:restartNumberingAfterBreak="0">
    <w:nsid w:val="19DE0080"/>
    <w:multiLevelType w:val="hybridMultilevel"/>
    <w:tmpl w:val="CA44469E"/>
    <w:lvl w:ilvl="0" w:tplc="83B8C774">
      <w:start w:val="1"/>
      <w:numFmt w:val="lowerLetter"/>
      <w:lvlText w:val="(%1)"/>
      <w:lvlJc w:val="left"/>
      <w:pPr>
        <w:ind w:left="1655" w:hanging="562"/>
      </w:pPr>
      <w:rPr>
        <w:rFonts w:ascii="Arial" w:eastAsia="Arial" w:hAnsi="Arial" w:cs="Arial" w:hint="default"/>
        <w:spacing w:val="-14"/>
        <w:w w:val="100"/>
        <w:sz w:val="22"/>
        <w:szCs w:val="22"/>
        <w:lang w:val="en-GB" w:eastAsia="en-GB" w:bidi="en-GB"/>
      </w:rPr>
    </w:lvl>
    <w:lvl w:ilvl="1" w:tplc="49C464AE">
      <w:numFmt w:val="bullet"/>
      <w:lvlText w:val="•"/>
      <w:lvlJc w:val="left"/>
      <w:pPr>
        <w:ind w:left="2452" w:hanging="562"/>
      </w:pPr>
      <w:rPr>
        <w:rFonts w:hint="default"/>
        <w:lang w:val="en-GB" w:eastAsia="en-GB" w:bidi="en-GB"/>
      </w:rPr>
    </w:lvl>
    <w:lvl w:ilvl="2" w:tplc="F99C66C4">
      <w:numFmt w:val="bullet"/>
      <w:lvlText w:val="•"/>
      <w:lvlJc w:val="left"/>
      <w:pPr>
        <w:ind w:left="3244" w:hanging="562"/>
      </w:pPr>
      <w:rPr>
        <w:rFonts w:hint="default"/>
        <w:lang w:val="en-GB" w:eastAsia="en-GB" w:bidi="en-GB"/>
      </w:rPr>
    </w:lvl>
    <w:lvl w:ilvl="3" w:tplc="E8E655EA">
      <w:numFmt w:val="bullet"/>
      <w:lvlText w:val="•"/>
      <w:lvlJc w:val="left"/>
      <w:pPr>
        <w:ind w:left="4036" w:hanging="562"/>
      </w:pPr>
      <w:rPr>
        <w:rFonts w:hint="default"/>
        <w:lang w:val="en-GB" w:eastAsia="en-GB" w:bidi="en-GB"/>
      </w:rPr>
    </w:lvl>
    <w:lvl w:ilvl="4" w:tplc="8A64A426">
      <w:numFmt w:val="bullet"/>
      <w:lvlText w:val="•"/>
      <w:lvlJc w:val="left"/>
      <w:pPr>
        <w:ind w:left="4828" w:hanging="562"/>
      </w:pPr>
      <w:rPr>
        <w:rFonts w:hint="default"/>
        <w:lang w:val="en-GB" w:eastAsia="en-GB" w:bidi="en-GB"/>
      </w:rPr>
    </w:lvl>
    <w:lvl w:ilvl="5" w:tplc="DF8222E0">
      <w:numFmt w:val="bullet"/>
      <w:lvlText w:val="•"/>
      <w:lvlJc w:val="left"/>
      <w:pPr>
        <w:ind w:left="5620" w:hanging="562"/>
      </w:pPr>
      <w:rPr>
        <w:rFonts w:hint="default"/>
        <w:lang w:val="en-GB" w:eastAsia="en-GB" w:bidi="en-GB"/>
      </w:rPr>
    </w:lvl>
    <w:lvl w:ilvl="6" w:tplc="543E2BEA">
      <w:numFmt w:val="bullet"/>
      <w:lvlText w:val="•"/>
      <w:lvlJc w:val="left"/>
      <w:pPr>
        <w:ind w:left="6412" w:hanging="562"/>
      </w:pPr>
      <w:rPr>
        <w:rFonts w:hint="default"/>
        <w:lang w:val="en-GB" w:eastAsia="en-GB" w:bidi="en-GB"/>
      </w:rPr>
    </w:lvl>
    <w:lvl w:ilvl="7" w:tplc="F6526B40">
      <w:numFmt w:val="bullet"/>
      <w:lvlText w:val="•"/>
      <w:lvlJc w:val="left"/>
      <w:pPr>
        <w:ind w:left="7204" w:hanging="562"/>
      </w:pPr>
      <w:rPr>
        <w:rFonts w:hint="default"/>
        <w:lang w:val="en-GB" w:eastAsia="en-GB" w:bidi="en-GB"/>
      </w:rPr>
    </w:lvl>
    <w:lvl w:ilvl="8" w:tplc="E550DADA">
      <w:numFmt w:val="bullet"/>
      <w:lvlText w:val="•"/>
      <w:lvlJc w:val="left"/>
      <w:pPr>
        <w:ind w:left="7996" w:hanging="562"/>
      </w:pPr>
      <w:rPr>
        <w:rFonts w:hint="default"/>
        <w:lang w:val="en-GB" w:eastAsia="en-GB" w:bidi="en-GB"/>
      </w:rPr>
    </w:lvl>
  </w:abstractNum>
  <w:abstractNum w:abstractNumId="10" w15:restartNumberingAfterBreak="0">
    <w:nsid w:val="1A6E1E4D"/>
    <w:multiLevelType w:val="hybridMultilevel"/>
    <w:tmpl w:val="2B0E2EB0"/>
    <w:lvl w:ilvl="0" w:tplc="6F5CA8E6">
      <w:start w:val="1"/>
      <w:numFmt w:val="lowerLetter"/>
      <w:lvlText w:val="(%1)"/>
      <w:lvlJc w:val="left"/>
      <w:pPr>
        <w:ind w:left="1655" w:hanging="562"/>
      </w:pPr>
      <w:rPr>
        <w:rFonts w:ascii="Arial" w:eastAsia="Arial" w:hAnsi="Arial" w:cs="Arial" w:hint="default"/>
        <w:spacing w:val="-22"/>
        <w:w w:val="100"/>
        <w:sz w:val="22"/>
        <w:szCs w:val="22"/>
        <w:lang w:val="en-GB" w:eastAsia="en-GB" w:bidi="en-GB"/>
      </w:rPr>
    </w:lvl>
    <w:lvl w:ilvl="1" w:tplc="EAF696B0">
      <w:numFmt w:val="bullet"/>
      <w:lvlText w:val="•"/>
      <w:lvlJc w:val="left"/>
      <w:pPr>
        <w:ind w:left="2452" w:hanging="562"/>
      </w:pPr>
      <w:rPr>
        <w:rFonts w:hint="default"/>
        <w:lang w:val="en-GB" w:eastAsia="en-GB" w:bidi="en-GB"/>
      </w:rPr>
    </w:lvl>
    <w:lvl w:ilvl="2" w:tplc="732852CA">
      <w:numFmt w:val="bullet"/>
      <w:lvlText w:val="•"/>
      <w:lvlJc w:val="left"/>
      <w:pPr>
        <w:ind w:left="3244" w:hanging="562"/>
      </w:pPr>
      <w:rPr>
        <w:rFonts w:hint="default"/>
        <w:lang w:val="en-GB" w:eastAsia="en-GB" w:bidi="en-GB"/>
      </w:rPr>
    </w:lvl>
    <w:lvl w:ilvl="3" w:tplc="9E68A78A">
      <w:numFmt w:val="bullet"/>
      <w:lvlText w:val="•"/>
      <w:lvlJc w:val="left"/>
      <w:pPr>
        <w:ind w:left="4036" w:hanging="562"/>
      </w:pPr>
      <w:rPr>
        <w:rFonts w:hint="default"/>
        <w:lang w:val="en-GB" w:eastAsia="en-GB" w:bidi="en-GB"/>
      </w:rPr>
    </w:lvl>
    <w:lvl w:ilvl="4" w:tplc="D724201C">
      <w:numFmt w:val="bullet"/>
      <w:lvlText w:val="•"/>
      <w:lvlJc w:val="left"/>
      <w:pPr>
        <w:ind w:left="4828" w:hanging="562"/>
      </w:pPr>
      <w:rPr>
        <w:rFonts w:hint="default"/>
        <w:lang w:val="en-GB" w:eastAsia="en-GB" w:bidi="en-GB"/>
      </w:rPr>
    </w:lvl>
    <w:lvl w:ilvl="5" w:tplc="153E2F24">
      <w:numFmt w:val="bullet"/>
      <w:lvlText w:val="•"/>
      <w:lvlJc w:val="left"/>
      <w:pPr>
        <w:ind w:left="5620" w:hanging="562"/>
      </w:pPr>
      <w:rPr>
        <w:rFonts w:hint="default"/>
        <w:lang w:val="en-GB" w:eastAsia="en-GB" w:bidi="en-GB"/>
      </w:rPr>
    </w:lvl>
    <w:lvl w:ilvl="6" w:tplc="E08AC182">
      <w:numFmt w:val="bullet"/>
      <w:lvlText w:val="•"/>
      <w:lvlJc w:val="left"/>
      <w:pPr>
        <w:ind w:left="6412" w:hanging="562"/>
      </w:pPr>
      <w:rPr>
        <w:rFonts w:hint="default"/>
        <w:lang w:val="en-GB" w:eastAsia="en-GB" w:bidi="en-GB"/>
      </w:rPr>
    </w:lvl>
    <w:lvl w:ilvl="7" w:tplc="3070B75A">
      <w:numFmt w:val="bullet"/>
      <w:lvlText w:val="•"/>
      <w:lvlJc w:val="left"/>
      <w:pPr>
        <w:ind w:left="7204" w:hanging="562"/>
      </w:pPr>
      <w:rPr>
        <w:rFonts w:hint="default"/>
        <w:lang w:val="en-GB" w:eastAsia="en-GB" w:bidi="en-GB"/>
      </w:rPr>
    </w:lvl>
    <w:lvl w:ilvl="8" w:tplc="753E2E96">
      <w:numFmt w:val="bullet"/>
      <w:lvlText w:val="•"/>
      <w:lvlJc w:val="left"/>
      <w:pPr>
        <w:ind w:left="7996" w:hanging="562"/>
      </w:pPr>
      <w:rPr>
        <w:rFonts w:hint="default"/>
        <w:lang w:val="en-GB" w:eastAsia="en-GB" w:bidi="en-GB"/>
      </w:rPr>
    </w:lvl>
  </w:abstractNum>
  <w:abstractNum w:abstractNumId="11" w15:restartNumberingAfterBreak="0">
    <w:nsid w:val="1ED33DDD"/>
    <w:multiLevelType w:val="hybridMultilevel"/>
    <w:tmpl w:val="014AC404"/>
    <w:lvl w:ilvl="0" w:tplc="5C20AF3C">
      <w:start w:val="1"/>
      <w:numFmt w:val="lowerLetter"/>
      <w:lvlText w:val="(%1)"/>
      <w:lvlJc w:val="left"/>
      <w:pPr>
        <w:ind w:left="1555" w:hanging="562"/>
      </w:pPr>
      <w:rPr>
        <w:rFonts w:ascii="Arial" w:eastAsia="Arial" w:hAnsi="Arial" w:cs="Arial" w:hint="default"/>
        <w:spacing w:val="-1"/>
        <w:w w:val="100"/>
        <w:sz w:val="22"/>
        <w:szCs w:val="22"/>
        <w:lang w:val="en-GB" w:eastAsia="en-GB" w:bidi="en-GB"/>
      </w:rPr>
    </w:lvl>
    <w:lvl w:ilvl="1" w:tplc="362460A8">
      <w:numFmt w:val="bullet"/>
      <w:lvlText w:val="•"/>
      <w:lvlJc w:val="left"/>
      <w:pPr>
        <w:ind w:left="2452" w:hanging="562"/>
      </w:pPr>
      <w:rPr>
        <w:rFonts w:hint="default"/>
        <w:lang w:val="en-GB" w:eastAsia="en-GB" w:bidi="en-GB"/>
      </w:rPr>
    </w:lvl>
    <w:lvl w:ilvl="2" w:tplc="A5206BDE">
      <w:numFmt w:val="bullet"/>
      <w:lvlText w:val="•"/>
      <w:lvlJc w:val="left"/>
      <w:pPr>
        <w:ind w:left="3244" w:hanging="562"/>
      </w:pPr>
      <w:rPr>
        <w:rFonts w:hint="default"/>
        <w:lang w:val="en-GB" w:eastAsia="en-GB" w:bidi="en-GB"/>
      </w:rPr>
    </w:lvl>
    <w:lvl w:ilvl="3" w:tplc="7E74A1A8">
      <w:numFmt w:val="bullet"/>
      <w:lvlText w:val="•"/>
      <w:lvlJc w:val="left"/>
      <w:pPr>
        <w:ind w:left="4036" w:hanging="562"/>
      </w:pPr>
      <w:rPr>
        <w:rFonts w:hint="default"/>
        <w:lang w:val="en-GB" w:eastAsia="en-GB" w:bidi="en-GB"/>
      </w:rPr>
    </w:lvl>
    <w:lvl w:ilvl="4" w:tplc="22E63766">
      <w:numFmt w:val="bullet"/>
      <w:lvlText w:val="•"/>
      <w:lvlJc w:val="left"/>
      <w:pPr>
        <w:ind w:left="4828" w:hanging="562"/>
      </w:pPr>
      <w:rPr>
        <w:rFonts w:hint="default"/>
        <w:lang w:val="en-GB" w:eastAsia="en-GB" w:bidi="en-GB"/>
      </w:rPr>
    </w:lvl>
    <w:lvl w:ilvl="5" w:tplc="9B5CA950">
      <w:numFmt w:val="bullet"/>
      <w:lvlText w:val="•"/>
      <w:lvlJc w:val="left"/>
      <w:pPr>
        <w:ind w:left="5620" w:hanging="562"/>
      </w:pPr>
      <w:rPr>
        <w:rFonts w:hint="default"/>
        <w:lang w:val="en-GB" w:eastAsia="en-GB" w:bidi="en-GB"/>
      </w:rPr>
    </w:lvl>
    <w:lvl w:ilvl="6" w:tplc="EBCEEBF8">
      <w:numFmt w:val="bullet"/>
      <w:lvlText w:val="•"/>
      <w:lvlJc w:val="left"/>
      <w:pPr>
        <w:ind w:left="6412" w:hanging="562"/>
      </w:pPr>
      <w:rPr>
        <w:rFonts w:hint="default"/>
        <w:lang w:val="en-GB" w:eastAsia="en-GB" w:bidi="en-GB"/>
      </w:rPr>
    </w:lvl>
    <w:lvl w:ilvl="7" w:tplc="17F0C59E">
      <w:numFmt w:val="bullet"/>
      <w:lvlText w:val="•"/>
      <w:lvlJc w:val="left"/>
      <w:pPr>
        <w:ind w:left="7204" w:hanging="562"/>
      </w:pPr>
      <w:rPr>
        <w:rFonts w:hint="default"/>
        <w:lang w:val="en-GB" w:eastAsia="en-GB" w:bidi="en-GB"/>
      </w:rPr>
    </w:lvl>
    <w:lvl w:ilvl="8" w:tplc="CCEC278C">
      <w:numFmt w:val="bullet"/>
      <w:lvlText w:val="•"/>
      <w:lvlJc w:val="left"/>
      <w:pPr>
        <w:ind w:left="7996" w:hanging="562"/>
      </w:pPr>
      <w:rPr>
        <w:rFonts w:hint="default"/>
        <w:lang w:val="en-GB" w:eastAsia="en-GB" w:bidi="en-GB"/>
      </w:rPr>
    </w:lvl>
  </w:abstractNum>
  <w:abstractNum w:abstractNumId="12" w15:restartNumberingAfterBreak="0">
    <w:nsid w:val="20B2070E"/>
    <w:multiLevelType w:val="hybridMultilevel"/>
    <w:tmpl w:val="9202D098"/>
    <w:lvl w:ilvl="0" w:tplc="11984F0E">
      <w:start w:val="1"/>
      <w:numFmt w:val="lowerLetter"/>
      <w:lvlText w:val="(%1)"/>
      <w:lvlJc w:val="left"/>
      <w:pPr>
        <w:ind w:left="1655" w:hanging="562"/>
      </w:pPr>
      <w:rPr>
        <w:rFonts w:ascii="Arial" w:eastAsia="Arial" w:hAnsi="Arial" w:cs="Arial" w:hint="default"/>
        <w:spacing w:val="-1"/>
        <w:w w:val="100"/>
        <w:sz w:val="22"/>
        <w:szCs w:val="22"/>
        <w:lang w:val="en-GB" w:eastAsia="en-GB" w:bidi="en-GB"/>
      </w:rPr>
    </w:lvl>
    <w:lvl w:ilvl="1" w:tplc="5EFEA774">
      <w:numFmt w:val="bullet"/>
      <w:lvlText w:val="•"/>
      <w:lvlJc w:val="left"/>
      <w:pPr>
        <w:ind w:left="2452" w:hanging="562"/>
      </w:pPr>
      <w:rPr>
        <w:rFonts w:hint="default"/>
        <w:lang w:val="en-GB" w:eastAsia="en-GB" w:bidi="en-GB"/>
      </w:rPr>
    </w:lvl>
    <w:lvl w:ilvl="2" w:tplc="9E2EDE0E">
      <w:numFmt w:val="bullet"/>
      <w:lvlText w:val="•"/>
      <w:lvlJc w:val="left"/>
      <w:pPr>
        <w:ind w:left="3244" w:hanging="562"/>
      </w:pPr>
      <w:rPr>
        <w:rFonts w:hint="default"/>
        <w:lang w:val="en-GB" w:eastAsia="en-GB" w:bidi="en-GB"/>
      </w:rPr>
    </w:lvl>
    <w:lvl w:ilvl="3" w:tplc="760C46DE">
      <w:numFmt w:val="bullet"/>
      <w:lvlText w:val="•"/>
      <w:lvlJc w:val="left"/>
      <w:pPr>
        <w:ind w:left="4036" w:hanging="562"/>
      </w:pPr>
      <w:rPr>
        <w:rFonts w:hint="default"/>
        <w:lang w:val="en-GB" w:eastAsia="en-GB" w:bidi="en-GB"/>
      </w:rPr>
    </w:lvl>
    <w:lvl w:ilvl="4" w:tplc="4814B36C">
      <w:numFmt w:val="bullet"/>
      <w:lvlText w:val="•"/>
      <w:lvlJc w:val="left"/>
      <w:pPr>
        <w:ind w:left="4828" w:hanging="562"/>
      </w:pPr>
      <w:rPr>
        <w:rFonts w:hint="default"/>
        <w:lang w:val="en-GB" w:eastAsia="en-GB" w:bidi="en-GB"/>
      </w:rPr>
    </w:lvl>
    <w:lvl w:ilvl="5" w:tplc="A294A1EA">
      <w:numFmt w:val="bullet"/>
      <w:lvlText w:val="•"/>
      <w:lvlJc w:val="left"/>
      <w:pPr>
        <w:ind w:left="5620" w:hanging="562"/>
      </w:pPr>
      <w:rPr>
        <w:rFonts w:hint="default"/>
        <w:lang w:val="en-GB" w:eastAsia="en-GB" w:bidi="en-GB"/>
      </w:rPr>
    </w:lvl>
    <w:lvl w:ilvl="6" w:tplc="1C765FEE">
      <w:numFmt w:val="bullet"/>
      <w:lvlText w:val="•"/>
      <w:lvlJc w:val="left"/>
      <w:pPr>
        <w:ind w:left="6412" w:hanging="562"/>
      </w:pPr>
      <w:rPr>
        <w:rFonts w:hint="default"/>
        <w:lang w:val="en-GB" w:eastAsia="en-GB" w:bidi="en-GB"/>
      </w:rPr>
    </w:lvl>
    <w:lvl w:ilvl="7" w:tplc="97C4C124">
      <w:numFmt w:val="bullet"/>
      <w:lvlText w:val="•"/>
      <w:lvlJc w:val="left"/>
      <w:pPr>
        <w:ind w:left="7204" w:hanging="562"/>
      </w:pPr>
      <w:rPr>
        <w:rFonts w:hint="default"/>
        <w:lang w:val="en-GB" w:eastAsia="en-GB" w:bidi="en-GB"/>
      </w:rPr>
    </w:lvl>
    <w:lvl w:ilvl="8" w:tplc="3084BD3E">
      <w:numFmt w:val="bullet"/>
      <w:lvlText w:val="•"/>
      <w:lvlJc w:val="left"/>
      <w:pPr>
        <w:ind w:left="7996" w:hanging="562"/>
      </w:pPr>
      <w:rPr>
        <w:rFonts w:hint="default"/>
        <w:lang w:val="en-GB" w:eastAsia="en-GB" w:bidi="en-GB"/>
      </w:rPr>
    </w:lvl>
  </w:abstractNum>
  <w:abstractNum w:abstractNumId="13" w15:restartNumberingAfterBreak="0">
    <w:nsid w:val="23911BF7"/>
    <w:multiLevelType w:val="multilevel"/>
    <w:tmpl w:val="AFC47AB0"/>
    <w:lvl w:ilvl="0">
      <w:start w:val="1"/>
      <w:numFmt w:val="decimal"/>
      <w:lvlText w:val="%1."/>
      <w:lvlJc w:val="left"/>
      <w:pPr>
        <w:ind w:left="819" w:hanging="720"/>
      </w:pPr>
      <w:rPr>
        <w:rFonts w:ascii="Arial" w:eastAsia="Arial" w:hAnsi="Arial" w:cs="Arial" w:hint="default"/>
        <w:b/>
        <w:bCs/>
        <w:spacing w:val="-1"/>
        <w:w w:val="100"/>
        <w:sz w:val="22"/>
        <w:szCs w:val="22"/>
        <w:lang w:val="en-GB" w:eastAsia="en-GB" w:bidi="en-GB"/>
      </w:rPr>
    </w:lvl>
    <w:lvl w:ilvl="1">
      <w:start w:val="1"/>
      <w:numFmt w:val="decimal"/>
      <w:lvlText w:val="%1.%2"/>
      <w:lvlJc w:val="left"/>
      <w:pPr>
        <w:ind w:left="819" w:hanging="720"/>
      </w:pPr>
      <w:rPr>
        <w:rFonts w:ascii="Arial" w:eastAsia="Arial" w:hAnsi="Arial" w:cs="Arial" w:hint="default"/>
        <w:b w:val="0"/>
        <w:bCs w:val="0"/>
        <w:spacing w:val="-1"/>
        <w:w w:val="100"/>
        <w:sz w:val="22"/>
        <w:szCs w:val="22"/>
        <w:lang w:val="en-GB" w:eastAsia="en-GB" w:bidi="en-GB"/>
      </w:rPr>
    </w:lvl>
    <w:lvl w:ilvl="2">
      <w:start w:val="1"/>
      <w:numFmt w:val="lowerLetter"/>
      <w:lvlText w:val="%3)"/>
      <w:lvlJc w:val="left"/>
      <w:pPr>
        <w:ind w:left="1654" w:hanging="607"/>
      </w:pPr>
      <w:rPr>
        <w:rFonts w:ascii="Arial" w:eastAsia="Arial" w:hAnsi="Arial" w:cs="Arial" w:hint="default"/>
        <w:spacing w:val="-9"/>
        <w:w w:val="100"/>
        <w:sz w:val="22"/>
        <w:szCs w:val="22"/>
        <w:lang w:val="en-GB" w:eastAsia="en-GB" w:bidi="en-GB"/>
      </w:rPr>
    </w:lvl>
    <w:lvl w:ilvl="3">
      <w:numFmt w:val="bullet"/>
      <w:lvlText w:val="•"/>
      <w:lvlJc w:val="left"/>
      <w:pPr>
        <w:ind w:left="3420" w:hanging="607"/>
      </w:pPr>
      <w:rPr>
        <w:rFonts w:hint="default"/>
        <w:lang w:val="en-GB" w:eastAsia="en-GB" w:bidi="en-GB"/>
      </w:rPr>
    </w:lvl>
    <w:lvl w:ilvl="4">
      <w:numFmt w:val="bullet"/>
      <w:lvlText w:val="•"/>
      <w:lvlJc w:val="left"/>
      <w:pPr>
        <w:ind w:left="4300" w:hanging="607"/>
      </w:pPr>
      <w:rPr>
        <w:rFonts w:hint="default"/>
        <w:lang w:val="en-GB" w:eastAsia="en-GB" w:bidi="en-GB"/>
      </w:rPr>
    </w:lvl>
    <w:lvl w:ilvl="5">
      <w:numFmt w:val="bullet"/>
      <w:lvlText w:val="•"/>
      <w:lvlJc w:val="left"/>
      <w:pPr>
        <w:ind w:left="5180" w:hanging="607"/>
      </w:pPr>
      <w:rPr>
        <w:rFonts w:hint="default"/>
        <w:lang w:val="en-GB" w:eastAsia="en-GB" w:bidi="en-GB"/>
      </w:rPr>
    </w:lvl>
    <w:lvl w:ilvl="6">
      <w:numFmt w:val="bullet"/>
      <w:lvlText w:val="•"/>
      <w:lvlJc w:val="left"/>
      <w:pPr>
        <w:ind w:left="6060" w:hanging="607"/>
      </w:pPr>
      <w:rPr>
        <w:rFonts w:hint="default"/>
        <w:lang w:val="en-GB" w:eastAsia="en-GB" w:bidi="en-GB"/>
      </w:rPr>
    </w:lvl>
    <w:lvl w:ilvl="7">
      <w:numFmt w:val="bullet"/>
      <w:lvlText w:val="•"/>
      <w:lvlJc w:val="left"/>
      <w:pPr>
        <w:ind w:left="6940" w:hanging="607"/>
      </w:pPr>
      <w:rPr>
        <w:rFonts w:hint="default"/>
        <w:lang w:val="en-GB" w:eastAsia="en-GB" w:bidi="en-GB"/>
      </w:rPr>
    </w:lvl>
    <w:lvl w:ilvl="8">
      <w:numFmt w:val="bullet"/>
      <w:lvlText w:val="•"/>
      <w:lvlJc w:val="left"/>
      <w:pPr>
        <w:ind w:left="7820" w:hanging="607"/>
      </w:pPr>
      <w:rPr>
        <w:rFonts w:hint="default"/>
        <w:lang w:val="en-GB" w:eastAsia="en-GB" w:bidi="en-GB"/>
      </w:rPr>
    </w:lvl>
  </w:abstractNum>
  <w:abstractNum w:abstractNumId="14" w15:restartNumberingAfterBreak="0">
    <w:nsid w:val="25AE4D41"/>
    <w:multiLevelType w:val="hybridMultilevel"/>
    <w:tmpl w:val="136A0718"/>
    <w:lvl w:ilvl="0" w:tplc="870E912C">
      <w:start w:val="1"/>
      <w:numFmt w:val="decimal"/>
      <w:lvlText w:val="%1."/>
      <w:lvlJc w:val="left"/>
      <w:pPr>
        <w:ind w:left="539" w:hanging="440"/>
      </w:pPr>
      <w:rPr>
        <w:rFonts w:ascii="Arial" w:eastAsia="Arial" w:hAnsi="Arial" w:cs="Arial" w:hint="default"/>
        <w:spacing w:val="-1"/>
        <w:w w:val="100"/>
        <w:sz w:val="22"/>
        <w:szCs w:val="22"/>
        <w:lang w:val="en-GB" w:eastAsia="en-GB" w:bidi="en-GB"/>
      </w:rPr>
    </w:lvl>
    <w:lvl w:ilvl="1" w:tplc="AA1C93C0">
      <w:numFmt w:val="bullet"/>
      <w:lvlText w:val="•"/>
      <w:lvlJc w:val="left"/>
      <w:pPr>
        <w:ind w:left="1444" w:hanging="440"/>
      </w:pPr>
      <w:rPr>
        <w:rFonts w:hint="default"/>
        <w:lang w:val="en-GB" w:eastAsia="en-GB" w:bidi="en-GB"/>
      </w:rPr>
    </w:lvl>
    <w:lvl w:ilvl="2" w:tplc="AD96F484">
      <w:numFmt w:val="bullet"/>
      <w:lvlText w:val="•"/>
      <w:lvlJc w:val="left"/>
      <w:pPr>
        <w:ind w:left="2348" w:hanging="440"/>
      </w:pPr>
      <w:rPr>
        <w:rFonts w:hint="default"/>
        <w:lang w:val="en-GB" w:eastAsia="en-GB" w:bidi="en-GB"/>
      </w:rPr>
    </w:lvl>
    <w:lvl w:ilvl="3" w:tplc="1BC00690">
      <w:numFmt w:val="bullet"/>
      <w:lvlText w:val="•"/>
      <w:lvlJc w:val="left"/>
      <w:pPr>
        <w:ind w:left="3252" w:hanging="440"/>
      </w:pPr>
      <w:rPr>
        <w:rFonts w:hint="default"/>
        <w:lang w:val="en-GB" w:eastAsia="en-GB" w:bidi="en-GB"/>
      </w:rPr>
    </w:lvl>
    <w:lvl w:ilvl="4" w:tplc="1A3CD19C">
      <w:numFmt w:val="bullet"/>
      <w:lvlText w:val="•"/>
      <w:lvlJc w:val="left"/>
      <w:pPr>
        <w:ind w:left="4156" w:hanging="440"/>
      </w:pPr>
      <w:rPr>
        <w:rFonts w:hint="default"/>
        <w:lang w:val="en-GB" w:eastAsia="en-GB" w:bidi="en-GB"/>
      </w:rPr>
    </w:lvl>
    <w:lvl w:ilvl="5" w:tplc="CA689ACE">
      <w:numFmt w:val="bullet"/>
      <w:lvlText w:val="•"/>
      <w:lvlJc w:val="left"/>
      <w:pPr>
        <w:ind w:left="5060" w:hanging="440"/>
      </w:pPr>
      <w:rPr>
        <w:rFonts w:hint="default"/>
        <w:lang w:val="en-GB" w:eastAsia="en-GB" w:bidi="en-GB"/>
      </w:rPr>
    </w:lvl>
    <w:lvl w:ilvl="6" w:tplc="801AD020">
      <w:numFmt w:val="bullet"/>
      <w:lvlText w:val="•"/>
      <w:lvlJc w:val="left"/>
      <w:pPr>
        <w:ind w:left="5964" w:hanging="440"/>
      </w:pPr>
      <w:rPr>
        <w:rFonts w:hint="default"/>
        <w:lang w:val="en-GB" w:eastAsia="en-GB" w:bidi="en-GB"/>
      </w:rPr>
    </w:lvl>
    <w:lvl w:ilvl="7" w:tplc="15920A7E">
      <w:numFmt w:val="bullet"/>
      <w:lvlText w:val="•"/>
      <w:lvlJc w:val="left"/>
      <w:pPr>
        <w:ind w:left="6868" w:hanging="440"/>
      </w:pPr>
      <w:rPr>
        <w:rFonts w:hint="default"/>
        <w:lang w:val="en-GB" w:eastAsia="en-GB" w:bidi="en-GB"/>
      </w:rPr>
    </w:lvl>
    <w:lvl w:ilvl="8" w:tplc="D5BE7B16">
      <w:numFmt w:val="bullet"/>
      <w:lvlText w:val="•"/>
      <w:lvlJc w:val="left"/>
      <w:pPr>
        <w:ind w:left="7772" w:hanging="440"/>
      </w:pPr>
      <w:rPr>
        <w:rFonts w:hint="default"/>
        <w:lang w:val="en-GB" w:eastAsia="en-GB" w:bidi="en-GB"/>
      </w:rPr>
    </w:lvl>
  </w:abstractNum>
  <w:abstractNum w:abstractNumId="15" w15:restartNumberingAfterBreak="0">
    <w:nsid w:val="27551AB2"/>
    <w:multiLevelType w:val="hybridMultilevel"/>
    <w:tmpl w:val="B2B081F4"/>
    <w:lvl w:ilvl="0" w:tplc="1682BD6A">
      <w:start w:val="1"/>
      <w:numFmt w:val="lowerLetter"/>
      <w:lvlText w:val="(%1)"/>
      <w:lvlJc w:val="left"/>
      <w:pPr>
        <w:ind w:left="1655" w:hanging="562"/>
      </w:pPr>
      <w:rPr>
        <w:rFonts w:ascii="Arial" w:eastAsia="Arial" w:hAnsi="Arial" w:cs="Arial" w:hint="default"/>
        <w:spacing w:val="-1"/>
        <w:w w:val="100"/>
        <w:sz w:val="22"/>
        <w:szCs w:val="22"/>
        <w:lang w:val="en-GB" w:eastAsia="en-GB" w:bidi="en-GB"/>
      </w:rPr>
    </w:lvl>
    <w:lvl w:ilvl="1" w:tplc="088E72E8">
      <w:numFmt w:val="bullet"/>
      <w:lvlText w:val="•"/>
      <w:lvlJc w:val="left"/>
      <w:pPr>
        <w:ind w:left="2452" w:hanging="562"/>
      </w:pPr>
      <w:rPr>
        <w:rFonts w:hint="default"/>
        <w:lang w:val="en-GB" w:eastAsia="en-GB" w:bidi="en-GB"/>
      </w:rPr>
    </w:lvl>
    <w:lvl w:ilvl="2" w:tplc="A1E8AE98">
      <w:numFmt w:val="bullet"/>
      <w:lvlText w:val="•"/>
      <w:lvlJc w:val="left"/>
      <w:pPr>
        <w:ind w:left="3244" w:hanging="562"/>
      </w:pPr>
      <w:rPr>
        <w:rFonts w:hint="default"/>
        <w:lang w:val="en-GB" w:eastAsia="en-GB" w:bidi="en-GB"/>
      </w:rPr>
    </w:lvl>
    <w:lvl w:ilvl="3" w:tplc="8C225ADC">
      <w:numFmt w:val="bullet"/>
      <w:lvlText w:val="•"/>
      <w:lvlJc w:val="left"/>
      <w:pPr>
        <w:ind w:left="4036" w:hanging="562"/>
      </w:pPr>
      <w:rPr>
        <w:rFonts w:hint="default"/>
        <w:lang w:val="en-GB" w:eastAsia="en-GB" w:bidi="en-GB"/>
      </w:rPr>
    </w:lvl>
    <w:lvl w:ilvl="4" w:tplc="38F2094A">
      <w:numFmt w:val="bullet"/>
      <w:lvlText w:val="•"/>
      <w:lvlJc w:val="left"/>
      <w:pPr>
        <w:ind w:left="4828" w:hanging="562"/>
      </w:pPr>
      <w:rPr>
        <w:rFonts w:hint="default"/>
        <w:lang w:val="en-GB" w:eastAsia="en-GB" w:bidi="en-GB"/>
      </w:rPr>
    </w:lvl>
    <w:lvl w:ilvl="5" w:tplc="BF4C6090">
      <w:numFmt w:val="bullet"/>
      <w:lvlText w:val="•"/>
      <w:lvlJc w:val="left"/>
      <w:pPr>
        <w:ind w:left="5620" w:hanging="562"/>
      </w:pPr>
      <w:rPr>
        <w:rFonts w:hint="default"/>
        <w:lang w:val="en-GB" w:eastAsia="en-GB" w:bidi="en-GB"/>
      </w:rPr>
    </w:lvl>
    <w:lvl w:ilvl="6" w:tplc="EB244D76">
      <w:numFmt w:val="bullet"/>
      <w:lvlText w:val="•"/>
      <w:lvlJc w:val="left"/>
      <w:pPr>
        <w:ind w:left="6412" w:hanging="562"/>
      </w:pPr>
      <w:rPr>
        <w:rFonts w:hint="default"/>
        <w:lang w:val="en-GB" w:eastAsia="en-GB" w:bidi="en-GB"/>
      </w:rPr>
    </w:lvl>
    <w:lvl w:ilvl="7" w:tplc="2092E77A">
      <w:numFmt w:val="bullet"/>
      <w:lvlText w:val="•"/>
      <w:lvlJc w:val="left"/>
      <w:pPr>
        <w:ind w:left="7204" w:hanging="562"/>
      </w:pPr>
      <w:rPr>
        <w:rFonts w:hint="default"/>
        <w:lang w:val="en-GB" w:eastAsia="en-GB" w:bidi="en-GB"/>
      </w:rPr>
    </w:lvl>
    <w:lvl w:ilvl="8" w:tplc="AFA4CA02">
      <w:numFmt w:val="bullet"/>
      <w:lvlText w:val="•"/>
      <w:lvlJc w:val="left"/>
      <w:pPr>
        <w:ind w:left="7996" w:hanging="562"/>
      </w:pPr>
      <w:rPr>
        <w:rFonts w:hint="default"/>
        <w:lang w:val="en-GB" w:eastAsia="en-GB" w:bidi="en-GB"/>
      </w:rPr>
    </w:lvl>
  </w:abstractNum>
  <w:abstractNum w:abstractNumId="16" w15:restartNumberingAfterBreak="0">
    <w:nsid w:val="2B395C4A"/>
    <w:multiLevelType w:val="hybridMultilevel"/>
    <w:tmpl w:val="8EC0F004"/>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2B687360"/>
    <w:multiLevelType w:val="hybridMultilevel"/>
    <w:tmpl w:val="16B43D0C"/>
    <w:lvl w:ilvl="0" w:tplc="7B862834">
      <w:start w:val="1"/>
      <w:numFmt w:val="lowerLetter"/>
      <w:lvlText w:val="(%1)"/>
      <w:lvlJc w:val="left"/>
      <w:pPr>
        <w:ind w:left="1655" w:hanging="562"/>
      </w:pPr>
      <w:rPr>
        <w:rFonts w:ascii="Arial" w:eastAsia="Arial" w:hAnsi="Arial" w:cs="Arial" w:hint="default"/>
        <w:spacing w:val="-14"/>
        <w:w w:val="100"/>
        <w:sz w:val="22"/>
        <w:szCs w:val="22"/>
        <w:lang w:val="en-GB" w:eastAsia="en-GB" w:bidi="en-GB"/>
      </w:rPr>
    </w:lvl>
    <w:lvl w:ilvl="1" w:tplc="AB0439FC">
      <w:numFmt w:val="bullet"/>
      <w:lvlText w:val="•"/>
      <w:lvlJc w:val="left"/>
      <w:pPr>
        <w:ind w:left="2452" w:hanging="562"/>
      </w:pPr>
      <w:rPr>
        <w:rFonts w:hint="default"/>
        <w:lang w:val="en-GB" w:eastAsia="en-GB" w:bidi="en-GB"/>
      </w:rPr>
    </w:lvl>
    <w:lvl w:ilvl="2" w:tplc="EE6C4A10">
      <w:numFmt w:val="bullet"/>
      <w:lvlText w:val="•"/>
      <w:lvlJc w:val="left"/>
      <w:pPr>
        <w:ind w:left="3244" w:hanging="562"/>
      </w:pPr>
      <w:rPr>
        <w:rFonts w:hint="default"/>
        <w:lang w:val="en-GB" w:eastAsia="en-GB" w:bidi="en-GB"/>
      </w:rPr>
    </w:lvl>
    <w:lvl w:ilvl="3" w:tplc="D9C0451E">
      <w:numFmt w:val="bullet"/>
      <w:lvlText w:val="•"/>
      <w:lvlJc w:val="left"/>
      <w:pPr>
        <w:ind w:left="4036" w:hanging="562"/>
      </w:pPr>
      <w:rPr>
        <w:rFonts w:hint="default"/>
        <w:lang w:val="en-GB" w:eastAsia="en-GB" w:bidi="en-GB"/>
      </w:rPr>
    </w:lvl>
    <w:lvl w:ilvl="4" w:tplc="0CC40EC8">
      <w:numFmt w:val="bullet"/>
      <w:lvlText w:val="•"/>
      <w:lvlJc w:val="left"/>
      <w:pPr>
        <w:ind w:left="4828" w:hanging="562"/>
      </w:pPr>
      <w:rPr>
        <w:rFonts w:hint="default"/>
        <w:lang w:val="en-GB" w:eastAsia="en-GB" w:bidi="en-GB"/>
      </w:rPr>
    </w:lvl>
    <w:lvl w:ilvl="5" w:tplc="623AC5CC">
      <w:numFmt w:val="bullet"/>
      <w:lvlText w:val="•"/>
      <w:lvlJc w:val="left"/>
      <w:pPr>
        <w:ind w:left="5620" w:hanging="562"/>
      </w:pPr>
      <w:rPr>
        <w:rFonts w:hint="default"/>
        <w:lang w:val="en-GB" w:eastAsia="en-GB" w:bidi="en-GB"/>
      </w:rPr>
    </w:lvl>
    <w:lvl w:ilvl="6" w:tplc="9B8CC15E">
      <w:numFmt w:val="bullet"/>
      <w:lvlText w:val="•"/>
      <w:lvlJc w:val="left"/>
      <w:pPr>
        <w:ind w:left="6412" w:hanging="562"/>
      </w:pPr>
      <w:rPr>
        <w:rFonts w:hint="default"/>
        <w:lang w:val="en-GB" w:eastAsia="en-GB" w:bidi="en-GB"/>
      </w:rPr>
    </w:lvl>
    <w:lvl w:ilvl="7" w:tplc="ECD416A2">
      <w:numFmt w:val="bullet"/>
      <w:lvlText w:val="•"/>
      <w:lvlJc w:val="left"/>
      <w:pPr>
        <w:ind w:left="7204" w:hanging="562"/>
      </w:pPr>
      <w:rPr>
        <w:rFonts w:hint="default"/>
        <w:lang w:val="en-GB" w:eastAsia="en-GB" w:bidi="en-GB"/>
      </w:rPr>
    </w:lvl>
    <w:lvl w:ilvl="8" w:tplc="C7BE5960">
      <w:numFmt w:val="bullet"/>
      <w:lvlText w:val="•"/>
      <w:lvlJc w:val="left"/>
      <w:pPr>
        <w:ind w:left="7996" w:hanging="562"/>
      </w:pPr>
      <w:rPr>
        <w:rFonts w:hint="default"/>
        <w:lang w:val="en-GB" w:eastAsia="en-GB" w:bidi="en-GB"/>
      </w:rPr>
    </w:lvl>
  </w:abstractNum>
  <w:abstractNum w:abstractNumId="18" w15:restartNumberingAfterBreak="0">
    <w:nsid w:val="2CFC0CE0"/>
    <w:multiLevelType w:val="hybridMultilevel"/>
    <w:tmpl w:val="4AB0A064"/>
    <w:lvl w:ilvl="0" w:tplc="B5249F6A">
      <w:start w:val="1"/>
      <w:numFmt w:val="lowerLetter"/>
      <w:lvlText w:val="(%1)"/>
      <w:lvlJc w:val="left"/>
      <w:pPr>
        <w:ind w:left="1655" w:hanging="562"/>
      </w:pPr>
      <w:rPr>
        <w:rFonts w:ascii="Arial" w:eastAsia="Arial" w:hAnsi="Arial" w:cs="Arial" w:hint="default"/>
        <w:spacing w:val="-14"/>
        <w:w w:val="100"/>
        <w:sz w:val="22"/>
        <w:szCs w:val="22"/>
        <w:lang w:val="en-GB" w:eastAsia="en-GB" w:bidi="en-GB"/>
      </w:rPr>
    </w:lvl>
    <w:lvl w:ilvl="1" w:tplc="2A348A44">
      <w:numFmt w:val="bullet"/>
      <w:lvlText w:val="•"/>
      <w:lvlJc w:val="left"/>
      <w:pPr>
        <w:ind w:left="2452" w:hanging="562"/>
      </w:pPr>
      <w:rPr>
        <w:rFonts w:hint="default"/>
        <w:lang w:val="en-GB" w:eastAsia="en-GB" w:bidi="en-GB"/>
      </w:rPr>
    </w:lvl>
    <w:lvl w:ilvl="2" w:tplc="DED8947A">
      <w:numFmt w:val="bullet"/>
      <w:lvlText w:val="•"/>
      <w:lvlJc w:val="left"/>
      <w:pPr>
        <w:ind w:left="3244" w:hanging="562"/>
      </w:pPr>
      <w:rPr>
        <w:rFonts w:hint="default"/>
        <w:lang w:val="en-GB" w:eastAsia="en-GB" w:bidi="en-GB"/>
      </w:rPr>
    </w:lvl>
    <w:lvl w:ilvl="3" w:tplc="BB8A509E">
      <w:numFmt w:val="bullet"/>
      <w:lvlText w:val="•"/>
      <w:lvlJc w:val="left"/>
      <w:pPr>
        <w:ind w:left="4036" w:hanging="562"/>
      </w:pPr>
      <w:rPr>
        <w:rFonts w:hint="default"/>
        <w:lang w:val="en-GB" w:eastAsia="en-GB" w:bidi="en-GB"/>
      </w:rPr>
    </w:lvl>
    <w:lvl w:ilvl="4" w:tplc="283266BC">
      <w:numFmt w:val="bullet"/>
      <w:lvlText w:val="•"/>
      <w:lvlJc w:val="left"/>
      <w:pPr>
        <w:ind w:left="4828" w:hanging="562"/>
      </w:pPr>
      <w:rPr>
        <w:rFonts w:hint="default"/>
        <w:lang w:val="en-GB" w:eastAsia="en-GB" w:bidi="en-GB"/>
      </w:rPr>
    </w:lvl>
    <w:lvl w:ilvl="5" w:tplc="9C0C212E">
      <w:numFmt w:val="bullet"/>
      <w:lvlText w:val="•"/>
      <w:lvlJc w:val="left"/>
      <w:pPr>
        <w:ind w:left="5620" w:hanging="562"/>
      </w:pPr>
      <w:rPr>
        <w:rFonts w:hint="default"/>
        <w:lang w:val="en-GB" w:eastAsia="en-GB" w:bidi="en-GB"/>
      </w:rPr>
    </w:lvl>
    <w:lvl w:ilvl="6" w:tplc="363861C2">
      <w:numFmt w:val="bullet"/>
      <w:lvlText w:val="•"/>
      <w:lvlJc w:val="left"/>
      <w:pPr>
        <w:ind w:left="6412" w:hanging="562"/>
      </w:pPr>
      <w:rPr>
        <w:rFonts w:hint="default"/>
        <w:lang w:val="en-GB" w:eastAsia="en-GB" w:bidi="en-GB"/>
      </w:rPr>
    </w:lvl>
    <w:lvl w:ilvl="7" w:tplc="EDE27FEA">
      <w:numFmt w:val="bullet"/>
      <w:lvlText w:val="•"/>
      <w:lvlJc w:val="left"/>
      <w:pPr>
        <w:ind w:left="7204" w:hanging="562"/>
      </w:pPr>
      <w:rPr>
        <w:rFonts w:hint="default"/>
        <w:lang w:val="en-GB" w:eastAsia="en-GB" w:bidi="en-GB"/>
      </w:rPr>
    </w:lvl>
    <w:lvl w:ilvl="8" w:tplc="B5F4F4A8">
      <w:numFmt w:val="bullet"/>
      <w:lvlText w:val="•"/>
      <w:lvlJc w:val="left"/>
      <w:pPr>
        <w:ind w:left="7996" w:hanging="562"/>
      </w:pPr>
      <w:rPr>
        <w:rFonts w:hint="default"/>
        <w:lang w:val="en-GB" w:eastAsia="en-GB" w:bidi="en-GB"/>
      </w:rPr>
    </w:lvl>
  </w:abstractNum>
  <w:abstractNum w:abstractNumId="19" w15:restartNumberingAfterBreak="0">
    <w:nsid w:val="2DEB3A44"/>
    <w:multiLevelType w:val="multilevel"/>
    <w:tmpl w:val="0809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B63C9A"/>
    <w:multiLevelType w:val="hybridMultilevel"/>
    <w:tmpl w:val="43D0EA74"/>
    <w:lvl w:ilvl="0" w:tplc="0BA8B22C">
      <w:start w:val="1"/>
      <w:numFmt w:val="lowerLetter"/>
      <w:lvlText w:val="(%1)"/>
      <w:lvlJc w:val="left"/>
      <w:pPr>
        <w:ind w:left="1655" w:hanging="562"/>
      </w:pPr>
      <w:rPr>
        <w:rFonts w:ascii="Arial" w:eastAsia="Arial" w:hAnsi="Arial" w:cs="Arial" w:hint="default"/>
        <w:spacing w:val="-1"/>
        <w:w w:val="100"/>
        <w:sz w:val="22"/>
        <w:szCs w:val="22"/>
        <w:lang w:val="en-GB" w:eastAsia="en-GB" w:bidi="en-GB"/>
      </w:rPr>
    </w:lvl>
    <w:lvl w:ilvl="1" w:tplc="BE2424BC">
      <w:start w:val="1"/>
      <w:numFmt w:val="lowerRoman"/>
      <w:lvlText w:val="(%2)"/>
      <w:lvlJc w:val="left"/>
      <w:pPr>
        <w:ind w:left="2375" w:hanging="562"/>
      </w:pPr>
      <w:rPr>
        <w:rFonts w:ascii="Arial" w:eastAsia="Arial" w:hAnsi="Arial" w:cs="Arial" w:hint="default"/>
        <w:spacing w:val="-5"/>
        <w:w w:val="100"/>
        <w:sz w:val="20"/>
        <w:szCs w:val="20"/>
        <w:lang w:val="en-GB" w:eastAsia="en-GB" w:bidi="en-GB"/>
      </w:rPr>
    </w:lvl>
    <w:lvl w:ilvl="2" w:tplc="B21C8426">
      <w:numFmt w:val="bullet"/>
      <w:lvlText w:val="•"/>
      <w:lvlJc w:val="left"/>
      <w:pPr>
        <w:ind w:left="3180" w:hanging="562"/>
      </w:pPr>
      <w:rPr>
        <w:rFonts w:hint="default"/>
        <w:lang w:val="en-GB" w:eastAsia="en-GB" w:bidi="en-GB"/>
      </w:rPr>
    </w:lvl>
    <w:lvl w:ilvl="3" w:tplc="33AA5F96">
      <w:numFmt w:val="bullet"/>
      <w:lvlText w:val="•"/>
      <w:lvlJc w:val="left"/>
      <w:pPr>
        <w:ind w:left="3980" w:hanging="562"/>
      </w:pPr>
      <w:rPr>
        <w:rFonts w:hint="default"/>
        <w:lang w:val="en-GB" w:eastAsia="en-GB" w:bidi="en-GB"/>
      </w:rPr>
    </w:lvl>
    <w:lvl w:ilvl="4" w:tplc="90E62F8C">
      <w:numFmt w:val="bullet"/>
      <w:lvlText w:val="•"/>
      <w:lvlJc w:val="left"/>
      <w:pPr>
        <w:ind w:left="4780" w:hanging="562"/>
      </w:pPr>
      <w:rPr>
        <w:rFonts w:hint="default"/>
        <w:lang w:val="en-GB" w:eastAsia="en-GB" w:bidi="en-GB"/>
      </w:rPr>
    </w:lvl>
    <w:lvl w:ilvl="5" w:tplc="5B3EAD00">
      <w:numFmt w:val="bullet"/>
      <w:lvlText w:val="•"/>
      <w:lvlJc w:val="left"/>
      <w:pPr>
        <w:ind w:left="5580" w:hanging="562"/>
      </w:pPr>
      <w:rPr>
        <w:rFonts w:hint="default"/>
        <w:lang w:val="en-GB" w:eastAsia="en-GB" w:bidi="en-GB"/>
      </w:rPr>
    </w:lvl>
    <w:lvl w:ilvl="6" w:tplc="8AAED224">
      <w:numFmt w:val="bullet"/>
      <w:lvlText w:val="•"/>
      <w:lvlJc w:val="left"/>
      <w:pPr>
        <w:ind w:left="6380" w:hanging="562"/>
      </w:pPr>
      <w:rPr>
        <w:rFonts w:hint="default"/>
        <w:lang w:val="en-GB" w:eastAsia="en-GB" w:bidi="en-GB"/>
      </w:rPr>
    </w:lvl>
    <w:lvl w:ilvl="7" w:tplc="4F1A02B2">
      <w:numFmt w:val="bullet"/>
      <w:lvlText w:val="•"/>
      <w:lvlJc w:val="left"/>
      <w:pPr>
        <w:ind w:left="7180" w:hanging="562"/>
      </w:pPr>
      <w:rPr>
        <w:rFonts w:hint="default"/>
        <w:lang w:val="en-GB" w:eastAsia="en-GB" w:bidi="en-GB"/>
      </w:rPr>
    </w:lvl>
    <w:lvl w:ilvl="8" w:tplc="9E50FD98">
      <w:numFmt w:val="bullet"/>
      <w:lvlText w:val="•"/>
      <w:lvlJc w:val="left"/>
      <w:pPr>
        <w:ind w:left="7980" w:hanging="562"/>
      </w:pPr>
      <w:rPr>
        <w:rFonts w:hint="default"/>
        <w:lang w:val="en-GB" w:eastAsia="en-GB" w:bidi="en-GB"/>
      </w:rPr>
    </w:lvl>
  </w:abstractNum>
  <w:abstractNum w:abstractNumId="21" w15:restartNumberingAfterBreak="0">
    <w:nsid w:val="30C523DE"/>
    <w:multiLevelType w:val="hybridMultilevel"/>
    <w:tmpl w:val="4F9EEDCE"/>
    <w:lvl w:ilvl="0" w:tplc="9A7037B4">
      <w:start w:val="1"/>
      <w:numFmt w:val="lowerLetter"/>
      <w:lvlText w:val="(%1)"/>
      <w:lvlJc w:val="left"/>
      <w:pPr>
        <w:ind w:left="1655" w:hanging="562"/>
      </w:pPr>
      <w:rPr>
        <w:rFonts w:ascii="Arial" w:eastAsia="Arial" w:hAnsi="Arial" w:cs="Arial" w:hint="default"/>
        <w:spacing w:val="-1"/>
        <w:w w:val="100"/>
        <w:sz w:val="22"/>
        <w:szCs w:val="22"/>
        <w:lang w:val="en-GB" w:eastAsia="en-GB" w:bidi="en-GB"/>
      </w:rPr>
    </w:lvl>
    <w:lvl w:ilvl="1" w:tplc="65888F7C">
      <w:numFmt w:val="bullet"/>
      <w:lvlText w:val="•"/>
      <w:lvlJc w:val="left"/>
      <w:pPr>
        <w:ind w:left="2452" w:hanging="562"/>
      </w:pPr>
      <w:rPr>
        <w:rFonts w:hint="default"/>
        <w:lang w:val="en-GB" w:eastAsia="en-GB" w:bidi="en-GB"/>
      </w:rPr>
    </w:lvl>
    <w:lvl w:ilvl="2" w:tplc="FB1889C6">
      <w:numFmt w:val="bullet"/>
      <w:lvlText w:val="•"/>
      <w:lvlJc w:val="left"/>
      <w:pPr>
        <w:ind w:left="3244" w:hanging="562"/>
      </w:pPr>
      <w:rPr>
        <w:rFonts w:hint="default"/>
        <w:lang w:val="en-GB" w:eastAsia="en-GB" w:bidi="en-GB"/>
      </w:rPr>
    </w:lvl>
    <w:lvl w:ilvl="3" w:tplc="E83CFBB8">
      <w:numFmt w:val="bullet"/>
      <w:lvlText w:val="•"/>
      <w:lvlJc w:val="left"/>
      <w:pPr>
        <w:ind w:left="4036" w:hanging="562"/>
      </w:pPr>
      <w:rPr>
        <w:rFonts w:hint="default"/>
        <w:lang w:val="en-GB" w:eastAsia="en-GB" w:bidi="en-GB"/>
      </w:rPr>
    </w:lvl>
    <w:lvl w:ilvl="4" w:tplc="4AD66C26">
      <w:numFmt w:val="bullet"/>
      <w:lvlText w:val="•"/>
      <w:lvlJc w:val="left"/>
      <w:pPr>
        <w:ind w:left="4828" w:hanging="562"/>
      </w:pPr>
      <w:rPr>
        <w:rFonts w:hint="default"/>
        <w:lang w:val="en-GB" w:eastAsia="en-GB" w:bidi="en-GB"/>
      </w:rPr>
    </w:lvl>
    <w:lvl w:ilvl="5" w:tplc="887EE5BC">
      <w:numFmt w:val="bullet"/>
      <w:lvlText w:val="•"/>
      <w:lvlJc w:val="left"/>
      <w:pPr>
        <w:ind w:left="5620" w:hanging="562"/>
      </w:pPr>
      <w:rPr>
        <w:rFonts w:hint="default"/>
        <w:lang w:val="en-GB" w:eastAsia="en-GB" w:bidi="en-GB"/>
      </w:rPr>
    </w:lvl>
    <w:lvl w:ilvl="6" w:tplc="F3CEB578">
      <w:numFmt w:val="bullet"/>
      <w:lvlText w:val="•"/>
      <w:lvlJc w:val="left"/>
      <w:pPr>
        <w:ind w:left="6412" w:hanging="562"/>
      </w:pPr>
      <w:rPr>
        <w:rFonts w:hint="default"/>
        <w:lang w:val="en-GB" w:eastAsia="en-GB" w:bidi="en-GB"/>
      </w:rPr>
    </w:lvl>
    <w:lvl w:ilvl="7" w:tplc="74764564">
      <w:numFmt w:val="bullet"/>
      <w:lvlText w:val="•"/>
      <w:lvlJc w:val="left"/>
      <w:pPr>
        <w:ind w:left="7204" w:hanging="562"/>
      </w:pPr>
      <w:rPr>
        <w:rFonts w:hint="default"/>
        <w:lang w:val="en-GB" w:eastAsia="en-GB" w:bidi="en-GB"/>
      </w:rPr>
    </w:lvl>
    <w:lvl w:ilvl="8" w:tplc="8DF21022">
      <w:numFmt w:val="bullet"/>
      <w:lvlText w:val="•"/>
      <w:lvlJc w:val="left"/>
      <w:pPr>
        <w:ind w:left="7996" w:hanging="562"/>
      </w:pPr>
      <w:rPr>
        <w:rFonts w:hint="default"/>
        <w:lang w:val="en-GB" w:eastAsia="en-GB" w:bidi="en-GB"/>
      </w:rPr>
    </w:lvl>
  </w:abstractNum>
  <w:abstractNum w:abstractNumId="22" w15:restartNumberingAfterBreak="0">
    <w:nsid w:val="316D701D"/>
    <w:multiLevelType w:val="hybridMultilevel"/>
    <w:tmpl w:val="9D88D342"/>
    <w:lvl w:ilvl="0" w:tplc="3976C72A">
      <w:start w:val="1"/>
      <w:numFmt w:val="lowerLetter"/>
      <w:lvlText w:val="(%1)"/>
      <w:lvlJc w:val="left"/>
      <w:pPr>
        <w:ind w:left="1655" w:hanging="562"/>
      </w:pPr>
      <w:rPr>
        <w:rFonts w:ascii="Arial" w:eastAsia="Arial" w:hAnsi="Arial" w:cs="Arial" w:hint="default"/>
        <w:spacing w:val="-14"/>
        <w:w w:val="100"/>
        <w:sz w:val="22"/>
        <w:szCs w:val="22"/>
        <w:lang w:val="en-GB" w:eastAsia="en-GB" w:bidi="en-GB"/>
      </w:rPr>
    </w:lvl>
    <w:lvl w:ilvl="1" w:tplc="2176FA2A">
      <w:numFmt w:val="bullet"/>
      <w:lvlText w:val="•"/>
      <w:lvlJc w:val="left"/>
      <w:pPr>
        <w:ind w:left="2452" w:hanging="562"/>
      </w:pPr>
      <w:rPr>
        <w:rFonts w:hint="default"/>
        <w:lang w:val="en-GB" w:eastAsia="en-GB" w:bidi="en-GB"/>
      </w:rPr>
    </w:lvl>
    <w:lvl w:ilvl="2" w:tplc="E72629A6">
      <w:numFmt w:val="bullet"/>
      <w:lvlText w:val="•"/>
      <w:lvlJc w:val="left"/>
      <w:pPr>
        <w:ind w:left="3244" w:hanging="562"/>
      </w:pPr>
      <w:rPr>
        <w:rFonts w:hint="default"/>
        <w:lang w:val="en-GB" w:eastAsia="en-GB" w:bidi="en-GB"/>
      </w:rPr>
    </w:lvl>
    <w:lvl w:ilvl="3" w:tplc="3F28337C">
      <w:numFmt w:val="bullet"/>
      <w:lvlText w:val="•"/>
      <w:lvlJc w:val="left"/>
      <w:pPr>
        <w:ind w:left="4036" w:hanging="562"/>
      </w:pPr>
      <w:rPr>
        <w:rFonts w:hint="default"/>
        <w:lang w:val="en-GB" w:eastAsia="en-GB" w:bidi="en-GB"/>
      </w:rPr>
    </w:lvl>
    <w:lvl w:ilvl="4" w:tplc="846247BE">
      <w:numFmt w:val="bullet"/>
      <w:lvlText w:val="•"/>
      <w:lvlJc w:val="left"/>
      <w:pPr>
        <w:ind w:left="4828" w:hanging="562"/>
      </w:pPr>
      <w:rPr>
        <w:rFonts w:hint="default"/>
        <w:lang w:val="en-GB" w:eastAsia="en-GB" w:bidi="en-GB"/>
      </w:rPr>
    </w:lvl>
    <w:lvl w:ilvl="5" w:tplc="D90EA73C">
      <w:numFmt w:val="bullet"/>
      <w:lvlText w:val="•"/>
      <w:lvlJc w:val="left"/>
      <w:pPr>
        <w:ind w:left="5620" w:hanging="562"/>
      </w:pPr>
      <w:rPr>
        <w:rFonts w:hint="default"/>
        <w:lang w:val="en-GB" w:eastAsia="en-GB" w:bidi="en-GB"/>
      </w:rPr>
    </w:lvl>
    <w:lvl w:ilvl="6" w:tplc="32F663FA">
      <w:numFmt w:val="bullet"/>
      <w:lvlText w:val="•"/>
      <w:lvlJc w:val="left"/>
      <w:pPr>
        <w:ind w:left="6412" w:hanging="562"/>
      </w:pPr>
      <w:rPr>
        <w:rFonts w:hint="default"/>
        <w:lang w:val="en-GB" w:eastAsia="en-GB" w:bidi="en-GB"/>
      </w:rPr>
    </w:lvl>
    <w:lvl w:ilvl="7" w:tplc="CD1C4B2A">
      <w:numFmt w:val="bullet"/>
      <w:lvlText w:val="•"/>
      <w:lvlJc w:val="left"/>
      <w:pPr>
        <w:ind w:left="7204" w:hanging="562"/>
      </w:pPr>
      <w:rPr>
        <w:rFonts w:hint="default"/>
        <w:lang w:val="en-GB" w:eastAsia="en-GB" w:bidi="en-GB"/>
      </w:rPr>
    </w:lvl>
    <w:lvl w:ilvl="8" w:tplc="0FA467EE">
      <w:numFmt w:val="bullet"/>
      <w:lvlText w:val="•"/>
      <w:lvlJc w:val="left"/>
      <w:pPr>
        <w:ind w:left="7996" w:hanging="562"/>
      </w:pPr>
      <w:rPr>
        <w:rFonts w:hint="default"/>
        <w:lang w:val="en-GB" w:eastAsia="en-GB" w:bidi="en-GB"/>
      </w:rPr>
    </w:lvl>
  </w:abstractNum>
  <w:abstractNum w:abstractNumId="23" w15:restartNumberingAfterBreak="0">
    <w:nsid w:val="3819650F"/>
    <w:multiLevelType w:val="hybridMultilevel"/>
    <w:tmpl w:val="8AF66B6C"/>
    <w:lvl w:ilvl="0" w:tplc="707E1FC8">
      <w:start w:val="1"/>
      <w:numFmt w:val="lowerLetter"/>
      <w:lvlText w:val="(%1)"/>
      <w:lvlJc w:val="left"/>
      <w:pPr>
        <w:ind w:left="1655" w:hanging="562"/>
      </w:pPr>
      <w:rPr>
        <w:rFonts w:ascii="Arial" w:eastAsia="Arial" w:hAnsi="Arial" w:cs="Arial" w:hint="default"/>
        <w:spacing w:val="-14"/>
        <w:w w:val="100"/>
        <w:sz w:val="22"/>
        <w:szCs w:val="22"/>
        <w:lang w:val="en-GB" w:eastAsia="en-GB" w:bidi="en-GB"/>
      </w:rPr>
    </w:lvl>
    <w:lvl w:ilvl="1" w:tplc="7FEE6E8E">
      <w:numFmt w:val="bullet"/>
      <w:lvlText w:val="•"/>
      <w:lvlJc w:val="left"/>
      <w:pPr>
        <w:ind w:left="2452" w:hanging="562"/>
      </w:pPr>
      <w:rPr>
        <w:rFonts w:hint="default"/>
        <w:lang w:val="en-GB" w:eastAsia="en-GB" w:bidi="en-GB"/>
      </w:rPr>
    </w:lvl>
    <w:lvl w:ilvl="2" w:tplc="B6D819D8">
      <w:numFmt w:val="bullet"/>
      <w:lvlText w:val="•"/>
      <w:lvlJc w:val="left"/>
      <w:pPr>
        <w:ind w:left="3244" w:hanging="562"/>
      </w:pPr>
      <w:rPr>
        <w:rFonts w:hint="default"/>
        <w:lang w:val="en-GB" w:eastAsia="en-GB" w:bidi="en-GB"/>
      </w:rPr>
    </w:lvl>
    <w:lvl w:ilvl="3" w:tplc="F6F6DFEA">
      <w:numFmt w:val="bullet"/>
      <w:lvlText w:val="•"/>
      <w:lvlJc w:val="left"/>
      <w:pPr>
        <w:ind w:left="4036" w:hanging="562"/>
      </w:pPr>
      <w:rPr>
        <w:rFonts w:hint="default"/>
        <w:lang w:val="en-GB" w:eastAsia="en-GB" w:bidi="en-GB"/>
      </w:rPr>
    </w:lvl>
    <w:lvl w:ilvl="4" w:tplc="C0889522">
      <w:numFmt w:val="bullet"/>
      <w:lvlText w:val="•"/>
      <w:lvlJc w:val="left"/>
      <w:pPr>
        <w:ind w:left="4828" w:hanging="562"/>
      </w:pPr>
      <w:rPr>
        <w:rFonts w:hint="default"/>
        <w:lang w:val="en-GB" w:eastAsia="en-GB" w:bidi="en-GB"/>
      </w:rPr>
    </w:lvl>
    <w:lvl w:ilvl="5" w:tplc="D63C36EA">
      <w:numFmt w:val="bullet"/>
      <w:lvlText w:val="•"/>
      <w:lvlJc w:val="left"/>
      <w:pPr>
        <w:ind w:left="5620" w:hanging="562"/>
      </w:pPr>
      <w:rPr>
        <w:rFonts w:hint="default"/>
        <w:lang w:val="en-GB" w:eastAsia="en-GB" w:bidi="en-GB"/>
      </w:rPr>
    </w:lvl>
    <w:lvl w:ilvl="6" w:tplc="1DF24770">
      <w:numFmt w:val="bullet"/>
      <w:lvlText w:val="•"/>
      <w:lvlJc w:val="left"/>
      <w:pPr>
        <w:ind w:left="6412" w:hanging="562"/>
      </w:pPr>
      <w:rPr>
        <w:rFonts w:hint="default"/>
        <w:lang w:val="en-GB" w:eastAsia="en-GB" w:bidi="en-GB"/>
      </w:rPr>
    </w:lvl>
    <w:lvl w:ilvl="7" w:tplc="13423FD6">
      <w:numFmt w:val="bullet"/>
      <w:lvlText w:val="•"/>
      <w:lvlJc w:val="left"/>
      <w:pPr>
        <w:ind w:left="7204" w:hanging="562"/>
      </w:pPr>
      <w:rPr>
        <w:rFonts w:hint="default"/>
        <w:lang w:val="en-GB" w:eastAsia="en-GB" w:bidi="en-GB"/>
      </w:rPr>
    </w:lvl>
    <w:lvl w:ilvl="8" w:tplc="86366FB8">
      <w:numFmt w:val="bullet"/>
      <w:lvlText w:val="•"/>
      <w:lvlJc w:val="left"/>
      <w:pPr>
        <w:ind w:left="7996" w:hanging="562"/>
      </w:pPr>
      <w:rPr>
        <w:rFonts w:hint="default"/>
        <w:lang w:val="en-GB" w:eastAsia="en-GB" w:bidi="en-GB"/>
      </w:rPr>
    </w:lvl>
  </w:abstractNum>
  <w:abstractNum w:abstractNumId="24" w15:restartNumberingAfterBreak="0">
    <w:nsid w:val="39467522"/>
    <w:multiLevelType w:val="hybridMultilevel"/>
    <w:tmpl w:val="F016247C"/>
    <w:lvl w:ilvl="0" w:tplc="1ED8869A">
      <w:start w:val="1"/>
      <w:numFmt w:val="lowerLetter"/>
      <w:lvlText w:val="(%1)"/>
      <w:lvlJc w:val="left"/>
      <w:pPr>
        <w:ind w:left="1655" w:hanging="562"/>
      </w:pPr>
      <w:rPr>
        <w:rFonts w:ascii="Arial" w:eastAsia="Arial" w:hAnsi="Arial" w:cs="Arial" w:hint="default"/>
        <w:spacing w:val="-14"/>
        <w:w w:val="100"/>
        <w:sz w:val="22"/>
        <w:szCs w:val="22"/>
        <w:lang w:val="en-GB" w:eastAsia="en-GB" w:bidi="en-GB"/>
      </w:rPr>
    </w:lvl>
    <w:lvl w:ilvl="1" w:tplc="359AA39E">
      <w:numFmt w:val="bullet"/>
      <w:lvlText w:val="•"/>
      <w:lvlJc w:val="left"/>
      <w:pPr>
        <w:ind w:left="2452" w:hanging="562"/>
      </w:pPr>
      <w:rPr>
        <w:rFonts w:hint="default"/>
        <w:lang w:val="en-GB" w:eastAsia="en-GB" w:bidi="en-GB"/>
      </w:rPr>
    </w:lvl>
    <w:lvl w:ilvl="2" w:tplc="7604079C">
      <w:numFmt w:val="bullet"/>
      <w:lvlText w:val="•"/>
      <w:lvlJc w:val="left"/>
      <w:pPr>
        <w:ind w:left="3244" w:hanging="562"/>
      </w:pPr>
      <w:rPr>
        <w:rFonts w:hint="default"/>
        <w:lang w:val="en-GB" w:eastAsia="en-GB" w:bidi="en-GB"/>
      </w:rPr>
    </w:lvl>
    <w:lvl w:ilvl="3" w:tplc="3716D9F0">
      <w:numFmt w:val="bullet"/>
      <w:lvlText w:val="•"/>
      <w:lvlJc w:val="left"/>
      <w:pPr>
        <w:ind w:left="4036" w:hanging="562"/>
      </w:pPr>
      <w:rPr>
        <w:rFonts w:hint="default"/>
        <w:lang w:val="en-GB" w:eastAsia="en-GB" w:bidi="en-GB"/>
      </w:rPr>
    </w:lvl>
    <w:lvl w:ilvl="4" w:tplc="893A0A12">
      <w:numFmt w:val="bullet"/>
      <w:lvlText w:val="•"/>
      <w:lvlJc w:val="left"/>
      <w:pPr>
        <w:ind w:left="4828" w:hanging="562"/>
      </w:pPr>
      <w:rPr>
        <w:rFonts w:hint="default"/>
        <w:lang w:val="en-GB" w:eastAsia="en-GB" w:bidi="en-GB"/>
      </w:rPr>
    </w:lvl>
    <w:lvl w:ilvl="5" w:tplc="B96A8CBC">
      <w:numFmt w:val="bullet"/>
      <w:lvlText w:val="•"/>
      <w:lvlJc w:val="left"/>
      <w:pPr>
        <w:ind w:left="5620" w:hanging="562"/>
      </w:pPr>
      <w:rPr>
        <w:rFonts w:hint="default"/>
        <w:lang w:val="en-GB" w:eastAsia="en-GB" w:bidi="en-GB"/>
      </w:rPr>
    </w:lvl>
    <w:lvl w:ilvl="6" w:tplc="A0E288FC">
      <w:numFmt w:val="bullet"/>
      <w:lvlText w:val="•"/>
      <w:lvlJc w:val="left"/>
      <w:pPr>
        <w:ind w:left="6412" w:hanging="562"/>
      </w:pPr>
      <w:rPr>
        <w:rFonts w:hint="default"/>
        <w:lang w:val="en-GB" w:eastAsia="en-GB" w:bidi="en-GB"/>
      </w:rPr>
    </w:lvl>
    <w:lvl w:ilvl="7" w:tplc="BC720FE4">
      <w:numFmt w:val="bullet"/>
      <w:lvlText w:val="•"/>
      <w:lvlJc w:val="left"/>
      <w:pPr>
        <w:ind w:left="7204" w:hanging="562"/>
      </w:pPr>
      <w:rPr>
        <w:rFonts w:hint="default"/>
        <w:lang w:val="en-GB" w:eastAsia="en-GB" w:bidi="en-GB"/>
      </w:rPr>
    </w:lvl>
    <w:lvl w:ilvl="8" w:tplc="FB3AA38C">
      <w:numFmt w:val="bullet"/>
      <w:lvlText w:val="•"/>
      <w:lvlJc w:val="left"/>
      <w:pPr>
        <w:ind w:left="7996" w:hanging="562"/>
      </w:pPr>
      <w:rPr>
        <w:rFonts w:hint="default"/>
        <w:lang w:val="en-GB" w:eastAsia="en-GB" w:bidi="en-GB"/>
      </w:rPr>
    </w:lvl>
  </w:abstractNum>
  <w:abstractNum w:abstractNumId="25" w15:restartNumberingAfterBreak="0">
    <w:nsid w:val="3F2A7249"/>
    <w:multiLevelType w:val="hybridMultilevel"/>
    <w:tmpl w:val="3DE4B4EC"/>
    <w:lvl w:ilvl="0" w:tplc="46C437DC">
      <w:start w:val="1"/>
      <w:numFmt w:val="lowerLetter"/>
      <w:lvlText w:val="(%1)"/>
      <w:lvlJc w:val="left"/>
      <w:pPr>
        <w:ind w:left="1655" w:hanging="562"/>
      </w:pPr>
      <w:rPr>
        <w:rFonts w:ascii="Arial" w:eastAsia="Arial" w:hAnsi="Arial" w:cs="Arial" w:hint="default"/>
        <w:spacing w:val="-22"/>
        <w:w w:val="100"/>
        <w:sz w:val="22"/>
        <w:szCs w:val="22"/>
        <w:lang w:val="en-GB" w:eastAsia="en-GB" w:bidi="en-GB"/>
      </w:rPr>
    </w:lvl>
    <w:lvl w:ilvl="1" w:tplc="41F26628">
      <w:start w:val="1"/>
      <w:numFmt w:val="lowerRoman"/>
      <w:lvlText w:val="(%2)"/>
      <w:lvlJc w:val="left"/>
      <w:pPr>
        <w:ind w:left="2360" w:hanging="562"/>
      </w:pPr>
      <w:rPr>
        <w:rFonts w:ascii="Arial" w:eastAsia="Arial" w:hAnsi="Arial" w:cs="Arial" w:hint="default"/>
        <w:spacing w:val="-1"/>
        <w:w w:val="100"/>
        <w:sz w:val="20"/>
        <w:szCs w:val="20"/>
        <w:lang w:val="en-GB" w:eastAsia="en-GB" w:bidi="en-GB"/>
      </w:rPr>
    </w:lvl>
    <w:lvl w:ilvl="2" w:tplc="A502EC0E">
      <w:numFmt w:val="bullet"/>
      <w:lvlText w:val="•"/>
      <w:lvlJc w:val="left"/>
      <w:pPr>
        <w:ind w:left="3162" w:hanging="562"/>
      </w:pPr>
      <w:rPr>
        <w:rFonts w:hint="default"/>
        <w:lang w:val="en-GB" w:eastAsia="en-GB" w:bidi="en-GB"/>
      </w:rPr>
    </w:lvl>
    <w:lvl w:ilvl="3" w:tplc="6EEE388A">
      <w:numFmt w:val="bullet"/>
      <w:lvlText w:val="•"/>
      <w:lvlJc w:val="left"/>
      <w:pPr>
        <w:ind w:left="3964" w:hanging="562"/>
      </w:pPr>
      <w:rPr>
        <w:rFonts w:hint="default"/>
        <w:lang w:val="en-GB" w:eastAsia="en-GB" w:bidi="en-GB"/>
      </w:rPr>
    </w:lvl>
    <w:lvl w:ilvl="4" w:tplc="62B66600">
      <w:numFmt w:val="bullet"/>
      <w:lvlText w:val="•"/>
      <w:lvlJc w:val="left"/>
      <w:pPr>
        <w:ind w:left="4766" w:hanging="562"/>
      </w:pPr>
      <w:rPr>
        <w:rFonts w:hint="default"/>
        <w:lang w:val="en-GB" w:eastAsia="en-GB" w:bidi="en-GB"/>
      </w:rPr>
    </w:lvl>
    <w:lvl w:ilvl="5" w:tplc="8A624E1A">
      <w:numFmt w:val="bullet"/>
      <w:lvlText w:val="•"/>
      <w:lvlJc w:val="left"/>
      <w:pPr>
        <w:ind w:left="5568" w:hanging="562"/>
      </w:pPr>
      <w:rPr>
        <w:rFonts w:hint="default"/>
        <w:lang w:val="en-GB" w:eastAsia="en-GB" w:bidi="en-GB"/>
      </w:rPr>
    </w:lvl>
    <w:lvl w:ilvl="6" w:tplc="8C6C6CA2">
      <w:numFmt w:val="bullet"/>
      <w:lvlText w:val="•"/>
      <w:lvlJc w:val="left"/>
      <w:pPr>
        <w:ind w:left="6371" w:hanging="562"/>
      </w:pPr>
      <w:rPr>
        <w:rFonts w:hint="default"/>
        <w:lang w:val="en-GB" w:eastAsia="en-GB" w:bidi="en-GB"/>
      </w:rPr>
    </w:lvl>
    <w:lvl w:ilvl="7" w:tplc="1FBE4552">
      <w:numFmt w:val="bullet"/>
      <w:lvlText w:val="•"/>
      <w:lvlJc w:val="left"/>
      <w:pPr>
        <w:ind w:left="7173" w:hanging="562"/>
      </w:pPr>
      <w:rPr>
        <w:rFonts w:hint="default"/>
        <w:lang w:val="en-GB" w:eastAsia="en-GB" w:bidi="en-GB"/>
      </w:rPr>
    </w:lvl>
    <w:lvl w:ilvl="8" w:tplc="C6460454">
      <w:numFmt w:val="bullet"/>
      <w:lvlText w:val="•"/>
      <w:lvlJc w:val="left"/>
      <w:pPr>
        <w:ind w:left="7975" w:hanging="562"/>
      </w:pPr>
      <w:rPr>
        <w:rFonts w:hint="default"/>
        <w:lang w:val="en-GB" w:eastAsia="en-GB" w:bidi="en-GB"/>
      </w:rPr>
    </w:lvl>
  </w:abstractNum>
  <w:abstractNum w:abstractNumId="26" w15:restartNumberingAfterBreak="0">
    <w:nsid w:val="414F3334"/>
    <w:multiLevelType w:val="hybridMultilevel"/>
    <w:tmpl w:val="3E829624"/>
    <w:lvl w:ilvl="0" w:tplc="4BD6A6FE">
      <w:start w:val="1"/>
      <w:numFmt w:val="lowerLetter"/>
      <w:lvlText w:val="(%1)"/>
      <w:lvlJc w:val="left"/>
      <w:pPr>
        <w:ind w:left="1655" w:hanging="562"/>
      </w:pPr>
      <w:rPr>
        <w:rFonts w:ascii="Arial" w:eastAsia="Arial" w:hAnsi="Arial" w:cs="Arial" w:hint="default"/>
        <w:spacing w:val="-1"/>
        <w:w w:val="100"/>
        <w:sz w:val="22"/>
        <w:szCs w:val="22"/>
        <w:lang w:val="en-GB" w:eastAsia="en-GB" w:bidi="en-GB"/>
      </w:rPr>
    </w:lvl>
    <w:lvl w:ilvl="1" w:tplc="F7063ADA">
      <w:numFmt w:val="bullet"/>
      <w:lvlText w:val="•"/>
      <w:lvlJc w:val="left"/>
      <w:pPr>
        <w:ind w:left="2452" w:hanging="562"/>
      </w:pPr>
      <w:rPr>
        <w:rFonts w:hint="default"/>
        <w:lang w:val="en-GB" w:eastAsia="en-GB" w:bidi="en-GB"/>
      </w:rPr>
    </w:lvl>
    <w:lvl w:ilvl="2" w:tplc="2B4EB8B2">
      <w:numFmt w:val="bullet"/>
      <w:lvlText w:val="•"/>
      <w:lvlJc w:val="left"/>
      <w:pPr>
        <w:ind w:left="3244" w:hanging="562"/>
      </w:pPr>
      <w:rPr>
        <w:rFonts w:hint="default"/>
        <w:lang w:val="en-GB" w:eastAsia="en-GB" w:bidi="en-GB"/>
      </w:rPr>
    </w:lvl>
    <w:lvl w:ilvl="3" w:tplc="F814C85C">
      <w:numFmt w:val="bullet"/>
      <w:lvlText w:val="•"/>
      <w:lvlJc w:val="left"/>
      <w:pPr>
        <w:ind w:left="4036" w:hanging="562"/>
      </w:pPr>
      <w:rPr>
        <w:rFonts w:hint="default"/>
        <w:lang w:val="en-GB" w:eastAsia="en-GB" w:bidi="en-GB"/>
      </w:rPr>
    </w:lvl>
    <w:lvl w:ilvl="4" w:tplc="F3107810">
      <w:numFmt w:val="bullet"/>
      <w:lvlText w:val="•"/>
      <w:lvlJc w:val="left"/>
      <w:pPr>
        <w:ind w:left="4828" w:hanging="562"/>
      </w:pPr>
      <w:rPr>
        <w:rFonts w:hint="default"/>
        <w:lang w:val="en-GB" w:eastAsia="en-GB" w:bidi="en-GB"/>
      </w:rPr>
    </w:lvl>
    <w:lvl w:ilvl="5" w:tplc="88FCA2B6">
      <w:numFmt w:val="bullet"/>
      <w:lvlText w:val="•"/>
      <w:lvlJc w:val="left"/>
      <w:pPr>
        <w:ind w:left="5620" w:hanging="562"/>
      </w:pPr>
      <w:rPr>
        <w:rFonts w:hint="default"/>
        <w:lang w:val="en-GB" w:eastAsia="en-GB" w:bidi="en-GB"/>
      </w:rPr>
    </w:lvl>
    <w:lvl w:ilvl="6" w:tplc="9288DE44">
      <w:numFmt w:val="bullet"/>
      <w:lvlText w:val="•"/>
      <w:lvlJc w:val="left"/>
      <w:pPr>
        <w:ind w:left="6412" w:hanging="562"/>
      </w:pPr>
      <w:rPr>
        <w:rFonts w:hint="default"/>
        <w:lang w:val="en-GB" w:eastAsia="en-GB" w:bidi="en-GB"/>
      </w:rPr>
    </w:lvl>
    <w:lvl w:ilvl="7" w:tplc="71787128">
      <w:numFmt w:val="bullet"/>
      <w:lvlText w:val="•"/>
      <w:lvlJc w:val="left"/>
      <w:pPr>
        <w:ind w:left="7204" w:hanging="562"/>
      </w:pPr>
      <w:rPr>
        <w:rFonts w:hint="default"/>
        <w:lang w:val="en-GB" w:eastAsia="en-GB" w:bidi="en-GB"/>
      </w:rPr>
    </w:lvl>
    <w:lvl w:ilvl="8" w:tplc="6A2A2982">
      <w:numFmt w:val="bullet"/>
      <w:lvlText w:val="•"/>
      <w:lvlJc w:val="left"/>
      <w:pPr>
        <w:ind w:left="7996" w:hanging="562"/>
      </w:pPr>
      <w:rPr>
        <w:rFonts w:hint="default"/>
        <w:lang w:val="en-GB" w:eastAsia="en-GB" w:bidi="en-GB"/>
      </w:rPr>
    </w:lvl>
  </w:abstractNum>
  <w:abstractNum w:abstractNumId="27" w15:restartNumberingAfterBreak="0">
    <w:nsid w:val="42185C37"/>
    <w:multiLevelType w:val="hybridMultilevel"/>
    <w:tmpl w:val="04768140"/>
    <w:lvl w:ilvl="0" w:tplc="F064C692">
      <w:start w:val="1"/>
      <w:numFmt w:val="lowerLetter"/>
      <w:lvlText w:val="(%1)"/>
      <w:lvlJc w:val="left"/>
      <w:pPr>
        <w:ind w:left="1655" w:hanging="562"/>
      </w:pPr>
      <w:rPr>
        <w:rFonts w:ascii="Arial" w:eastAsia="Arial" w:hAnsi="Arial" w:cs="Arial" w:hint="default"/>
        <w:spacing w:val="-14"/>
        <w:w w:val="100"/>
        <w:sz w:val="22"/>
        <w:szCs w:val="22"/>
        <w:lang w:val="en-GB" w:eastAsia="en-GB" w:bidi="en-GB"/>
      </w:rPr>
    </w:lvl>
    <w:lvl w:ilvl="1" w:tplc="53EC0078">
      <w:numFmt w:val="bullet"/>
      <w:lvlText w:val="•"/>
      <w:lvlJc w:val="left"/>
      <w:pPr>
        <w:ind w:left="2452" w:hanging="562"/>
      </w:pPr>
      <w:rPr>
        <w:rFonts w:hint="default"/>
        <w:lang w:val="en-GB" w:eastAsia="en-GB" w:bidi="en-GB"/>
      </w:rPr>
    </w:lvl>
    <w:lvl w:ilvl="2" w:tplc="3A1C8DA0">
      <w:numFmt w:val="bullet"/>
      <w:lvlText w:val="•"/>
      <w:lvlJc w:val="left"/>
      <w:pPr>
        <w:ind w:left="3244" w:hanging="562"/>
      </w:pPr>
      <w:rPr>
        <w:rFonts w:hint="default"/>
        <w:lang w:val="en-GB" w:eastAsia="en-GB" w:bidi="en-GB"/>
      </w:rPr>
    </w:lvl>
    <w:lvl w:ilvl="3" w:tplc="B8482312">
      <w:numFmt w:val="bullet"/>
      <w:lvlText w:val="•"/>
      <w:lvlJc w:val="left"/>
      <w:pPr>
        <w:ind w:left="4036" w:hanging="562"/>
      </w:pPr>
      <w:rPr>
        <w:rFonts w:hint="default"/>
        <w:lang w:val="en-GB" w:eastAsia="en-GB" w:bidi="en-GB"/>
      </w:rPr>
    </w:lvl>
    <w:lvl w:ilvl="4" w:tplc="F2BCD1AE">
      <w:numFmt w:val="bullet"/>
      <w:lvlText w:val="•"/>
      <w:lvlJc w:val="left"/>
      <w:pPr>
        <w:ind w:left="4828" w:hanging="562"/>
      </w:pPr>
      <w:rPr>
        <w:rFonts w:hint="default"/>
        <w:lang w:val="en-GB" w:eastAsia="en-GB" w:bidi="en-GB"/>
      </w:rPr>
    </w:lvl>
    <w:lvl w:ilvl="5" w:tplc="90B616F4">
      <w:numFmt w:val="bullet"/>
      <w:lvlText w:val="•"/>
      <w:lvlJc w:val="left"/>
      <w:pPr>
        <w:ind w:left="5620" w:hanging="562"/>
      </w:pPr>
      <w:rPr>
        <w:rFonts w:hint="default"/>
        <w:lang w:val="en-GB" w:eastAsia="en-GB" w:bidi="en-GB"/>
      </w:rPr>
    </w:lvl>
    <w:lvl w:ilvl="6" w:tplc="E67A87C2">
      <w:numFmt w:val="bullet"/>
      <w:lvlText w:val="•"/>
      <w:lvlJc w:val="left"/>
      <w:pPr>
        <w:ind w:left="6412" w:hanging="562"/>
      </w:pPr>
      <w:rPr>
        <w:rFonts w:hint="default"/>
        <w:lang w:val="en-GB" w:eastAsia="en-GB" w:bidi="en-GB"/>
      </w:rPr>
    </w:lvl>
    <w:lvl w:ilvl="7" w:tplc="8C622EC8">
      <w:numFmt w:val="bullet"/>
      <w:lvlText w:val="•"/>
      <w:lvlJc w:val="left"/>
      <w:pPr>
        <w:ind w:left="7204" w:hanging="562"/>
      </w:pPr>
      <w:rPr>
        <w:rFonts w:hint="default"/>
        <w:lang w:val="en-GB" w:eastAsia="en-GB" w:bidi="en-GB"/>
      </w:rPr>
    </w:lvl>
    <w:lvl w:ilvl="8" w:tplc="2D6AABAA">
      <w:numFmt w:val="bullet"/>
      <w:lvlText w:val="•"/>
      <w:lvlJc w:val="left"/>
      <w:pPr>
        <w:ind w:left="7996" w:hanging="562"/>
      </w:pPr>
      <w:rPr>
        <w:rFonts w:hint="default"/>
        <w:lang w:val="en-GB" w:eastAsia="en-GB" w:bidi="en-GB"/>
      </w:rPr>
    </w:lvl>
  </w:abstractNum>
  <w:abstractNum w:abstractNumId="28" w15:restartNumberingAfterBreak="0">
    <w:nsid w:val="44C862AC"/>
    <w:multiLevelType w:val="hybridMultilevel"/>
    <w:tmpl w:val="4FEA38E8"/>
    <w:lvl w:ilvl="0" w:tplc="7D127FD6">
      <w:start w:val="1"/>
      <w:numFmt w:val="lowerLetter"/>
      <w:lvlText w:val="(%1)"/>
      <w:lvlJc w:val="left"/>
      <w:pPr>
        <w:ind w:left="1655" w:hanging="562"/>
      </w:pPr>
      <w:rPr>
        <w:rFonts w:ascii="Arial" w:eastAsia="Arial" w:hAnsi="Arial" w:cs="Arial" w:hint="default"/>
        <w:spacing w:val="-14"/>
        <w:w w:val="100"/>
        <w:sz w:val="22"/>
        <w:szCs w:val="22"/>
        <w:lang w:val="en-GB" w:eastAsia="en-GB" w:bidi="en-GB"/>
      </w:rPr>
    </w:lvl>
    <w:lvl w:ilvl="1" w:tplc="ACD4EF6A">
      <w:numFmt w:val="bullet"/>
      <w:lvlText w:val="•"/>
      <w:lvlJc w:val="left"/>
      <w:pPr>
        <w:ind w:left="2452" w:hanging="562"/>
      </w:pPr>
      <w:rPr>
        <w:rFonts w:hint="default"/>
        <w:lang w:val="en-GB" w:eastAsia="en-GB" w:bidi="en-GB"/>
      </w:rPr>
    </w:lvl>
    <w:lvl w:ilvl="2" w:tplc="3A427650">
      <w:numFmt w:val="bullet"/>
      <w:lvlText w:val="•"/>
      <w:lvlJc w:val="left"/>
      <w:pPr>
        <w:ind w:left="3244" w:hanging="562"/>
      </w:pPr>
      <w:rPr>
        <w:rFonts w:hint="default"/>
        <w:lang w:val="en-GB" w:eastAsia="en-GB" w:bidi="en-GB"/>
      </w:rPr>
    </w:lvl>
    <w:lvl w:ilvl="3" w:tplc="5BDA3EF2">
      <w:numFmt w:val="bullet"/>
      <w:lvlText w:val="•"/>
      <w:lvlJc w:val="left"/>
      <w:pPr>
        <w:ind w:left="4036" w:hanging="562"/>
      </w:pPr>
      <w:rPr>
        <w:rFonts w:hint="default"/>
        <w:lang w:val="en-GB" w:eastAsia="en-GB" w:bidi="en-GB"/>
      </w:rPr>
    </w:lvl>
    <w:lvl w:ilvl="4" w:tplc="22CC4776">
      <w:numFmt w:val="bullet"/>
      <w:lvlText w:val="•"/>
      <w:lvlJc w:val="left"/>
      <w:pPr>
        <w:ind w:left="4828" w:hanging="562"/>
      </w:pPr>
      <w:rPr>
        <w:rFonts w:hint="default"/>
        <w:lang w:val="en-GB" w:eastAsia="en-GB" w:bidi="en-GB"/>
      </w:rPr>
    </w:lvl>
    <w:lvl w:ilvl="5" w:tplc="D7C2BD7C">
      <w:numFmt w:val="bullet"/>
      <w:lvlText w:val="•"/>
      <w:lvlJc w:val="left"/>
      <w:pPr>
        <w:ind w:left="5620" w:hanging="562"/>
      </w:pPr>
      <w:rPr>
        <w:rFonts w:hint="default"/>
        <w:lang w:val="en-GB" w:eastAsia="en-GB" w:bidi="en-GB"/>
      </w:rPr>
    </w:lvl>
    <w:lvl w:ilvl="6" w:tplc="F82EB08A">
      <w:numFmt w:val="bullet"/>
      <w:lvlText w:val="•"/>
      <w:lvlJc w:val="left"/>
      <w:pPr>
        <w:ind w:left="6412" w:hanging="562"/>
      </w:pPr>
      <w:rPr>
        <w:rFonts w:hint="default"/>
        <w:lang w:val="en-GB" w:eastAsia="en-GB" w:bidi="en-GB"/>
      </w:rPr>
    </w:lvl>
    <w:lvl w:ilvl="7" w:tplc="0AFCDA0E">
      <w:numFmt w:val="bullet"/>
      <w:lvlText w:val="•"/>
      <w:lvlJc w:val="left"/>
      <w:pPr>
        <w:ind w:left="7204" w:hanging="562"/>
      </w:pPr>
      <w:rPr>
        <w:rFonts w:hint="default"/>
        <w:lang w:val="en-GB" w:eastAsia="en-GB" w:bidi="en-GB"/>
      </w:rPr>
    </w:lvl>
    <w:lvl w:ilvl="8" w:tplc="EF2C152A">
      <w:numFmt w:val="bullet"/>
      <w:lvlText w:val="•"/>
      <w:lvlJc w:val="left"/>
      <w:pPr>
        <w:ind w:left="7996" w:hanging="562"/>
      </w:pPr>
      <w:rPr>
        <w:rFonts w:hint="default"/>
        <w:lang w:val="en-GB" w:eastAsia="en-GB" w:bidi="en-GB"/>
      </w:rPr>
    </w:lvl>
  </w:abstractNum>
  <w:abstractNum w:abstractNumId="29" w15:restartNumberingAfterBreak="0">
    <w:nsid w:val="49FA30D7"/>
    <w:multiLevelType w:val="hybridMultilevel"/>
    <w:tmpl w:val="B52E59C0"/>
    <w:lvl w:ilvl="0" w:tplc="83664A6A">
      <w:start w:val="1"/>
      <w:numFmt w:val="lowerLetter"/>
      <w:lvlText w:val="(%1)"/>
      <w:lvlJc w:val="left"/>
      <w:pPr>
        <w:ind w:left="1716" w:hanging="623"/>
      </w:pPr>
      <w:rPr>
        <w:rFonts w:ascii="Arial" w:eastAsia="Arial" w:hAnsi="Arial" w:cs="Arial" w:hint="default"/>
        <w:spacing w:val="-14"/>
        <w:w w:val="100"/>
        <w:sz w:val="22"/>
        <w:szCs w:val="22"/>
        <w:lang w:val="en-GB" w:eastAsia="en-GB" w:bidi="en-GB"/>
      </w:rPr>
    </w:lvl>
    <w:lvl w:ilvl="1" w:tplc="50BA4B7C">
      <w:numFmt w:val="bullet"/>
      <w:lvlText w:val="•"/>
      <w:lvlJc w:val="left"/>
      <w:pPr>
        <w:ind w:left="2506" w:hanging="623"/>
      </w:pPr>
      <w:rPr>
        <w:rFonts w:hint="default"/>
        <w:lang w:val="en-GB" w:eastAsia="en-GB" w:bidi="en-GB"/>
      </w:rPr>
    </w:lvl>
    <w:lvl w:ilvl="2" w:tplc="42FC0820">
      <w:numFmt w:val="bullet"/>
      <w:lvlText w:val="•"/>
      <w:lvlJc w:val="left"/>
      <w:pPr>
        <w:ind w:left="3292" w:hanging="623"/>
      </w:pPr>
      <w:rPr>
        <w:rFonts w:hint="default"/>
        <w:lang w:val="en-GB" w:eastAsia="en-GB" w:bidi="en-GB"/>
      </w:rPr>
    </w:lvl>
    <w:lvl w:ilvl="3" w:tplc="2FA2C626">
      <w:numFmt w:val="bullet"/>
      <w:lvlText w:val="•"/>
      <w:lvlJc w:val="left"/>
      <w:pPr>
        <w:ind w:left="4078" w:hanging="623"/>
      </w:pPr>
      <w:rPr>
        <w:rFonts w:hint="default"/>
        <w:lang w:val="en-GB" w:eastAsia="en-GB" w:bidi="en-GB"/>
      </w:rPr>
    </w:lvl>
    <w:lvl w:ilvl="4" w:tplc="3A9A784A">
      <w:numFmt w:val="bullet"/>
      <w:lvlText w:val="•"/>
      <w:lvlJc w:val="left"/>
      <w:pPr>
        <w:ind w:left="4864" w:hanging="623"/>
      </w:pPr>
      <w:rPr>
        <w:rFonts w:hint="default"/>
        <w:lang w:val="en-GB" w:eastAsia="en-GB" w:bidi="en-GB"/>
      </w:rPr>
    </w:lvl>
    <w:lvl w:ilvl="5" w:tplc="0B422E76">
      <w:numFmt w:val="bullet"/>
      <w:lvlText w:val="•"/>
      <w:lvlJc w:val="left"/>
      <w:pPr>
        <w:ind w:left="5650" w:hanging="623"/>
      </w:pPr>
      <w:rPr>
        <w:rFonts w:hint="default"/>
        <w:lang w:val="en-GB" w:eastAsia="en-GB" w:bidi="en-GB"/>
      </w:rPr>
    </w:lvl>
    <w:lvl w:ilvl="6" w:tplc="EFCABA4E">
      <w:numFmt w:val="bullet"/>
      <w:lvlText w:val="•"/>
      <w:lvlJc w:val="left"/>
      <w:pPr>
        <w:ind w:left="6436" w:hanging="623"/>
      </w:pPr>
      <w:rPr>
        <w:rFonts w:hint="default"/>
        <w:lang w:val="en-GB" w:eastAsia="en-GB" w:bidi="en-GB"/>
      </w:rPr>
    </w:lvl>
    <w:lvl w:ilvl="7" w:tplc="E63ACFD8">
      <w:numFmt w:val="bullet"/>
      <w:lvlText w:val="•"/>
      <w:lvlJc w:val="left"/>
      <w:pPr>
        <w:ind w:left="7222" w:hanging="623"/>
      </w:pPr>
      <w:rPr>
        <w:rFonts w:hint="default"/>
        <w:lang w:val="en-GB" w:eastAsia="en-GB" w:bidi="en-GB"/>
      </w:rPr>
    </w:lvl>
    <w:lvl w:ilvl="8" w:tplc="20A23684">
      <w:numFmt w:val="bullet"/>
      <w:lvlText w:val="•"/>
      <w:lvlJc w:val="left"/>
      <w:pPr>
        <w:ind w:left="8008" w:hanging="623"/>
      </w:pPr>
      <w:rPr>
        <w:rFonts w:hint="default"/>
        <w:lang w:val="en-GB" w:eastAsia="en-GB" w:bidi="en-GB"/>
      </w:rPr>
    </w:lvl>
  </w:abstractNum>
  <w:abstractNum w:abstractNumId="30" w15:restartNumberingAfterBreak="0">
    <w:nsid w:val="4DFD260B"/>
    <w:multiLevelType w:val="hybridMultilevel"/>
    <w:tmpl w:val="487AD42C"/>
    <w:lvl w:ilvl="0" w:tplc="49B04A82">
      <w:start w:val="1"/>
      <w:numFmt w:val="lowerLetter"/>
      <w:lvlText w:val="(%1)"/>
      <w:lvlJc w:val="left"/>
      <w:pPr>
        <w:ind w:left="1655" w:hanging="562"/>
      </w:pPr>
      <w:rPr>
        <w:rFonts w:ascii="Arial" w:eastAsia="Arial" w:hAnsi="Arial" w:cs="Arial" w:hint="default"/>
        <w:spacing w:val="-1"/>
        <w:w w:val="100"/>
        <w:sz w:val="22"/>
        <w:szCs w:val="22"/>
        <w:lang w:val="en-GB" w:eastAsia="en-GB" w:bidi="en-GB"/>
      </w:rPr>
    </w:lvl>
    <w:lvl w:ilvl="1" w:tplc="BC302090">
      <w:numFmt w:val="bullet"/>
      <w:lvlText w:val="•"/>
      <w:lvlJc w:val="left"/>
      <w:pPr>
        <w:ind w:left="2452" w:hanging="562"/>
      </w:pPr>
      <w:rPr>
        <w:rFonts w:hint="default"/>
        <w:lang w:val="en-GB" w:eastAsia="en-GB" w:bidi="en-GB"/>
      </w:rPr>
    </w:lvl>
    <w:lvl w:ilvl="2" w:tplc="7A208344">
      <w:numFmt w:val="bullet"/>
      <w:lvlText w:val="•"/>
      <w:lvlJc w:val="left"/>
      <w:pPr>
        <w:ind w:left="3244" w:hanging="562"/>
      </w:pPr>
      <w:rPr>
        <w:rFonts w:hint="default"/>
        <w:lang w:val="en-GB" w:eastAsia="en-GB" w:bidi="en-GB"/>
      </w:rPr>
    </w:lvl>
    <w:lvl w:ilvl="3" w:tplc="62D297B4">
      <w:numFmt w:val="bullet"/>
      <w:lvlText w:val="•"/>
      <w:lvlJc w:val="left"/>
      <w:pPr>
        <w:ind w:left="4036" w:hanging="562"/>
      </w:pPr>
      <w:rPr>
        <w:rFonts w:hint="default"/>
        <w:lang w:val="en-GB" w:eastAsia="en-GB" w:bidi="en-GB"/>
      </w:rPr>
    </w:lvl>
    <w:lvl w:ilvl="4" w:tplc="67409FAA">
      <w:numFmt w:val="bullet"/>
      <w:lvlText w:val="•"/>
      <w:lvlJc w:val="left"/>
      <w:pPr>
        <w:ind w:left="4828" w:hanging="562"/>
      </w:pPr>
      <w:rPr>
        <w:rFonts w:hint="default"/>
        <w:lang w:val="en-GB" w:eastAsia="en-GB" w:bidi="en-GB"/>
      </w:rPr>
    </w:lvl>
    <w:lvl w:ilvl="5" w:tplc="AFF2840A">
      <w:numFmt w:val="bullet"/>
      <w:lvlText w:val="•"/>
      <w:lvlJc w:val="left"/>
      <w:pPr>
        <w:ind w:left="5620" w:hanging="562"/>
      </w:pPr>
      <w:rPr>
        <w:rFonts w:hint="default"/>
        <w:lang w:val="en-GB" w:eastAsia="en-GB" w:bidi="en-GB"/>
      </w:rPr>
    </w:lvl>
    <w:lvl w:ilvl="6" w:tplc="13724B28">
      <w:numFmt w:val="bullet"/>
      <w:lvlText w:val="•"/>
      <w:lvlJc w:val="left"/>
      <w:pPr>
        <w:ind w:left="6412" w:hanging="562"/>
      </w:pPr>
      <w:rPr>
        <w:rFonts w:hint="default"/>
        <w:lang w:val="en-GB" w:eastAsia="en-GB" w:bidi="en-GB"/>
      </w:rPr>
    </w:lvl>
    <w:lvl w:ilvl="7" w:tplc="8FB44E00">
      <w:numFmt w:val="bullet"/>
      <w:lvlText w:val="•"/>
      <w:lvlJc w:val="left"/>
      <w:pPr>
        <w:ind w:left="7204" w:hanging="562"/>
      </w:pPr>
      <w:rPr>
        <w:rFonts w:hint="default"/>
        <w:lang w:val="en-GB" w:eastAsia="en-GB" w:bidi="en-GB"/>
      </w:rPr>
    </w:lvl>
    <w:lvl w:ilvl="8" w:tplc="BCA6DB70">
      <w:numFmt w:val="bullet"/>
      <w:lvlText w:val="•"/>
      <w:lvlJc w:val="left"/>
      <w:pPr>
        <w:ind w:left="7996" w:hanging="562"/>
      </w:pPr>
      <w:rPr>
        <w:rFonts w:hint="default"/>
        <w:lang w:val="en-GB" w:eastAsia="en-GB" w:bidi="en-GB"/>
      </w:rPr>
    </w:lvl>
  </w:abstractNum>
  <w:abstractNum w:abstractNumId="31" w15:restartNumberingAfterBreak="0">
    <w:nsid w:val="543E21B7"/>
    <w:multiLevelType w:val="hybridMultilevel"/>
    <w:tmpl w:val="38FEC706"/>
    <w:lvl w:ilvl="0" w:tplc="CE3C8BCA">
      <w:start w:val="1"/>
      <w:numFmt w:val="lowerLetter"/>
      <w:lvlText w:val="(%1)"/>
      <w:lvlJc w:val="left"/>
      <w:pPr>
        <w:ind w:left="1655" w:hanging="562"/>
      </w:pPr>
      <w:rPr>
        <w:rFonts w:ascii="Arial" w:eastAsia="Arial" w:hAnsi="Arial" w:cs="Arial" w:hint="default"/>
        <w:spacing w:val="-1"/>
        <w:w w:val="100"/>
        <w:sz w:val="22"/>
        <w:szCs w:val="22"/>
        <w:lang w:val="en-GB" w:eastAsia="en-GB" w:bidi="en-GB"/>
      </w:rPr>
    </w:lvl>
    <w:lvl w:ilvl="1" w:tplc="3F7E540A">
      <w:start w:val="1"/>
      <w:numFmt w:val="lowerRoman"/>
      <w:lvlText w:val="(%2)"/>
      <w:lvlJc w:val="left"/>
      <w:pPr>
        <w:ind w:left="2375" w:hanging="562"/>
      </w:pPr>
      <w:rPr>
        <w:rFonts w:ascii="Arial" w:eastAsia="Arial" w:hAnsi="Arial" w:cs="Arial" w:hint="default"/>
        <w:spacing w:val="-5"/>
        <w:w w:val="100"/>
        <w:sz w:val="20"/>
        <w:szCs w:val="20"/>
        <w:lang w:val="en-GB" w:eastAsia="en-GB" w:bidi="en-GB"/>
      </w:rPr>
    </w:lvl>
    <w:lvl w:ilvl="2" w:tplc="87A0A0F4">
      <w:numFmt w:val="bullet"/>
      <w:lvlText w:val="•"/>
      <w:lvlJc w:val="left"/>
      <w:pPr>
        <w:ind w:left="3180" w:hanging="562"/>
      </w:pPr>
      <w:rPr>
        <w:rFonts w:hint="default"/>
        <w:lang w:val="en-GB" w:eastAsia="en-GB" w:bidi="en-GB"/>
      </w:rPr>
    </w:lvl>
    <w:lvl w:ilvl="3" w:tplc="3576585E">
      <w:numFmt w:val="bullet"/>
      <w:lvlText w:val="•"/>
      <w:lvlJc w:val="left"/>
      <w:pPr>
        <w:ind w:left="3980" w:hanging="562"/>
      </w:pPr>
      <w:rPr>
        <w:rFonts w:hint="default"/>
        <w:lang w:val="en-GB" w:eastAsia="en-GB" w:bidi="en-GB"/>
      </w:rPr>
    </w:lvl>
    <w:lvl w:ilvl="4" w:tplc="8F10F16A">
      <w:numFmt w:val="bullet"/>
      <w:lvlText w:val="•"/>
      <w:lvlJc w:val="left"/>
      <w:pPr>
        <w:ind w:left="4780" w:hanging="562"/>
      </w:pPr>
      <w:rPr>
        <w:rFonts w:hint="default"/>
        <w:lang w:val="en-GB" w:eastAsia="en-GB" w:bidi="en-GB"/>
      </w:rPr>
    </w:lvl>
    <w:lvl w:ilvl="5" w:tplc="237CC9AA">
      <w:numFmt w:val="bullet"/>
      <w:lvlText w:val="•"/>
      <w:lvlJc w:val="left"/>
      <w:pPr>
        <w:ind w:left="5580" w:hanging="562"/>
      </w:pPr>
      <w:rPr>
        <w:rFonts w:hint="default"/>
        <w:lang w:val="en-GB" w:eastAsia="en-GB" w:bidi="en-GB"/>
      </w:rPr>
    </w:lvl>
    <w:lvl w:ilvl="6" w:tplc="F95E25CA">
      <w:numFmt w:val="bullet"/>
      <w:lvlText w:val="•"/>
      <w:lvlJc w:val="left"/>
      <w:pPr>
        <w:ind w:left="6380" w:hanging="562"/>
      </w:pPr>
      <w:rPr>
        <w:rFonts w:hint="default"/>
        <w:lang w:val="en-GB" w:eastAsia="en-GB" w:bidi="en-GB"/>
      </w:rPr>
    </w:lvl>
    <w:lvl w:ilvl="7" w:tplc="23F82CC6">
      <w:numFmt w:val="bullet"/>
      <w:lvlText w:val="•"/>
      <w:lvlJc w:val="left"/>
      <w:pPr>
        <w:ind w:left="7180" w:hanging="562"/>
      </w:pPr>
      <w:rPr>
        <w:rFonts w:hint="default"/>
        <w:lang w:val="en-GB" w:eastAsia="en-GB" w:bidi="en-GB"/>
      </w:rPr>
    </w:lvl>
    <w:lvl w:ilvl="8" w:tplc="F98AD956">
      <w:numFmt w:val="bullet"/>
      <w:lvlText w:val="•"/>
      <w:lvlJc w:val="left"/>
      <w:pPr>
        <w:ind w:left="7980" w:hanging="562"/>
      </w:pPr>
      <w:rPr>
        <w:rFonts w:hint="default"/>
        <w:lang w:val="en-GB" w:eastAsia="en-GB" w:bidi="en-GB"/>
      </w:rPr>
    </w:lvl>
  </w:abstractNum>
  <w:abstractNum w:abstractNumId="32" w15:restartNumberingAfterBreak="0">
    <w:nsid w:val="55526BC5"/>
    <w:multiLevelType w:val="hybridMultilevel"/>
    <w:tmpl w:val="62724C6E"/>
    <w:lvl w:ilvl="0" w:tplc="6B7AC9F4">
      <w:start w:val="1"/>
      <w:numFmt w:val="lowerLetter"/>
      <w:lvlText w:val="(%1)"/>
      <w:lvlJc w:val="left"/>
      <w:pPr>
        <w:ind w:left="1655" w:hanging="562"/>
      </w:pPr>
      <w:rPr>
        <w:rFonts w:ascii="Arial" w:eastAsia="Arial" w:hAnsi="Arial" w:cs="Arial" w:hint="default"/>
        <w:spacing w:val="-1"/>
        <w:w w:val="100"/>
        <w:sz w:val="22"/>
        <w:szCs w:val="22"/>
        <w:lang w:val="en-GB" w:eastAsia="en-GB" w:bidi="en-GB"/>
      </w:rPr>
    </w:lvl>
    <w:lvl w:ilvl="1" w:tplc="38FC6EAE">
      <w:numFmt w:val="bullet"/>
      <w:lvlText w:val="•"/>
      <w:lvlJc w:val="left"/>
      <w:pPr>
        <w:ind w:left="2452" w:hanging="562"/>
      </w:pPr>
      <w:rPr>
        <w:rFonts w:hint="default"/>
        <w:lang w:val="en-GB" w:eastAsia="en-GB" w:bidi="en-GB"/>
      </w:rPr>
    </w:lvl>
    <w:lvl w:ilvl="2" w:tplc="7840B4A0">
      <w:numFmt w:val="bullet"/>
      <w:lvlText w:val="•"/>
      <w:lvlJc w:val="left"/>
      <w:pPr>
        <w:ind w:left="3244" w:hanging="562"/>
      </w:pPr>
      <w:rPr>
        <w:rFonts w:hint="default"/>
        <w:lang w:val="en-GB" w:eastAsia="en-GB" w:bidi="en-GB"/>
      </w:rPr>
    </w:lvl>
    <w:lvl w:ilvl="3" w:tplc="D9508588">
      <w:numFmt w:val="bullet"/>
      <w:lvlText w:val="•"/>
      <w:lvlJc w:val="left"/>
      <w:pPr>
        <w:ind w:left="4036" w:hanging="562"/>
      </w:pPr>
      <w:rPr>
        <w:rFonts w:hint="default"/>
        <w:lang w:val="en-GB" w:eastAsia="en-GB" w:bidi="en-GB"/>
      </w:rPr>
    </w:lvl>
    <w:lvl w:ilvl="4" w:tplc="1D86F070">
      <w:numFmt w:val="bullet"/>
      <w:lvlText w:val="•"/>
      <w:lvlJc w:val="left"/>
      <w:pPr>
        <w:ind w:left="4828" w:hanging="562"/>
      </w:pPr>
      <w:rPr>
        <w:rFonts w:hint="default"/>
        <w:lang w:val="en-GB" w:eastAsia="en-GB" w:bidi="en-GB"/>
      </w:rPr>
    </w:lvl>
    <w:lvl w:ilvl="5" w:tplc="BDC60382">
      <w:numFmt w:val="bullet"/>
      <w:lvlText w:val="•"/>
      <w:lvlJc w:val="left"/>
      <w:pPr>
        <w:ind w:left="5620" w:hanging="562"/>
      </w:pPr>
      <w:rPr>
        <w:rFonts w:hint="default"/>
        <w:lang w:val="en-GB" w:eastAsia="en-GB" w:bidi="en-GB"/>
      </w:rPr>
    </w:lvl>
    <w:lvl w:ilvl="6" w:tplc="140666E6">
      <w:numFmt w:val="bullet"/>
      <w:lvlText w:val="•"/>
      <w:lvlJc w:val="left"/>
      <w:pPr>
        <w:ind w:left="6412" w:hanging="562"/>
      </w:pPr>
      <w:rPr>
        <w:rFonts w:hint="default"/>
        <w:lang w:val="en-GB" w:eastAsia="en-GB" w:bidi="en-GB"/>
      </w:rPr>
    </w:lvl>
    <w:lvl w:ilvl="7" w:tplc="EF145EE4">
      <w:numFmt w:val="bullet"/>
      <w:lvlText w:val="•"/>
      <w:lvlJc w:val="left"/>
      <w:pPr>
        <w:ind w:left="7204" w:hanging="562"/>
      </w:pPr>
      <w:rPr>
        <w:rFonts w:hint="default"/>
        <w:lang w:val="en-GB" w:eastAsia="en-GB" w:bidi="en-GB"/>
      </w:rPr>
    </w:lvl>
    <w:lvl w:ilvl="8" w:tplc="B192DC74">
      <w:numFmt w:val="bullet"/>
      <w:lvlText w:val="•"/>
      <w:lvlJc w:val="left"/>
      <w:pPr>
        <w:ind w:left="7996" w:hanging="562"/>
      </w:pPr>
      <w:rPr>
        <w:rFonts w:hint="default"/>
        <w:lang w:val="en-GB" w:eastAsia="en-GB" w:bidi="en-GB"/>
      </w:rPr>
    </w:lvl>
  </w:abstractNum>
  <w:abstractNum w:abstractNumId="33" w15:restartNumberingAfterBreak="0">
    <w:nsid w:val="573F4C6B"/>
    <w:multiLevelType w:val="hybridMultilevel"/>
    <w:tmpl w:val="617E9B82"/>
    <w:lvl w:ilvl="0" w:tplc="83549564">
      <w:start w:val="1"/>
      <w:numFmt w:val="lowerLetter"/>
      <w:lvlText w:val="(%1)"/>
      <w:lvlJc w:val="left"/>
      <w:pPr>
        <w:ind w:left="1655" w:hanging="562"/>
      </w:pPr>
      <w:rPr>
        <w:rFonts w:ascii="Arial" w:eastAsia="Arial" w:hAnsi="Arial" w:cs="Arial" w:hint="default"/>
        <w:spacing w:val="-1"/>
        <w:w w:val="100"/>
        <w:sz w:val="22"/>
        <w:szCs w:val="22"/>
        <w:lang w:val="en-GB" w:eastAsia="en-GB" w:bidi="en-GB"/>
      </w:rPr>
    </w:lvl>
    <w:lvl w:ilvl="1" w:tplc="BEE6F716">
      <w:start w:val="1"/>
      <w:numFmt w:val="lowerRoman"/>
      <w:lvlText w:val="(%2)"/>
      <w:lvlJc w:val="left"/>
      <w:pPr>
        <w:ind w:left="2375" w:hanging="562"/>
      </w:pPr>
      <w:rPr>
        <w:rFonts w:ascii="Arial" w:eastAsia="Arial" w:hAnsi="Arial" w:cs="Arial" w:hint="default"/>
        <w:spacing w:val="-5"/>
        <w:w w:val="100"/>
        <w:sz w:val="20"/>
        <w:szCs w:val="20"/>
        <w:lang w:val="en-GB" w:eastAsia="en-GB" w:bidi="en-GB"/>
      </w:rPr>
    </w:lvl>
    <w:lvl w:ilvl="2" w:tplc="D11A52CA">
      <w:numFmt w:val="bullet"/>
      <w:lvlText w:val="•"/>
      <w:lvlJc w:val="left"/>
      <w:pPr>
        <w:ind w:left="3180" w:hanging="562"/>
      </w:pPr>
      <w:rPr>
        <w:rFonts w:hint="default"/>
        <w:lang w:val="en-GB" w:eastAsia="en-GB" w:bidi="en-GB"/>
      </w:rPr>
    </w:lvl>
    <w:lvl w:ilvl="3" w:tplc="5F4C3B4C">
      <w:numFmt w:val="bullet"/>
      <w:lvlText w:val="•"/>
      <w:lvlJc w:val="left"/>
      <w:pPr>
        <w:ind w:left="3980" w:hanging="562"/>
      </w:pPr>
      <w:rPr>
        <w:rFonts w:hint="default"/>
        <w:lang w:val="en-GB" w:eastAsia="en-GB" w:bidi="en-GB"/>
      </w:rPr>
    </w:lvl>
    <w:lvl w:ilvl="4" w:tplc="246CC392">
      <w:numFmt w:val="bullet"/>
      <w:lvlText w:val="•"/>
      <w:lvlJc w:val="left"/>
      <w:pPr>
        <w:ind w:left="4780" w:hanging="562"/>
      </w:pPr>
      <w:rPr>
        <w:rFonts w:hint="default"/>
        <w:lang w:val="en-GB" w:eastAsia="en-GB" w:bidi="en-GB"/>
      </w:rPr>
    </w:lvl>
    <w:lvl w:ilvl="5" w:tplc="71821E3C">
      <w:numFmt w:val="bullet"/>
      <w:lvlText w:val="•"/>
      <w:lvlJc w:val="left"/>
      <w:pPr>
        <w:ind w:left="5580" w:hanging="562"/>
      </w:pPr>
      <w:rPr>
        <w:rFonts w:hint="default"/>
        <w:lang w:val="en-GB" w:eastAsia="en-GB" w:bidi="en-GB"/>
      </w:rPr>
    </w:lvl>
    <w:lvl w:ilvl="6" w:tplc="3DE29BEE">
      <w:numFmt w:val="bullet"/>
      <w:lvlText w:val="•"/>
      <w:lvlJc w:val="left"/>
      <w:pPr>
        <w:ind w:left="6380" w:hanging="562"/>
      </w:pPr>
      <w:rPr>
        <w:rFonts w:hint="default"/>
        <w:lang w:val="en-GB" w:eastAsia="en-GB" w:bidi="en-GB"/>
      </w:rPr>
    </w:lvl>
    <w:lvl w:ilvl="7" w:tplc="7654EA1C">
      <w:numFmt w:val="bullet"/>
      <w:lvlText w:val="•"/>
      <w:lvlJc w:val="left"/>
      <w:pPr>
        <w:ind w:left="7180" w:hanging="562"/>
      </w:pPr>
      <w:rPr>
        <w:rFonts w:hint="default"/>
        <w:lang w:val="en-GB" w:eastAsia="en-GB" w:bidi="en-GB"/>
      </w:rPr>
    </w:lvl>
    <w:lvl w:ilvl="8" w:tplc="C9B25EDA">
      <w:numFmt w:val="bullet"/>
      <w:lvlText w:val="•"/>
      <w:lvlJc w:val="left"/>
      <w:pPr>
        <w:ind w:left="7980" w:hanging="562"/>
      </w:pPr>
      <w:rPr>
        <w:rFonts w:hint="default"/>
        <w:lang w:val="en-GB" w:eastAsia="en-GB" w:bidi="en-GB"/>
      </w:rPr>
    </w:lvl>
  </w:abstractNum>
  <w:abstractNum w:abstractNumId="34" w15:restartNumberingAfterBreak="0">
    <w:nsid w:val="5E6B6E28"/>
    <w:multiLevelType w:val="hybridMultilevel"/>
    <w:tmpl w:val="7CC651B8"/>
    <w:lvl w:ilvl="0" w:tplc="6F12A550">
      <w:start w:val="1"/>
      <w:numFmt w:val="lowerLetter"/>
      <w:lvlText w:val="(%1)"/>
      <w:lvlJc w:val="left"/>
      <w:pPr>
        <w:ind w:left="1655" w:hanging="562"/>
      </w:pPr>
      <w:rPr>
        <w:rFonts w:ascii="Arial" w:eastAsia="Arial" w:hAnsi="Arial" w:cs="Arial" w:hint="default"/>
        <w:spacing w:val="-14"/>
        <w:w w:val="100"/>
        <w:sz w:val="22"/>
        <w:szCs w:val="22"/>
        <w:lang w:val="en-GB" w:eastAsia="en-GB" w:bidi="en-GB"/>
      </w:rPr>
    </w:lvl>
    <w:lvl w:ilvl="1" w:tplc="7B12FED4">
      <w:numFmt w:val="bullet"/>
      <w:lvlText w:val="•"/>
      <w:lvlJc w:val="left"/>
      <w:pPr>
        <w:ind w:left="2452" w:hanging="562"/>
      </w:pPr>
      <w:rPr>
        <w:rFonts w:hint="default"/>
        <w:lang w:val="en-GB" w:eastAsia="en-GB" w:bidi="en-GB"/>
      </w:rPr>
    </w:lvl>
    <w:lvl w:ilvl="2" w:tplc="AFF02D82">
      <w:numFmt w:val="bullet"/>
      <w:lvlText w:val="•"/>
      <w:lvlJc w:val="left"/>
      <w:pPr>
        <w:ind w:left="3244" w:hanging="562"/>
      </w:pPr>
      <w:rPr>
        <w:rFonts w:hint="default"/>
        <w:lang w:val="en-GB" w:eastAsia="en-GB" w:bidi="en-GB"/>
      </w:rPr>
    </w:lvl>
    <w:lvl w:ilvl="3" w:tplc="46BAC414">
      <w:numFmt w:val="bullet"/>
      <w:lvlText w:val="•"/>
      <w:lvlJc w:val="left"/>
      <w:pPr>
        <w:ind w:left="4036" w:hanging="562"/>
      </w:pPr>
      <w:rPr>
        <w:rFonts w:hint="default"/>
        <w:lang w:val="en-GB" w:eastAsia="en-GB" w:bidi="en-GB"/>
      </w:rPr>
    </w:lvl>
    <w:lvl w:ilvl="4" w:tplc="BF38632E">
      <w:numFmt w:val="bullet"/>
      <w:lvlText w:val="•"/>
      <w:lvlJc w:val="left"/>
      <w:pPr>
        <w:ind w:left="4828" w:hanging="562"/>
      </w:pPr>
      <w:rPr>
        <w:rFonts w:hint="default"/>
        <w:lang w:val="en-GB" w:eastAsia="en-GB" w:bidi="en-GB"/>
      </w:rPr>
    </w:lvl>
    <w:lvl w:ilvl="5" w:tplc="4A54F5FE">
      <w:numFmt w:val="bullet"/>
      <w:lvlText w:val="•"/>
      <w:lvlJc w:val="left"/>
      <w:pPr>
        <w:ind w:left="5620" w:hanging="562"/>
      </w:pPr>
      <w:rPr>
        <w:rFonts w:hint="default"/>
        <w:lang w:val="en-GB" w:eastAsia="en-GB" w:bidi="en-GB"/>
      </w:rPr>
    </w:lvl>
    <w:lvl w:ilvl="6" w:tplc="A9BAC418">
      <w:numFmt w:val="bullet"/>
      <w:lvlText w:val="•"/>
      <w:lvlJc w:val="left"/>
      <w:pPr>
        <w:ind w:left="6412" w:hanging="562"/>
      </w:pPr>
      <w:rPr>
        <w:rFonts w:hint="default"/>
        <w:lang w:val="en-GB" w:eastAsia="en-GB" w:bidi="en-GB"/>
      </w:rPr>
    </w:lvl>
    <w:lvl w:ilvl="7" w:tplc="651AF2BE">
      <w:numFmt w:val="bullet"/>
      <w:lvlText w:val="•"/>
      <w:lvlJc w:val="left"/>
      <w:pPr>
        <w:ind w:left="7204" w:hanging="562"/>
      </w:pPr>
      <w:rPr>
        <w:rFonts w:hint="default"/>
        <w:lang w:val="en-GB" w:eastAsia="en-GB" w:bidi="en-GB"/>
      </w:rPr>
    </w:lvl>
    <w:lvl w:ilvl="8" w:tplc="0144F40E">
      <w:numFmt w:val="bullet"/>
      <w:lvlText w:val="•"/>
      <w:lvlJc w:val="left"/>
      <w:pPr>
        <w:ind w:left="7996" w:hanging="562"/>
      </w:pPr>
      <w:rPr>
        <w:rFonts w:hint="default"/>
        <w:lang w:val="en-GB" w:eastAsia="en-GB" w:bidi="en-GB"/>
      </w:rPr>
    </w:lvl>
  </w:abstractNum>
  <w:abstractNum w:abstractNumId="35" w15:restartNumberingAfterBreak="0">
    <w:nsid w:val="645027E8"/>
    <w:multiLevelType w:val="hybridMultilevel"/>
    <w:tmpl w:val="42007F52"/>
    <w:lvl w:ilvl="0" w:tplc="DCCC37FA">
      <w:start w:val="1"/>
      <w:numFmt w:val="lowerLetter"/>
      <w:lvlText w:val="(%1)"/>
      <w:lvlJc w:val="left"/>
      <w:pPr>
        <w:ind w:left="1655" w:hanging="562"/>
      </w:pPr>
      <w:rPr>
        <w:rFonts w:ascii="Arial" w:eastAsia="Arial" w:hAnsi="Arial" w:cs="Arial" w:hint="default"/>
        <w:spacing w:val="-1"/>
        <w:w w:val="100"/>
        <w:sz w:val="22"/>
        <w:szCs w:val="22"/>
        <w:lang w:val="en-GB" w:eastAsia="en-GB" w:bidi="en-GB"/>
      </w:rPr>
    </w:lvl>
    <w:lvl w:ilvl="1" w:tplc="03B4793C">
      <w:numFmt w:val="bullet"/>
      <w:lvlText w:val="•"/>
      <w:lvlJc w:val="left"/>
      <w:pPr>
        <w:ind w:left="2452" w:hanging="562"/>
      </w:pPr>
      <w:rPr>
        <w:rFonts w:hint="default"/>
        <w:lang w:val="en-GB" w:eastAsia="en-GB" w:bidi="en-GB"/>
      </w:rPr>
    </w:lvl>
    <w:lvl w:ilvl="2" w:tplc="60C60668">
      <w:numFmt w:val="bullet"/>
      <w:lvlText w:val="•"/>
      <w:lvlJc w:val="left"/>
      <w:pPr>
        <w:ind w:left="3244" w:hanging="562"/>
      </w:pPr>
      <w:rPr>
        <w:rFonts w:hint="default"/>
        <w:lang w:val="en-GB" w:eastAsia="en-GB" w:bidi="en-GB"/>
      </w:rPr>
    </w:lvl>
    <w:lvl w:ilvl="3" w:tplc="3ACAB334">
      <w:numFmt w:val="bullet"/>
      <w:lvlText w:val="•"/>
      <w:lvlJc w:val="left"/>
      <w:pPr>
        <w:ind w:left="4036" w:hanging="562"/>
      </w:pPr>
      <w:rPr>
        <w:rFonts w:hint="default"/>
        <w:lang w:val="en-GB" w:eastAsia="en-GB" w:bidi="en-GB"/>
      </w:rPr>
    </w:lvl>
    <w:lvl w:ilvl="4" w:tplc="5A18BA62">
      <w:numFmt w:val="bullet"/>
      <w:lvlText w:val="•"/>
      <w:lvlJc w:val="left"/>
      <w:pPr>
        <w:ind w:left="4828" w:hanging="562"/>
      </w:pPr>
      <w:rPr>
        <w:rFonts w:hint="default"/>
        <w:lang w:val="en-GB" w:eastAsia="en-GB" w:bidi="en-GB"/>
      </w:rPr>
    </w:lvl>
    <w:lvl w:ilvl="5" w:tplc="CACA4F6C">
      <w:numFmt w:val="bullet"/>
      <w:lvlText w:val="•"/>
      <w:lvlJc w:val="left"/>
      <w:pPr>
        <w:ind w:left="5620" w:hanging="562"/>
      </w:pPr>
      <w:rPr>
        <w:rFonts w:hint="default"/>
        <w:lang w:val="en-GB" w:eastAsia="en-GB" w:bidi="en-GB"/>
      </w:rPr>
    </w:lvl>
    <w:lvl w:ilvl="6" w:tplc="6BEC94BA">
      <w:numFmt w:val="bullet"/>
      <w:lvlText w:val="•"/>
      <w:lvlJc w:val="left"/>
      <w:pPr>
        <w:ind w:left="6412" w:hanging="562"/>
      </w:pPr>
      <w:rPr>
        <w:rFonts w:hint="default"/>
        <w:lang w:val="en-GB" w:eastAsia="en-GB" w:bidi="en-GB"/>
      </w:rPr>
    </w:lvl>
    <w:lvl w:ilvl="7" w:tplc="33EE94CE">
      <w:numFmt w:val="bullet"/>
      <w:lvlText w:val="•"/>
      <w:lvlJc w:val="left"/>
      <w:pPr>
        <w:ind w:left="7204" w:hanging="562"/>
      </w:pPr>
      <w:rPr>
        <w:rFonts w:hint="default"/>
        <w:lang w:val="en-GB" w:eastAsia="en-GB" w:bidi="en-GB"/>
      </w:rPr>
    </w:lvl>
    <w:lvl w:ilvl="8" w:tplc="0C6E2832">
      <w:numFmt w:val="bullet"/>
      <w:lvlText w:val="•"/>
      <w:lvlJc w:val="left"/>
      <w:pPr>
        <w:ind w:left="7996" w:hanging="562"/>
      </w:pPr>
      <w:rPr>
        <w:rFonts w:hint="default"/>
        <w:lang w:val="en-GB" w:eastAsia="en-GB" w:bidi="en-GB"/>
      </w:rPr>
    </w:lvl>
  </w:abstractNum>
  <w:abstractNum w:abstractNumId="36" w15:restartNumberingAfterBreak="0">
    <w:nsid w:val="6E4B1150"/>
    <w:multiLevelType w:val="hybridMultilevel"/>
    <w:tmpl w:val="DE5E4264"/>
    <w:lvl w:ilvl="0" w:tplc="6CE85EE4">
      <w:start w:val="1"/>
      <w:numFmt w:val="lowerLetter"/>
      <w:lvlText w:val="(%1)"/>
      <w:lvlJc w:val="left"/>
      <w:pPr>
        <w:ind w:left="1655" w:hanging="562"/>
      </w:pPr>
      <w:rPr>
        <w:rFonts w:ascii="Arial" w:eastAsia="Arial" w:hAnsi="Arial" w:cs="Arial" w:hint="default"/>
        <w:spacing w:val="-14"/>
        <w:w w:val="100"/>
        <w:sz w:val="22"/>
        <w:szCs w:val="22"/>
        <w:lang w:val="en-GB" w:eastAsia="en-GB" w:bidi="en-GB"/>
      </w:rPr>
    </w:lvl>
    <w:lvl w:ilvl="1" w:tplc="B20E6AE0">
      <w:start w:val="1"/>
      <w:numFmt w:val="lowerRoman"/>
      <w:lvlText w:val="(%2)"/>
      <w:lvlJc w:val="left"/>
      <w:pPr>
        <w:ind w:left="2360" w:hanging="562"/>
      </w:pPr>
      <w:rPr>
        <w:rFonts w:ascii="Arial" w:eastAsia="Arial" w:hAnsi="Arial" w:cs="Arial" w:hint="default"/>
        <w:spacing w:val="-1"/>
        <w:w w:val="100"/>
        <w:sz w:val="20"/>
        <w:szCs w:val="20"/>
        <w:lang w:val="en-GB" w:eastAsia="en-GB" w:bidi="en-GB"/>
      </w:rPr>
    </w:lvl>
    <w:lvl w:ilvl="2" w:tplc="87B4A634">
      <w:numFmt w:val="bullet"/>
      <w:lvlText w:val="•"/>
      <w:lvlJc w:val="left"/>
      <w:pPr>
        <w:ind w:left="3162" w:hanging="562"/>
      </w:pPr>
      <w:rPr>
        <w:rFonts w:hint="default"/>
        <w:lang w:val="en-GB" w:eastAsia="en-GB" w:bidi="en-GB"/>
      </w:rPr>
    </w:lvl>
    <w:lvl w:ilvl="3" w:tplc="CC94D56C">
      <w:numFmt w:val="bullet"/>
      <w:lvlText w:val="•"/>
      <w:lvlJc w:val="left"/>
      <w:pPr>
        <w:ind w:left="3964" w:hanging="562"/>
      </w:pPr>
      <w:rPr>
        <w:rFonts w:hint="default"/>
        <w:lang w:val="en-GB" w:eastAsia="en-GB" w:bidi="en-GB"/>
      </w:rPr>
    </w:lvl>
    <w:lvl w:ilvl="4" w:tplc="17EC2A82">
      <w:numFmt w:val="bullet"/>
      <w:lvlText w:val="•"/>
      <w:lvlJc w:val="left"/>
      <w:pPr>
        <w:ind w:left="4766" w:hanging="562"/>
      </w:pPr>
      <w:rPr>
        <w:rFonts w:hint="default"/>
        <w:lang w:val="en-GB" w:eastAsia="en-GB" w:bidi="en-GB"/>
      </w:rPr>
    </w:lvl>
    <w:lvl w:ilvl="5" w:tplc="02C8FB02">
      <w:numFmt w:val="bullet"/>
      <w:lvlText w:val="•"/>
      <w:lvlJc w:val="left"/>
      <w:pPr>
        <w:ind w:left="5568" w:hanging="562"/>
      </w:pPr>
      <w:rPr>
        <w:rFonts w:hint="default"/>
        <w:lang w:val="en-GB" w:eastAsia="en-GB" w:bidi="en-GB"/>
      </w:rPr>
    </w:lvl>
    <w:lvl w:ilvl="6" w:tplc="1FCC5EC0">
      <w:numFmt w:val="bullet"/>
      <w:lvlText w:val="•"/>
      <w:lvlJc w:val="left"/>
      <w:pPr>
        <w:ind w:left="6371" w:hanging="562"/>
      </w:pPr>
      <w:rPr>
        <w:rFonts w:hint="default"/>
        <w:lang w:val="en-GB" w:eastAsia="en-GB" w:bidi="en-GB"/>
      </w:rPr>
    </w:lvl>
    <w:lvl w:ilvl="7" w:tplc="552A9380">
      <w:numFmt w:val="bullet"/>
      <w:lvlText w:val="•"/>
      <w:lvlJc w:val="left"/>
      <w:pPr>
        <w:ind w:left="7173" w:hanging="562"/>
      </w:pPr>
      <w:rPr>
        <w:rFonts w:hint="default"/>
        <w:lang w:val="en-GB" w:eastAsia="en-GB" w:bidi="en-GB"/>
      </w:rPr>
    </w:lvl>
    <w:lvl w:ilvl="8" w:tplc="1BC814AA">
      <w:numFmt w:val="bullet"/>
      <w:lvlText w:val="•"/>
      <w:lvlJc w:val="left"/>
      <w:pPr>
        <w:ind w:left="7975" w:hanging="562"/>
      </w:pPr>
      <w:rPr>
        <w:rFonts w:hint="default"/>
        <w:lang w:val="en-GB" w:eastAsia="en-GB" w:bidi="en-GB"/>
      </w:rPr>
    </w:lvl>
  </w:abstractNum>
  <w:abstractNum w:abstractNumId="37" w15:restartNumberingAfterBreak="0">
    <w:nsid w:val="6F7942D7"/>
    <w:multiLevelType w:val="hybridMultilevel"/>
    <w:tmpl w:val="E0AA9850"/>
    <w:lvl w:ilvl="0" w:tplc="B474643A">
      <w:start w:val="1"/>
      <w:numFmt w:val="lowerLetter"/>
      <w:lvlText w:val="(%1)"/>
      <w:lvlJc w:val="left"/>
      <w:pPr>
        <w:ind w:left="1655" w:hanging="562"/>
      </w:pPr>
      <w:rPr>
        <w:rFonts w:ascii="Arial" w:eastAsia="Arial" w:hAnsi="Arial" w:cs="Arial" w:hint="default"/>
        <w:spacing w:val="-14"/>
        <w:w w:val="100"/>
        <w:sz w:val="22"/>
        <w:szCs w:val="22"/>
        <w:lang w:val="en-GB" w:eastAsia="en-GB" w:bidi="en-GB"/>
      </w:rPr>
    </w:lvl>
    <w:lvl w:ilvl="1" w:tplc="981E1ED0">
      <w:numFmt w:val="bullet"/>
      <w:lvlText w:val="•"/>
      <w:lvlJc w:val="left"/>
      <w:pPr>
        <w:ind w:left="2452" w:hanging="562"/>
      </w:pPr>
      <w:rPr>
        <w:rFonts w:hint="default"/>
        <w:lang w:val="en-GB" w:eastAsia="en-GB" w:bidi="en-GB"/>
      </w:rPr>
    </w:lvl>
    <w:lvl w:ilvl="2" w:tplc="73DAD24E">
      <w:numFmt w:val="bullet"/>
      <w:lvlText w:val="•"/>
      <w:lvlJc w:val="left"/>
      <w:pPr>
        <w:ind w:left="3244" w:hanging="562"/>
      </w:pPr>
      <w:rPr>
        <w:rFonts w:hint="default"/>
        <w:lang w:val="en-GB" w:eastAsia="en-GB" w:bidi="en-GB"/>
      </w:rPr>
    </w:lvl>
    <w:lvl w:ilvl="3" w:tplc="9EC69ACC">
      <w:numFmt w:val="bullet"/>
      <w:lvlText w:val="•"/>
      <w:lvlJc w:val="left"/>
      <w:pPr>
        <w:ind w:left="4036" w:hanging="562"/>
      </w:pPr>
      <w:rPr>
        <w:rFonts w:hint="default"/>
        <w:lang w:val="en-GB" w:eastAsia="en-GB" w:bidi="en-GB"/>
      </w:rPr>
    </w:lvl>
    <w:lvl w:ilvl="4" w:tplc="1B92146C">
      <w:numFmt w:val="bullet"/>
      <w:lvlText w:val="•"/>
      <w:lvlJc w:val="left"/>
      <w:pPr>
        <w:ind w:left="4828" w:hanging="562"/>
      </w:pPr>
      <w:rPr>
        <w:rFonts w:hint="default"/>
        <w:lang w:val="en-GB" w:eastAsia="en-GB" w:bidi="en-GB"/>
      </w:rPr>
    </w:lvl>
    <w:lvl w:ilvl="5" w:tplc="E06AFB36">
      <w:numFmt w:val="bullet"/>
      <w:lvlText w:val="•"/>
      <w:lvlJc w:val="left"/>
      <w:pPr>
        <w:ind w:left="5620" w:hanging="562"/>
      </w:pPr>
      <w:rPr>
        <w:rFonts w:hint="default"/>
        <w:lang w:val="en-GB" w:eastAsia="en-GB" w:bidi="en-GB"/>
      </w:rPr>
    </w:lvl>
    <w:lvl w:ilvl="6" w:tplc="FBE635E2">
      <w:numFmt w:val="bullet"/>
      <w:lvlText w:val="•"/>
      <w:lvlJc w:val="left"/>
      <w:pPr>
        <w:ind w:left="6412" w:hanging="562"/>
      </w:pPr>
      <w:rPr>
        <w:rFonts w:hint="default"/>
        <w:lang w:val="en-GB" w:eastAsia="en-GB" w:bidi="en-GB"/>
      </w:rPr>
    </w:lvl>
    <w:lvl w:ilvl="7" w:tplc="ABBE46DC">
      <w:numFmt w:val="bullet"/>
      <w:lvlText w:val="•"/>
      <w:lvlJc w:val="left"/>
      <w:pPr>
        <w:ind w:left="7204" w:hanging="562"/>
      </w:pPr>
      <w:rPr>
        <w:rFonts w:hint="default"/>
        <w:lang w:val="en-GB" w:eastAsia="en-GB" w:bidi="en-GB"/>
      </w:rPr>
    </w:lvl>
    <w:lvl w:ilvl="8" w:tplc="EC5080EC">
      <w:numFmt w:val="bullet"/>
      <w:lvlText w:val="•"/>
      <w:lvlJc w:val="left"/>
      <w:pPr>
        <w:ind w:left="7996" w:hanging="562"/>
      </w:pPr>
      <w:rPr>
        <w:rFonts w:hint="default"/>
        <w:lang w:val="en-GB" w:eastAsia="en-GB" w:bidi="en-GB"/>
      </w:rPr>
    </w:lvl>
  </w:abstractNum>
  <w:abstractNum w:abstractNumId="38" w15:restartNumberingAfterBreak="0">
    <w:nsid w:val="724C1107"/>
    <w:multiLevelType w:val="hybridMultilevel"/>
    <w:tmpl w:val="E25ED0F8"/>
    <w:lvl w:ilvl="0" w:tplc="6EF41FC6">
      <w:start w:val="1"/>
      <w:numFmt w:val="lowerLetter"/>
      <w:lvlText w:val="(%1)"/>
      <w:lvlJc w:val="left"/>
      <w:pPr>
        <w:ind w:left="1655" w:hanging="562"/>
      </w:pPr>
      <w:rPr>
        <w:rFonts w:ascii="Arial" w:eastAsia="Arial" w:hAnsi="Arial" w:cs="Arial" w:hint="default"/>
        <w:spacing w:val="-14"/>
        <w:w w:val="100"/>
        <w:sz w:val="22"/>
        <w:szCs w:val="22"/>
        <w:lang w:val="en-GB" w:eastAsia="en-GB" w:bidi="en-GB"/>
      </w:rPr>
    </w:lvl>
    <w:lvl w:ilvl="1" w:tplc="53E86B8A">
      <w:numFmt w:val="bullet"/>
      <w:lvlText w:val="•"/>
      <w:lvlJc w:val="left"/>
      <w:pPr>
        <w:ind w:left="2452" w:hanging="562"/>
      </w:pPr>
      <w:rPr>
        <w:rFonts w:hint="default"/>
        <w:lang w:val="en-GB" w:eastAsia="en-GB" w:bidi="en-GB"/>
      </w:rPr>
    </w:lvl>
    <w:lvl w:ilvl="2" w:tplc="210AC462">
      <w:numFmt w:val="bullet"/>
      <w:lvlText w:val="•"/>
      <w:lvlJc w:val="left"/>
      <w:pPr>
        <w:ind w:left="3244" w:hanging="562"/>
      </w:pPr>
      <w:rPr>
        <w:rFonts w:hint="default"/>
        <w:lang w:val="en-GB" w:eastAsia="en-GB" w:bidi="en-GB"/>
      </w:rPr>
    </w:lvl>
    <w:lvl w:ilvl="3" w:tplc="74FEC36C">
      <w:numFmt w:val="bullet"/>
      <w:lvlText w:val="•"/>
      <w:lvlJc w:val="left"/>
      <w:pPr>
        <w:ind w:left="4036" w:hanging="562"/>
      </w:pPr>
      <w:rPr>
        <w:rFonts w:hint="default"/>
        <w:lang w:val="en-GB" w:eastAsia="en-GB" w:bidi="en-GB"/>
      </w:rPr>
    </w:lvl>
    <w:lvl w:ilvl="4" w:tplc="910E5748">
      <w:numFmt w:val="bullet"/>
      <w:lvlText w:val="•"/>
      <w:lvlJc w:val="left"/>
      <w:pPr>
        <w:ind w:left="4828" w:hanging="562"/>
      </w:pPr>
      <w:rPr>
        <w:rFonts w:hint="default"/>
        <w:lang w:val="en-GB" w:eastAsia="en-GB" w:bidi="en-GB"/>
      </w:rPr>
    </w:lvl>
    <w:lvl w:ilvl="5" w:tplc="B7ACC3C6">
      <w:numFmt w:val="bullet"/>
      <w:lvlText w:val="•"/>
      <w:lvlJc w:val="left"/>
      <w:pPr>
        <w:ind w:left="5620" w:hanging="562"/>
      </w:pPr>
      <w:rPr>
        <w:rFonts w:hint="default"/>
        <w:lang w:val="en-GB" w:eastAsia="en-GB" w:bidi="en-GB"/>
      </w:rPr>
    </w:lvl>
    <w:lvl w:ilvl="6" w:tplc="3BC09C04">
      <w:numFmt w:val="bullet"/>
      <w:lvlText w:val="•"/>
      <w:lvlJc w:val="left"/>
      <w:pPr>
        <w:ind w:left="6412" w:hanging="562"/>
      </w:pPr>
      <w:rPr>
        <w:rFonts w:hint="default"/>
        <w:lang w:val="en-GB" w:eastAsia="en-GB" w:bidi="en-GB"/>
      </w:rPr>
    </w:lvl>
    <w:lvl w:ilvl="7" w:tplc="D4044B2C">
      <w:numFmt w:val="bullet"/>
      <w:lvlText w:val="•"/>
      <w:lvlJc w:val="left"/>
      <w:pPr>
        <w:ind w:left="7204" w:hanging="562"/>
      </w:pPr>
      <w:rPr>
        <w:rFonts w:hint="default"/>
        <w:lang w:val="en-GB" w:eastAsia="en-GB" w:bidi="en-GB"/>
      </w:rPr>
    </w:lvl>
    <w:lvl w:ilvl="8" w:tplc="6B368568">
      <w:numFmt w:val="bullet"/>
      <w:lvlText w:val="•"/>
      <w:lvlJc w:val="left"/>
      <w:pPr>
        <w:ind w:left="7996" w:hanging="562"/>
      </w:pPr>
      <w:rPr>
        <w:rFonts w:hint="default"/>
        <w:lang w:val="en-GB" w:eastAsia="en-GB" w:bidi="en-GB"/>
      </w:rPr>
    </w:lvl>
  </w:abstractNum>
  <w:abstractNum w:abstractNumId="39" w15:restartNumberingAfterBreak="0">
    <w:nsid w:val="78BC1713"/>
    <w:multiLevelType w:val="hybridMultilevel"/>
    <w:tmpl w:val="D4C8ABEC"/>
    <w:lvl w:ilvl="0" w:tplc="126E58E8">
      <w:start w:val="1"/>
      <w:numFmt w:val="lowerLetter"/>
      <w:lvlText w:val="(%1)"/>
      <w:lvlJc w:val="left"/>
      <w:pPr>
        <w:ind w:left="1655" w:hanging="562"/>
      </w:pPr>
      <w:rPr>
        <w:rFonts w:ascii="Arial" w:eastAsia="Arial" w:hAnsi="Arial" w:cs="Arial" w:hint="default"/>
        <w:spacing w:val="-1"/>
        <w:w w:val="100"/>
        <w:sz w:val="22"/>
        <w:szCs w:val="22"/>
        <w:lang w:val="en-GB" w:eastAsia="en-GB" w:bidi="en-GB"/>
      </w:rPr>
    </w:lvl>
    <w:lvl w:ilvl="1" w:tplc="4D504488">
      <w:numFmt w:val="bullet"/>
      <w:lvlText w:val="•"/>
      <w:lvlJc w:val="left"/>
      <w:pPr>
        <w:ind w:left="2452" w:hanging="562"/>
      </w:pPr>
      <w:rPr>
        <w:rFonts w:hint="default"/>
        <w:lang w:val="en-GB" w:eastAsia="en-GB" w:bidi="en-GB"/>
      </w:rPr>
    </w:lvl>
    <w:lvl w:ilvl="2" w:tplc="6E6CC0D4">
      <w:numFmt w:val="bullet"/>
      <w:lvlText w:val="•"/>
      <w:lvlJc w:val="left"/>
      <w:pPr>
        <w:ind w:left="3244" w:hanging="562"/>
      </w:pPr>
      <w:rPr>
        <w:rFonts w:hint="default"/>
        <w:lang w:val="en-GB" w:eastAsia="en-GB" w:bidi="en-GB"/>
      </w:rPr>
    </w:lvl>
    <w:lvl w:ilvl="3" w:tplc="FCD4EF04">
      <w:numFmt w:val="bullet"/>
      <w:lvlText w:val="•"/>
      <w:lvlJc w:val="left"/>
      <w:pPr>
        <w:ind w:left="4036" w:hanging="562"/>
      </w:pPr>
      <w:rPr>
        <w:rFonts w:hint="default"/>
        <w:lang w:val="en-GB" w:eastAsia="en-GB" w:bidi="en-GB"/>
      </w:rPr>
    </w:lvl>
    <w:lvl w:ilvl="4" w:tplc="235ABC8C">
      <w:numFmt w:val="bullet"/>
      <w:lvlText w:val="•"/>
      <w:lvlJc w:val="left"/>
      <w:pPr>
        <w:ind w:left="4828" w:hanging="562"/>
      </w:pPr>
      <w:rPr>
        <w:rFonts w:hint="default"/>
        <w:lang w:val="en-GB" w:eastAsia="en-GB" w:bidi="en-GB"/>
      </w:rPr>
    </w:lvl>
    <w:lvl w:ilvl="5" w:tplc="EF7AB4B6">
      <w:numFmt w:val="bullet"/>
      <w:lvlText w:val="•"/>
      <w:lvlJc w:val="left"/>
      <w:pPr>
        <w:ind w:left="5620" w:hanging="562"/>
      </w:pPr>
      <w:rPr>
        <w:rFonts w:hint="default"/>
        <w:lang w:val="en-GB" w:eastAsia="en-GB" w:bidi="en-GB"/>
      </w:rPr>
    </w:lvl>
    <w:lvl w:ilvl="6" w:tplc="48EE221E">
      <w:numFmt w:val="bullet"/>
      <w:lvlText w:val="•"/>
      <w:lvlJc w:val="left"/>
      <w:pPr>
        <w:ind w:left="6412" w:hanging="562"/>
      </w:pPr>
      <w:rPr>
        <w:rFonts w:hint="default"/>
        <w:lang w:val="en-GB" w:eastAsia="en-GB" w:bidi="en-GB"/>
      </w:rPr>
    </w:lvl>
    <w:lvl w:ilvl="7" w:tplc="4A4802C2">
      <w:numFmt w:val="bullet"/>
      <w:lvlText w:val="•"/>
      <w:lvlJc w:val="left"/>
      <w:pPr>
        <w:ind w:left="7204" w:hanging="562"/>
      </w:pPr>
      <w:rPr>
        <w:rFonts w:hint="default"/>
        <w:lang w:val="en-GB" w:eastAsia="en-GB" w:bidi="en-GB"/>
      </w:rPr>
    </w:lvl>
    <w:lvl w:ilvl="8" w:tplc="04D472B2">
      <w:numFmt w:val="bullet"/>
      <w:lvlText w:val="•"/>
      <w:lvlJc w:val="left"/>
      <w:pPr>
        <w:ind w:left="7996" w:hanging="562"/>
      </w:pPr>
      <w:rPr>
        <w:rFonts w:hint="default"/>
        <w:lang w:val="en-GB" w:eastAsia="en-GB" w:bidi="en-GB"/>
      </w:rPr>
    </w:lvl>
  </w:abstractNum>
  <w:abstractNum w:abstractNumId="40" w15:restartNumberingAfterBreak="0">
    <w:nsid w:val="7B6B07B1"/>
    <w:multiLevelType w:val="hybridMultilevel"/>
    <w:tmpl w:val="9796E9C8"/>
    <w:lvl w:ilvl="0" w:tplc="1D3ABBC6">
      <w:start w:val="1"/>
      <w:numFmt w:val="lowerLetter"/>
      <w:lvlText w:val="(%1)"/>
      <w:lvlJc w:val="left"/>
      <w:pPr>
        <w:ind w:left="1655" w:hanging="562"/>
      </w:pPr>
      <w:rPr>
        <w:rFonts w:ascii="Arial" w:eastAsia="Arial" w:hAnsi="Arial" w:cs="Arial" w:hint="default"/>
        <w:spacing w:val="-14"/>
        <w:w w:val="100"/>
        <w:sz w:val="22"/>
        <w:szCs w:val="22"/>
        <w:lang w:val="en-GB" w:eastAsia="en-GB" w:bidi="en-GB"/>
      </w:rPr>
    </w:lvl>
    <w:lvl w:ilvl="1" w:tplc="3C9EFB22">
      <w:numFmt w:val="bullet"/>
      <w:lvlText w:val="•"/>
      <w:lvlJc w:val="left"/>
      <w:pPr>
        <w:ind w:left="2452" w:hanging="562"/>
      </w:pPr>
      <w:rPr>
        <w:rFonts w:hint="default"/>
        <w:lang w:val="en-GB" w:eastAsia="en-GB" w:bidi="en-GB"/>
      </w:rPr>
    </w:lvl>
    <w:lvl w:ilvl="2" w:tplc="D236FEEE">
      <w:numFmt w:val="bullet"/>
      <w:lvlText w:val="•"/>
      <w:lvlJc w:val="left"/>
      <w:pPr>
        <w:ind w:left="3244" w:hanging="562"/>
      </w:pPr>
      <w:rPr>
        <w:rFonts w:hint="default"/>
        <w:lang w:val="en-GB" w:eastAsia="en-GB" w:bidi="en-GB"/>
      </w:rPr>
    </w:lvl>
    <w:lvl w:ilvl="3" w:tplc="A0CC4742">
      <w:numFmt w:val="bullet"/>
      <w:lvlText w:val="•"/>
      <w:lvlJc w:val="left"/>
      <w:pPr>
        <w:ind w:left="4036" w:hanging="562"/>
      </w:pPr>
      <w:rPr>
        <w:rFonts w:hint="default"/>
        <w:lang w:val="en-GB" w:eastAsia="en-GB" w:bidi="en-GB"/>
      </w:rPr>
    </w:lvl>
    <w:lvl w:ilvl="4" w:tplc="190EAFB6">
      <w:numFmt w:val="bullet"/>
      <w:lvlText w:val="•"/>
      <w:lvlJc w:val="left"/>
      <w:pPr>
        <w:ind w:left="4828" w:hanging="562"/>
      </w:pPr>
      <w:rPr>
        <w:rFonts w:hint="default"/>
        <w:lang w:val="en-GB" w:eastAsia="en-GB" w:bidi="en-GB"/>
      </w:rPr>
    </w:lvl>
    <w:lvl w:ilvl="5" w:tplc="81AE53AC">
      <w:numFmt w:val="bullet"/>
      <w:lvlText w:val="•"/>
      <w:lvlJc w:val="left"/>
      <w:pPr>
        <w:ind w:left="5620" w:hanging="562"/>
      </w:pPr>
      <w:rPr>
        <w:rFonts w:hint="default"/>
        <w:lang w:val="en-GB" w:eastAsia="en-GB" w:bidi="en-GB"/>
      </w:rPr>
    </w:lvl>
    <w:lvl w:ilvl="6" w:tplc="430C6EA8">
      <w:numFmt w:val="bullet"/>
      <w:lvlText w:val="•"/>
      <w:lvlJc w:val="left"/>
      <w:pPr>
        <w:ind w:left="6412" w:hanging="562"/>
      </w:pPr>
      <w:rPr>
        <w:rFonts w:hint="default"/>
        <w:lang w:val="en-GB" w:eastAsia="en-GB" w:bidi="en-GB"/>
      </w:rPr>
    </w:lvl>
    <w:lvl w:ilvl="7" w:tplc="8D22D95C">
      <w:numFmt w:val="bullet"/>
      <w:lvlText w:val="•"/>
      <w:lvlJc w:val="left"/>
      <w:pPr>
        <w:ind w:left="7204" w:hanging="562"/>
      </w:pPr>
      <w:rPr>
        <w:rFonts w:hint="default"/>
        <w:lang w:val="en-GB" w:eastAsia="en-GB" w:bidi="en-GB"/>
      </w:rPr>
    </w:lvl>
    <w:lvl w:ilvl="8" w:tplc="417EF448">
      <w:numFmt w:val="bullet"/>
      <w:lvlText w:val="•"/>
      <w:lvlJc w:val="left"/>
      <w:pPr>
        <w:ind w:left="7996" w:hanging="562"/>
      </w:pPr>
      <w:rPr>
        <w:rFonts w:hint="default"/>
        <w:lang w:val="en-GB" w:eastAsia="en-GB" w:bidi="en-GB"/>
      </w:rPr>
    </w:lvl>
  </w:abstractNum>
  <w:abstractNum w:abstractNumId="41" w15:restartNumberingAfterBreak="0">
    <w:nsid w:val="7BB7658A"/>
    <w:multiLevelType w:val="hybridMultilevel"/>
    <w:tmpl w:val="67F245B0"/>
    <w:lvl w:ilvl="0" w:tplc="F89C435A">
      <w:start w:val="1"/>
      <w:numFmt w:val="lowerLetter"/>
      <w:lvlText w:val="(%1)"/>
      <w:lvlJc w:val="left"/>
      <w:pPr>
        <w:ind w:left="1655" w:hanging="562"/>
      </w:pPr>
      <w:rPr>
        <w:rFonts w:ascii="Arial" w:eastAsia="Arial" w:hAnsi="Arial" w:cs="Arial" w:hint="default"/>
        <w:spacing w:val="-14"/>
        <w:w w:val="100"/>
        <w:sz w:val="22"/>
        <w:szCs w:val="22"/>
        <w:lang w:val="en-GB" w:eastAsia="en-GB" w:bidi="en-GB"/>
      </w:rPr>
    </w:lvl>
    <w:lvl w:ilvl="1" w:tplc="4F1AF10E">
      <w:numFmt w:val="bullet"/>
      <w:lvlText w:val="•"/>
      <w:lvlJc w:val="left"/>
      <w:pPr>
        <w:ind w:left="2452" w:hanging="562"/>
      </w:pPr>
      <w:rPr>
        <w:rFonts w:hint="default"/>
        <w:lang w:val="en-GB" w:eastAsia="en-GB" w:bidi="en-GB"/>
      </w:rPr>
    </w:lvl>
    <w:lvl w:ilvl="2" w:tplc="2B5EFD4C">
      <w:numFmt w:val="bullet"/>
      <w:lvlText w:val="•"/>
      <w:lvlJc w:val="left"/>
      <w:pPr>
        <w:ind w:left="3244" w:hanging="562"/>
      </w:pPr>
      <w:rPr>
        <w:rFonts w:hint="default"/>
        <w:lang w:val="en-GB" w:eastAsia="en-GB" w:bidi="en-GB"/>
      </w:rPr>
    </w:lvl>
    <w:lvl w:ilvl="3" w:tplc="F55C8596">
      <w:numFmt w:val="bullet"/>
      <w:lvlText w:val="•"/>
      <w:lvlJc w:val="left"/>
      <w:pPr>
        <w:ind w:left="4036" w:hanging="562"/>
      </w:pPr>
      <w:rPr>
        <w:rFonts w:hint="default"/>
        <w:lang w:val="en-GB" w:eastAsia="en-GB" w:bidi="en-GB"/>
      </w:rPr>
    </w:lvl>
    <w:lvl w:ilvl="4" w:tplc="4F528FE6">
      <w:numFmt w:val="bullet"/>
      <w:lvlText w:val="•"/>
      <w:lvlJc w:val="left"/>
      <w:pPr>
        <w:ind w:left="4828" w:hanging="562"/>
      </w:pPr>
      <w:rPr>
        <w:rFonts w:hint="default"/>
        <w:lang w:val="en-GB" w:eastAsia="en-GB" w:bidi="en-GB"/>
      </w:rPr>
    </w:lvl>
    <w:lvl w:ilvl="5" w:tplc="CE2869C2">
      <w:numFmt w:val="bullet"/>
      <w:lvlText w:val="•"/>
      <w:lvlJc w:val="left"/>
      <w:pPr>
        <w:ind w:left="5620" w:hanging="562"/>
      </w:pPr>
      <w:rPr>
        <w:rFonts w:hint="default"/>
        <w:lang w:val="en-GB" w:eastAsia="en-GB" w:bidi="en-GB"/>
      </w:rPr>
    </w:lvl>
    <w:lvl w:ilvl="6" w:tplc="BC4C58A2">
      <w:numFmt w:val="bullet"/>
      <w:lvlText w:val="•"/>
      <w:lvlJc w:val="left"/>
      <w:pPr>
        <w:ind w:left="6412" w:hanging="562"/>
      </w:pPr>
      <w:rPr>
        <w:rFonts w:hint="default"/>
        <w:lang w:val="en-GB" w:eastAsia="en-GB" w:bidi="en-GB"/>
      </w:rPr>
    </w:lvl>
    <w:lvl w:ilvl="7" w:tplc="938CCA78">
      <w:numFmt w:val="bullet"/>
      <w:lvlText w:val="•"/>
      <w:lvlJc w:val="left"/>
      <w:pPr>
        <w:ind w:left="7204" w:hanging="562"/>
      </w:pPr>
      <w:rPr>
        <w:rFonts w:hint="default"/>
        <w:lang w:val="en-GB" w:eastAsia="en-GB" w:bidi="en-GB"/>
      </w:rPr>
    </w:lvl>
    <w:lvl w:ilvl="8" w:tplc="1854CD10">
      <w:numFmt w:val="bullet"/>
      <w:lvlText w:val="•"/>
      <w:lvlJc w:val="left"/>
      <w:pPr>
        <w:ind w:left="7996" w:hanging="562"/>
      </w:pPr>
      <w:rPr>
        <w:rFonts w:hint="default"/>
        <w:lang w:val="en-GB" w:eastAsia="en-GB" w:bidi="en-GB"/>
      </w:rPr>
    </w:lvl>
  </w:abstractNum>
  <w:num w:numId="1" w16cid:durableId="257300888">
    <w:abstractNumId w:val="38"/>
  </w:num>
  <w:num w:numId="2" w16cid:durableId="748230164">
    <w:abstractNumId w:val="26"/>
  </w:num>
  <w:num w:numId="3" w16cid:durableId="1342049838">
    <w:abstractNumId w:val="36"/>
  </w:num>
  <w:num w:numId="4" w16cid:durableId="1128203303">
    <w:abstractNumId w:val="9"/>
  </w:num>
  <w:num w:numId="5" w16cid:durableId="1153914150">
    <w:abstractNumId w:val="23"/>
  </w:num>
  <w:num w:numId="6" w16cid:durableId="205266377">
    <w:abstractNumId w:val="12"/>
  </w:num>
  <w:num w:numId="7" w16cid:durableId="2045784768">
    <w:abstractNumId w:val="24"/>
  </w:num>
  <w:num w:numId="8" w16cid:durableId="494688709">
    <w:abstractNumId w:val="37"/>
  </w:num>
  <w:num w:numId="9" w16cid:durableId="1125848295">
    <w:abstractNumId w:val="22"/>
  </w:num>
  <w:num w:numId="10" w16cid:durableId="428045102">
    <w:abstractNumId w:val="32"/>
  </w:num>
  <w:num w:numId="11" w16cid:durableId="1670789375">
    <w:abstractNumId w:val="39"/>
  </w:num>
  <w:num w:numId="12" w16cid:durableId="1430656742">
    <w:abstractNumId w:val="31"/>
  </w:num>
  <w:num w:numId="13" w16cid:durableId="1278175922">
    <w:abstractNumId w:val="21"/>
  </w:num>
  <w:num w:numId="14" w16cid:durableId="1782217868">
    <w:abstractNumId w:val="7"/>
  </w:num>
  <w:num w:numId="15" w16cid:durableId="1509129854">
    <w:abstractNumId w:val="18"/>
  </w:num>
  <w:num w:numId="16" w16cid:durableId="136382534">
    <w:abstractNumId w:val="28"/>
  </w:num>
  <w:num w:numId="17" w16cid:durableId="552695989">
    <w:abstractNumId w:val="8"/>
  </w:num>
  <w:num w:numId="18" w16cid:durableId="1777167969">
    <w:abstractNumId w:val="35"/>
  </w:num>
  <w:num w:numId="19" w16cid:durableId="738361172">
    <w:abstractNumId w:val="15"/>
  </w:num>
  <w:num w:numId="20" w16cid:durableId="979653372">
    <w:abstractNumId w:val="11"/>
  </w:num>
  <w:num w:numId="21" w16cid:durableId="898829716">
    <w:abstractNumId w:val="29"/>
  </w:num>
  <w:num w:numId="22" w16cid:durableId="2058970406">
    <w:abstractNumId w:val="41"/>
  </w:num>
  <w:num w:numId="23" w16cid:durableId="1751191039">
    <w:abstractNumId w:val="30"/>
  </w:num>
  <w:num w:numId="24" w16cid:durableId="1550606453">
    <w:abstractNumId w:val="2"/>
  </w:num>
  <w:num w:numId="25" w16cid:durableId="1107385613">
    <w:abstractNumId w:val="33"/>
  </w:num>
  <w:num w:numId="26" w16cid:durableId="934626951">
    <w:abstractNumId w:val="6"/>
  </w:num>
  <w:num w:numId="27" w16cid:durableId="440802299">
    <w:abstractNumId w:val="27"/>
  </w:num>
  <w:num w:numId="28" w16cid:durableId="946541117">
    <w:abstractNumId w:val="0"/>
  </w:num>
  <w:num w:numId="29" w16cid:durableId="1586962699">
    <w:abstractNumId w:val="5"/>
  </w:num>
  <w:num w:numId="30" w16cid:durableId="1442382476">
    <w:abstractNumId w:val="1"/>
  </w:num>
  <w:num w:numId="31" w16cid:durableId="1463183572">
    <w:abstractNumId w:val="40"/>
  </w:num>
  <w:num w:numId="32" w16cid:durableId="740367461">
    <w:abstractNumId w:val="4"/>
  </w:num>
  <w:num w:numId="33" w16cid:durableId="1655985022">
    <w:abstractNumId w:val="10"/>
  </w:num>
  <w:num w:numId="34" w16cid:durableId="548305294">
    <w:abstractNumId w:val="34"/>
  </w:num>
  <w:num w:numId="35" w16cid:durableId="880092212">
    <w:abstractNumId w:val="20"/>
  </w:num>
  <w:num w:numId="36" w16cid:durableId="549268443">
    <w:abstractNumId w:val="25"/>
  </w:num>
  <w:num w:numId="37" w16cid:durableId="151914789">
    <w:abstractNumId w:val="17"/>
  </w:num>
  <w:num w:numId="38" w16cid:durableId="877401531">
    <w:abstractNumId w:val="13"/>
  </w:num>
  <w:num w:numId="39" w16cid:durableId="166289238">
    <w:abstractNumId w:val="14"/>
  </w:num>
  <w:num w:numId="40" w16cid:durableId="1813787759">
    <w:abstractNumId w:val="3"/>
  </w:num>
  <w:num w:numId="41" w16cid:durableId="169220795">
    <w:abstractNumId w:val="19"/>
  </w:num>
  <w:num w:numId="42" w16cid:durableId="1773530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0B"/>
    <w:rsid w:val="000014E3"/>
    <w:rsid w:val="000017D5"/>
    <w:rsid w:val="00035636"/>
    <w:rsid w:val="00045069"/>
    <w:rsid w:val="0005779F"/>
    <w:rsid w:val="000B2113"/>
    <w:rsid w:val="0011447B"/>
    <w:rsid w:val="00136CEC"/>
    <w:rsid w:val="00190875"/>
    <w:rsid w:val="001D1B19"/>
    <w:rsid w:val="001E2E37"/>
    <w:rsid w:val="001F4B1A"/>
    <w:rsid w:val="001F7632"/>
    <w:rsid w:val="0022775E"/>
    <w:rsid w:val="0025313C"/>
    <w:rsid w:val="002743EA"/>
    <w:rsid w:val="00287FE4"/>
    <w:rsid w:val="002A04F6"/>
    <w:rsid w:val="002D0CB3"/>
    <w:rsid w:val="002D1FDC"/>
    <w:rsid w:val="00333715"/>
    <w:rsid w:val="00355B1B"/>
    <w:rsid w:val="0037509D"/>
    <w:rsid w:val="003C0BCD"/>
    <w:rsid w:val="003D51EB"/>
    <w:rsid w:val="003F15AD"/>
    <w:rsid w:val="00404F55"/>
    <w:rsid w:val="004152AE"/>
    <w:rsid w:val="00462CE4"/>
    <w:rsid w:val="0048719A"/>
    <w:rsid w:val="004A589C"/>
    <w:rsid w:val="005139A8"/>
    <w:rsid w:val="0057039B"/>
    <w:rsid w:val="00592071"/>
    <w:rsid w:val="005C29E1"/>
    <w:rsid w:val="005C7AC3"/>
    <w:rsid w:val="00644317"/>
    <w:rsid w:val="006524EC"/>
    <w:rsid w:val="0065362F"/>
    <w:rsid w:val="006656B0"/>
    <w:rsid w:val="00674EBC"/>
    <w:rsid w:val="006811C8"/>
    <w:rsid w:val="0068651D"/>
    <w:rsid w:val="006B478B"/>
    <w:rsid w:val="006F0550"/>
    <w:rsid w:val="006F6129"/>
    <w:rsid w:val="006F6EE3"/>
    <w:rsid w:val="00704D0B"/>
    <w:rsid w:val="00710687"/>
    <w:rsid w:val="00721900"/>
    <w:rsid w:val="007263F0"/>
    <w:rsid w:val="00733327"/>
    <w:rsid w:val="007443E7"/>
    <w:rsid w:val="00757756"/>
    <w:rsid w:val="00784816"/>
    <w:rsid w:val="00792105"/>
    <w:rsid w:val="007A5239"/>
    <w:rsid w:val="00806CA3"/>
    <w:rsid w:val="00817ED8"/>
    <w:rsid w:val="00834194"/>
    <w:rsid w:val="00836C7E"/>
    <w:rsid w:val="008437D4"/>
    <w:rsid w:val="00894F21"/>
    <w:rsid w:val="008A5545"/>
    <w:rsid w:val="008E2FDD"/>
    <w:rsid w:val="00917514"/>
    <w:rsid w:val="00926DA1"/>
    <w:rsid w:val="009475EE"/>
    <w:rsid w:val="009C5D73"/>
    <w:rsid w:val="009D3FE0"/>
    <w:rsid w:val="009D5E9D"/>
    <w:rsid w:val="009F6F67"/>
    <w:rsid w:val="00A312B7"/>
    <w:rsid w:val="00A4173F"/>
    <w:rsid w:val="00A7159A"/>
    <w:rsid w:val="00AE345E"/>
    <w:rsid w:val="00AF7970"/>
    <w:rsid w:val="00B07268"/>
    <w:rsid w:val="00B529DB"/>
    <w:rsid w:val="00B81A58"/>
    <w:rsid w:val="00B94509"/>
    <w:rsid w:val="00BA7894"/>
    <w:rsid w:val="00C119D1"/>
    <w:rsid w:val="00C1498A"/>
    <w:rsid w:val="00C23762"/>
    <w:rsid w:val="00C506DC"/>
    <w:rsid w:val="00C551A9"/>
    <w:rsid w:val="00C70EBB"/>
    <w:rsid w:val="00C76849"/>
    <w:rsid w:val="00CA63FD"/>
    <w:rsid w:val="00CB4949"/>
    <w:rsid w:val="00CB7462"/>
    <w:rsid w:val="00CE5786"/>
    <w:rsid w:val="00CE7671"/>
    <w:rsid w:val="00D05C99"/>
    <w:rsid w:val="00D239B7"/>
    <w:rsid w:val="00D530E8"/>
    <w:rsid w:val="00D7143D"/>
    <w:rsid w:val="00DC23B9"/>
    <w:rsid w:val="00DC5E6D"/>
    <w:rsid w:val="00DD398D"/>
    <w:rsid w:val="00DD6A18"/>
    <w:rsid w:val="00E61A2A"/>
    <w:rsid w:val="00E714F1"/>
    <w:rsid w:val="00E9032C"/>
    <w:rsid w:val="00E90A21"/>
    <w:rsid w:val="00EC349E"/>
    <w:rsid w:val="00ED0785"/>
    <w:rsid w:val="00ED3606"/>
    <w:rsid w:val="00EF62D6"/>
    <w:rsid w:val="00F0431B"/>
    <w:rsid w:val="00F374EF"/>
    <w:rsid w:val="00F50915"/>
    <w:rsid w:val="00F579AD"/>
    <w:rsid w:val="00F84D52"/>
    <w:rsid w:val="00F85485"/>
    <w:rsid w:val="00FB4CD3"/>
    <w:rsid w:val="00FD2049"/>
    <w:rsid w:val="00FD5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8B07A"/>
  <w15:docId w15:val="{99782C04-F155-4C8B-94CF-0364697E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819"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759" w:hanging="660"/>
    </w:pPr>
  </w:style>
  <w:style w:type="paragraph" w:styleId="BodyText">
    <w:name w:val="Body Text"/>
    <w:basedOn w:val="Normal"/>
    <w:uiPriority w:val="1"/>
    <w:qFormat/>
  </w:style>
  <w:style w:type="paragraph" w:styleId="ListParagraph">
    <w:name w:val="List Paragraph"/>
    <w:basedOn w:val="Normal"/>
    <w:uiPriority w:val="34"/>
    <w:qFormat/>
    <w:pPr>
      <w:ind w:left="1655" w:hanging="720"/>
      <w:jc w:val="both"/>
    </w:pPr>
  </w:style>
  <w:style w:type="paragraph" w:customStyle="1" w:styleId="TableParagraph">
    <w:name w:val="Table Paragraph"/>
    <w:basedOn w:val="Normal"/>
    <w:uiPriority w:val="1"/>
    <w:qFormat/>
  </w:style>
  <w:style w:type="paragraph" w:styleId="Revision">
    <w:name w:val="Revision"/>
    <w:hidden/>
    <w:uiPriority w:val="99"/>
    <w:semiHidden/>
    <w:rsid w:val="008437D4"/>
    <w:pPr>
      <w:widowControl/>
      <w:autoSpaceDE/>
      <w:autoSpaceDN/>
    </w:pPr>
    <w:rPr>
      <w:rFonts w:ascii="Arial" w:eastAsia="Arial" w:hAnsi="Arial" w:cs="Arial"/>
      <w:lang w:val="en-GB" w:eastAsia="en-GB" w:bidi="en-GB"/>
    </w:rPr>
  </w:style>
  <w:style w:type="paragraph" w:styleId="Header">
    <w:name w:val="header"/>
    <w:basedOn w:val="Normal"/>
    <w:link w:val="HeaderChar"/>
    <w:uiPriority w:val="99"/>
    <w:unhideWhenUsed/>
    <w:rsid w:val="008437D4"/>
    <w:pPr>
      <w:widowControl/>
      <w:tabs>
        <w:tab w:val="center" w:pos="4513"/>
        <w:tab w:val="right" w:pos="9026"/>
      </w:tabs>
      <w:autoSpaceDE/>
      <w:autoSpaceDN/>
    </w:pPr>
    <w:rPr>
      <w:rFonts w:asciiTheme="minorHAnsi" w:eastAsiaTheme="minorHAnsi" w:hAnsiTheme="minorHAnsi" w:cstheme="minorBidi"/>
      <w:lang w:eastAsia="en-US" w:bidi="ar-SA"/>
    </w:rPr>
  </w:style>
  <w:style w:type="character" w:customStyle="1" w:styleId="HeaderChar">
    <w:name w:val="Header Char"/>
    <w:basedOn w:val="DefaultParagraphFont"/>
    <w:link w:val="Header"/>
    <w:uiPriority w:val="99"/>
    <w:rsid w:val="008437D4"/>
    <w:rPr>
      <w:lang w:val="en-GB"/>
    </w:rPr>
  </w:style>
  <w:style w:type="paragraph" w:styleId="Footer">
    <w:name w:val="footer"/>
    <w:basedOn w:val="Normal"/>
    <w:link w:val="FooterChar"/>
    <w:uiPriority w:val="99"/>
    <w:unhideWhenUsed/>
    <w:rsid w:val="003D51EB"/>
    <w:pPr>
      <w:tabs>
        <w:tab w:val="center" w:pos="4513"/>
        <w:tab w:val="right" w:pos="9026"/>
      </w:tabs>
    </w:pPr>
  </w:style>
  <w:style w:type="character" w:customStyle="1" w:styleId="FooterChar">
    <w:name w:val="Footer Char"/>
    <w:basedOn w:val="DefaultParagraphFont"/>
    <w:link w:val="Footer"/>
    <w:uiPriority w:val="99"/>
    <w:rsid w:val="003D51EB"/>
    <w:rPr>
      <w:rFonts w:ascii="Arial" w:eastAsia="Arial" w:hAnsi="Arial" w:cs="Arial"/>
      <w:lang w:val="en-GB" w:eastAsia="en-GB" w:bidi="en-GB"/>
    </w:rPr>
  </w:style>
  <w:style w:type="paragraph" w:styleId="FootnoteText">
    <w:name w:val="footnote text"/>
    <w:basedOn w:val="Normal"/>
    <w:link w:val="FootnoteTextChar"/>
    <w:uiPriority w:val="99"/>
    <w:semiHidden/>
    <w:unhideWhenUsed/>
    <w:rsid w:val="00CE5786"/>
    <w:pPr>
      <w:widowControl/>
      <w:autoSpaceDE/>
      <w:autoSpaceDN/>
    </w:pPr>
    <w:rPr>
      <w:rFonts w:asciiTheme="minorHAnsi" w:eastAsiaTheme="minorHAnsi" w:hAnsiTheme="minorHAnsi" w:cstheme="minorBidi"/>
      <w:sz w:val="20"/>
      <w:szCs w:val="20"/>
      <w:lang w:eastAsia="en-US" w:bidi="ar-SA"/>
    </w:rPr>
  </w:style>
  <w:style w:type="character" w:customStyle="1" w:styleId="FootnoteTextChar">
    <w:name w:val="Footnote Text Char"/>
    <w:basedOn w:val="DefaultParagraphFont"/>
    <w:link w:val="FootnoteText"/>
    <w:uiPriority w:val="99"/>
    <w:semiHidden/>
    <w:rsid w:val="00CE5786"/>
    <w:rPr>
      <w:sz w:val="20"/>
      <w:szCs w:val="20"/>
      <w:lang w:val="en-GB"/>
    </w:rPr>
  </w:style>
  <w:style w:type="character" w:styleId="FootnoteReference">
    <w:name w:val="footnote reference"/>
    <w:basedOn w:val="DefaultParagraphFont"/>
    <w:uiPriority w:val="99"/>
    <w:semiHidden/>
    <w:unhideWhenUsed/>
    <w:rsid w:val="00CE5786"/>
    <w:rPr>
      <w:vertAlign w:val="superscript"/>
    </w:rPr>
  </w:style>
  <w:style w:type="character" w:styleId="CommentReference">
    <w:name w:val="annotation reference"/>
    <w:basedOn w:val="DefaultParagraphFont"/>
    <w:uiPriority w:val="99"/>
    <w:semiHidden/>
    <w:unhideWhenUsed/>
    <w:rsid w:val="00C506DC"/>
    <w:rPr>
      <w:sz w:val="16"/>
      <w:szCs w:val="16"/>
    </w:rPr>
  </w:style>
  <w:style w:type="paragraph" w:styleId="CommentText">
    <w:name w:val="annotation text"/>
    <w:basedOn w:val="Normal"/>
    <w:link w:val="CommentTextChar"/>
    <w:uiPriority w:val="99"/>
    <w:unhideWhenUsed/>
    <w:rsid w:val="00C506DC"/>
    <w:rPr>
      <w:sz w:val="20"/>
      <w:szCs w:val="20"/>
    </w:rPr>
  </w:style>
  <w:style w:type="character" w:customStyle="1" w:styleId="CommentTextChar">
    <w:name w:val="Comment Text Char"/>
    <w:basedOn w:val="DefaultParagraphFont"/>
    <w:link w:val="CommentText"/>
    <w:uiPriority w:val="99"/>
    <w:rsid w:val="00C506DC"/>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C506DC"/>
    <w:rPr>
      <w:b/>
      <w:bCs/>
    </w:rPr>
  </w:style>
  <w:style w:type="character" w:customStyle="1" w:styleId="CommentSubjectChar">
    <w:name w:val="Comment Subject Char"/>
    <w:basedOn w:val="CommentTextChar"/>
    <w:link w:val="CommentSubject"/>
    <w:uiPriority w:val="99"/>
    <w:semiHidden/>
    <w:rsid w:val="00C506DC"/>
    <w:rPr>
      <w:rFonts w:ascii="Arial" w:eastAsia="Arial" w:hAnsi="Arial" w:cs="Arial"/>
      <w:b/>
      <w:bCs/>
      <w:sz w:val="20"/>
      <w:szCs w:val="20"/>
      <w:lang w:val="en-GB" w:eastAsia="en-GB" w:bidi="en-GB"/>
    </w:rPr>
  </w:style>
  <w:style w:type="character" w:styleId="Hyperlink">
    <w:name w:val="Hyperlink"/>
    <w:basedOn w:val="DefaultParagraphFont"/>
    <w:uiPriority w:val="99"/>
    <w:unhideWhenUsed/>
    <w:rsid w:val="00ED07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1B43330DE9745B704ABA1EF41832D" ma:contentTypeVersion="14" ma:contentTypeDescription="Create a new document." ma:contentTypeScope="" ma:versionID="dd6bd41ba21248469b2a78149017fc67">
  <xsd:schema xmlns:xsd="http://www.w3.org/2001/XMLSchema" xmlns:xs="http://www.w3.org/2001/XMLSchema" xmlns:p="http://schemas.microsoft.com/office/2006/metadata/properties" xmlns:ns3="6e4e660f-920b-4ff1-b1ae-9f6bd7a078ea" xmlns:ns4="36a596ae-22a5-40f3-af2a-6bf4428124b6" targetNamespace="http://schemas.microsoft.com/office/2006/metadata/properties" ma:root="true" ma:fieldsID="467b1f08493cf47d1f9c320e3ed6600d" ns3:_="" ns4:_="">
    <xsd:import namespace="6e4e660f-920b-4ff1-b1ae-9f6bd7a078ea"/>
    <xsd:import namespace="36a596ae-22a5-40f3-af2a-6bf4428124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e660f-920b-4ff1-b1ae-9f6bd7a078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596ae-22a5-40f3-af2a-6bf4428124b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2D272-AC16-4B38-BC55-5767AFE55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e660f-920b-4ff1-b1ae-9f6bd7a078ea"/>
    <ds:schemaRef ds:uri="36a596ae-22a5-40f3-af2a-6bf442812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B7140-0BED-4DDE-BBE9-65BBE1FF2C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3AD541-F1D0-435B-9C08-43C894AE2B03}">
  <ds:schemaRefs>
    <ds:schemaRef ds:uri="http://schemas.openxmlformats.org/officeDocument/2006/bibliography"/>
  </ds:schemaRefs>
</ds:datastoreItem>
</file>

<file path=customXml/itemProps4.xml><?xml version="1.0" encoding="utf-8"?>
<ds:datastoreItem xmlns:ds="http://schemas.openxmlformats.org/officeDocument/2006/customXml" ds:itemID="{2F84953C-27E6-4904-B73C-1C4032865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9531</Words>
  <Characters>54328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Reid</dc:creator>
  <cp:lastModifiedBy>Fiona Reid</cp:lastModifiedBy>
  <cp:revision>10</cp:revision>
  <dcterms:created xsi:type="dcterms:W3CDTF">2025-08-06T15:17:00Z</dcterms:created>
  <dcterms:modified xsi:type="dcterms:W3CDTF">2025-08-06T15:34:00Z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2021-10-05T00:00:00Z</vt:filetime>
  </property>
  <property fmtid="{D5CDD505-2E9C-101B-9397-08002B2CF9AE}" pid="3" name="Creator">
    <vt:lpwstr>Microsoft Office Word</vt:lpwstr>
  </property>
  <property fmtid="{D5CDD505-2E9C-101B-9397-08002B2CF9AE}" pid="4" name="LastSaved">
    <vt:filetime>2022-10-07T00:00:00Z</vt:filetime>
  </property>
  <property fmtid="{D5CDD505-2E9C-101B-9397-08002B2CF9AE}" pid="5" name="ContentTypeId">
    <vt:lpwstr>0x010100C0A1B43330DE9745B704ABA1EF41832D</vt:lpwstr>
  </property>
</Properties>
</file>