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D0A7" w14:textId="6AEFEB28" w:rsidR="002671A5" w:rsidRPr="0076627B" w:rsidRDefault="005C3C5D" w:rsidP="005C3C5D">
      <w:pPr>
        <w:jc w:val="center"/>
        <w:rPr>
          <w:b/>
          <w:bCs/>
        </w:rPr>
      </w:pPr>
      <w:r w:rsidRPr="0076627B">
        <w:rPr>
          <w:b/>
          <w:bCs/>
        </w:rPr>
        <w:t xml:space="preserve">Wales Deaf Sport </w:t>
      </w:r>
    </w:p>
    <w:p w14:paraId="2A159B7F" w14:textId="7BD9CA55" w:rsidR="005C3C5D" w:rsidRDefault="0076627B" w:rsidP="005C3C5D">
      <w:pPr>
        <w:jc w:val="center"/>
        <w:rPr>
          <w:i/>
          <w:iCs/>
        </w:rPr>
      </w:pPr>
      <w:r>
        <w:rPr>
          <w:i/>
          <w:iCs/>
        </w:rPr>
        <w:t>Recruitment Pack -</w:t>
      </w:r>
      <w:r w:rsidR="001971E3">
        <w:rPr>
          <w:i/>
          <w:iCs/>
        </w:rPr>
        <w:t xml:space="preserve"> </w:t>
      </w:r>
      <w:r>
        <w:rPr>
          <w:i/>
          <w:iCs/>
        </w:rPr>
        <w:t xml:space="preserve">Chair and Treasurer </w:t>
      </w:r>
    </w:p>
    <w:p w14:paraId="7E0EA03D" w14:textId="35AB5B16" w:rsidR="0076627B" w:rsidRDefault="0076627B" w:rsidP="0076627B">
      <w:r>
        <w:t xml:space="preserve">Contents: </w:t>
      </w:r>
    </w:p>
    <w:p w14:paraId="5C760CC3" w14:textId="265B81EC" w:rsidR="0076627B" w:rsidRDefault="0076627B" w:rsidP="0076627B">
      <w:pPr>
        <w:pStyle w:val="ListParagraph"/>
        <w:numPr>
          <w:ilvl w:val="0"/>
          <w:numId w:val="5"/>
        </w:numPr>
      </w:pPr>
      <w:r>
        <w:t xml:space="preserve">Why Give Your Time to Wales Deaf Sport? </w:t>
      </w:r>
    </w:p>
    <w:p w14:paraId="0ECF1E1D" w14:textId="6A5D06CA" w:rsidR="0076627B" w:rsidRDefault="0076627B" w:rsidP="0076627B">
      <w:pPr>
        <w:pStyle w:val="ListParagraph"/>
        <w:numPr>
          <w:ilvl w:val="0"/>
          <w:numId w:val="5"/>
        </w:numPr>
      </w:pPr>
      <w:r>
        <w:t>Trustee Responsibilities</w:t>
      </w:r>
    </w:p>
    <w:p w14:paraId="0E0A5044" w14:textId="4736B9F1" w:rsidR="0076627B" w:rsidRDefault="0076627B" w:rsidP="0076627B">
      <w:pPr>
        <w:pStyle w:val="ListParagraph"/>
        <w:numPr>
          <w:ilvl w:val="0"/>
          <w:numId w:val="5"/>
        </w:numPr>
      </w:pPr>
      <w:r>
        <w:t xml:space="preserve">Wales Deaf Sport Strategy </w:t>
      </w:r>
    </w:p>
    <w:p w14:paraId="1A7A4EB7" w14:textId="33AD45E6" w:rsidR="0076627B" w:rsidRDefault="0076627B" w:rsidP="0076627B">
      <w:pPr>
        <w:pStyle w:val="ListParagraph"/>
        <w:numPr>
          <w:ilvl w:val="0"/>
          <w:numId w:val="5"/>
        </w:numPr>
      </w:pPr>
      <w:r>
        <w:t xml:space="preserve">Wales Deaf Sport Structure </w:t>
      </w:r>
    </w:p>
    <w:p w14:paraId="2BF8AB5D" w14:textId="77777777" w:rsidR="0076627B" w:rsidRPr="0076627B" w:rsidRDefault="0076627B" w:rsidP="0076627B">
      <w:pPr>
        <w:pStyle w:val="ListParagraph"/>
        <w:numPr>
          <w:ilvl w:val="0"/>
          <w:numId w:val="5"/>
        </w:numPr>
      </w:pPr>
      <w:r w:rsidRPr="0076627B">
        <w:t xml:space="preserve">Wales Deaf Sport Chair Responsibilities and Criteria </w:t>
      </w:r>
    </w:p>
    <w:p w14:paraId="7DD2DEBB" w14:textId="77777777" w:rsidR="0076627B" w:rsidRPr="0076627B" w:rsidRDefault="0076627B" w:rsidP="0076627B">
      <w:pPr>
        <w:pStyle w:val="ListParagraph"/>
        <w:numPr>
          <w:ilvl w:val="0"/>
          <w:numId w:val="5"/>
        </w:numPr>
      </w:pPr>
      <w:r w:rsidRPr="0076627B">
        <w:t>Wales Deaf Sport Treasurer Responsibilities and Criteria</w:t>
      </w:r>
    </w:p>
    <w:p w14:paraId="6F3DABE7" w14:textId="3F879639" w:rsidR="0076627B" w:rsidRDefault="0076627B" w:rsidP="0076627B">
      <w:pPr>
        <w:pStyle w:val="ListParagraph"/>
        <w:numPr>
          <w:ilvl w:val="0"/>
          <w:numId w:val="5"/>
        </w:numPr>
      </w:pPr>
      <w:r>
        <w:t>How to Apply</w:t>
      </w:r>
    </w:p>
    <w:p w14:paraId="48D31B3E" w14:textId="05C5444C" w:rsidR="001971E3" w:rsidRPr="0076627B" w:rsidRDefault="001971E3" w:rsidP="0076627B">
      <w:pPr>
        <w:pStyle w:val="ListParagraph"/>
        <w:numPr>
          <w:ilvl w:val="0"/>
          <w:numId w:val="5"/>
        </w:numPr>
      </w:pPr>
      <w:r>
        <w:t xml:space="preserve">Application Timeline </w:t>
      </w:r>
    </w:p>
    <w:p w14:paraId="1985DE93" w14:textId="57BDD3A9" w:rsidR="005910FC" w:rsidRDefault="005910FC" w:rsidP="005910FC">
      <w:pPr>
        <w:rPr>
          <w:b/>
          <w:bCs/>
        </w:rPr>
      </w:pPr>
      <w:r w:rsidRPr="00E01D54">
        <w:rPr>
          <w:b/>
          <w:bCs/>
        </w:rPr>
        <w:t xml:space="preserve">Wales Deaf Sport </w:t>
      </w:r>
      <w:r w:rsidR="00470EDF">
        <w:rPr>
          <w:b/>
          <w:bCs/>
        </w:rPr>
        <w:t>Vision</w:t>
      </w:r>
      <w:r w:rsidRPr="00E01D54">
        <w:rPr>
          <w:b/>
          <w:bCs/>
        </w:rPr>
        <w:t xml:space="preserve"> </w:t>
      </w:r>
      <w:r w:rsidR="00470EDF">
        <w:rPr>
          <w:b/>
          <w:bCs/>
        </w:rPr>
        <w:t>towards 2030</w:t>
      </w:r>
    </w:p>
    <w:p w14:paraId="5CCAD040" w14:textId="09C4F392" w:rsidR="007D0011" w:rsidRPr="007D0011" w:rsidRDefault="007D0011" w:rsidP="007D0011">
      <w:pPr>
        <w:jc w:val="center"/>
        <w:rPr>
          <w:i/>
          <w:iCs/>
        </w:rPr>
      </w:pPr>
      <w:r>
        <w:rPr>
          <w:i/>
          <w:iCs/>
        </w:rPr>
        <w:t xml:space="preserve">An inclusion nation where deaf people are active, living healthier, happier, more confident and connected lives. </w:t>
      </w:r>
    </w:p>
    <w:p w14:paraId="5E6EFE59" w14:textId="674CB7FD" w:rsidR="006F6697" w:rsidRDefault="00893681" w:rsidP="006F6697">
      <w:r>
        <w:t xml:space="preserve">Below are the values embodied by Wales Deaf Sport: </w:t>
      </w:r>
    </w:p>
    <w:p w14:paraId="4DC07377" w14:textId="77E6FFF6" w:rsidR="00893681" w:rsidRPr="00C4307D" w:rsidRDefault="00893681" w:rsidP="00893681">
      <w:pPr>
        <w:pStyle w:val="ListParagraph"/>
        <w:numPr>
          <w:ilvl w:val="0"/>
          <w:numId w:val="8"/>
        </w:numPr>
      </w:pPr>
      <w:r>
        <w:rPr>
          <w:b/>
          <w:bCs/>
        </w:rPr>
        <w:t>Driven by Inclusion</w:t>
      </w:r>
      <w:r w:rsidR="00C4307D">
        <w:rPr>
          <w:b/>
          <w:bCs/>
        </w:rPr>
        <w:t xml:space="preserve"> </w:t>
      </w:r>
      <w:r w:rsidR="00C4307D">
        <w:rPr>
          <w:i/>
          <w:iCs/>
        </w:rPr>
        <w:t xml:space="preserve">Making sure our partners provide deaf people with equality of opportunity. </w:t>
      </w:r>
    </w:p>
    <w:p w14:paraId="523F17C1" w14:textId="3353FD75" w:rsidR="00C4307D" w:rsidRPr="00C4307D" w:rsidRDefault="00C4307D" w:rsidP="00893681">
      <w:pPr>
        <w:pStyle w:val="ListParagraph"/>
        <w:numPr>
          <w:ilvl w:val="0"/>
          <w:numId w:val="8"/>
        </w:numPr>
      </w:pPr>
      <w:r>
        <w:rPr>
          <w:b/>
          <w:bCs/>
        </w:rPr>
        <w:t xml:space="preserve">We </w:t>
      </w:r>
      <w:r w:rsidR="007D0011">
        <w:rPr>
          <w:b/>
          <w:bCs/>
        </w:rPr>
        <w:t>A</w:t>
      </w:r>
      <w:r>
        <w:rPr>
          <w:b/>
          <w:bCs/>
        </w:rPr>
        <w:t xml:space="preserve">re Resilient </w:t>
      </w:r>
      <w:r>
        <w:rPr>
          <w:i/>
          <w:iCs/>
        </w:rPr>
        <w:t xml:space="preserve">We never give up on our vision of a more equal sporting Wales. </w:t>
      </w:r>
    </w:p>
    <w:p w14:paraId="06141ED1" w14:textId="6DC0274C" w:rsidR="00C4307D" w:rsidRPr="00C4307D" w:rsidRDefault="00C4307D" w:rsidP="00893681">
      <w:pPr>
        <w:pStyle w:val="ListParagraph"/>
        <w:numPr>
          <w:ilvl w:val="0"/>
          <w:numId w:val="8"/>
        </w:numPr>
      </w:pPr>
      <w:r>
        <w:rPr>
          <w:b/>
          <w:bCs/>
        </w:rPr>
        <w:t xml:space="preserve">Hwyl </w:t>
      </w:r>
      <w:r>
        <w:rPr>
          <w:i/>
          <w:iCs/>
        </w:rPr>
        <w:t xml:space="preserve">We are a family that is motivated, energetic and supports each other through both good and difficult times. </w:t>
      </w:r>
    </w:p>
    <w:p w14:paraId="2ECBE848" w14:textId="5A082114" w:rsidR="00C4307D" w:rsidRPr="007D0011" w:rsidRDefault="007D0011" w:rsidP="00893681">
      <w:pPr>
        <w:pStyle w:val="ListParagraph"/>
        <w:numPr>
          <w:ilvl w:val="0"/>
          <w:numId w:val="8"/>
        </w:numPr>
      </w:pPr>
      <w:r>
        <w:rPr>
          <w:b/>
          <w:bCs/>
        </w:rPr>
        <w:t xml:space="preserve">We Embrace Innovation </w:t>
      </w:r>
      <w:r>
        <w:rPr>
          <w:i/>
          <w:iCs/>
        </w:rPr>
        <w:t xml:space="preserve">We are forward thinking, solutions focused, and always striving to improve. </w:t>
      </w:r>
    </w:p>
    <w:p w14:paraId="1A7CB356" w14:textId="1F6B7346" w:rsidR="007D0011" w:rsidRPr="00893681" w:rsidRDefault="007D0011" w:rsidP="00893681">
      <w:pPr>
        <w:pStyle w:val="ListParagraph"/>
        <w:numPr>
          <w:ilvl w:val="0"/>
          <w:numId w:val="8"/>
        </w:numPr>
      </w:pPr>
      <w:r>
        <w:rPr>
          <w:b/>
          <w:bCs/>
        </w:rPr>
        <w:t xml:space="preserve">We Are Progressive </w:t>
      </w:r>
      <w:r>
        <w:rPr>
          <w:i/>
          <w:iCs/>
        </w:rPr>
        <w:t xml:space="preserve">We want to lead from the front, with integrity in an open, and collaborative manner. </w:t>
      </w:r>
    </w:p>
    <w:p w14:paraId="7D298D3E" w14:textId="7408A182" w:rsidR="005910FC" w:rsidRDefault="005910FC" w:rsidP="005910FC">
      <w:pPr>
        <w:rPr>
          <w:b/>
          <w:bCs/>
        </w:rPr>
      </w:pPr>
      <w:r w:rsidRPr="00E01D54">
        <w:rPr>
          <w:b/>
          <w:bCs/>
        </w:rPr>
        <w:t>Why Give Your Time to Wales Deaf Sport?</w:t>
      </w:r>
    </w:p>
    <w:p w14:paraId="7DC4F65A" w14:textId="38670E98" w:rsidR="00DB5EB7" w:rsidRDefault="00DB5EB7" w:rsidP="005910FC">
      <w:r>
        <w:t xml:space="preserve">Wales Deaf Sport is committed to ensure that its trustees are representative of the deaf sports community, and that the skills, knowledge and experience of the committee are diverse. It is important for the Wales Deaf Sport committee to have a balance between lived experience and specific skills to ensure that the needs of the deaf sports community are met. </w:t>
      </w:r>
    </w:p>
    <w:p w14:paraId="349961E6" w14:textId="746DDA01" w:rsidR="00FD2978" w:rsidRDefault="00DB5EB7" w:rsidP="00FD2978">
      <w:pPr>
        <w:jc w:val="center"/>
        <w:rPr>
          <w:b/>
          <w:bCs/>
        </w:rPr>
      </w:pPr>
      <w:r w:rsidRPr="00AC7957">
        <w:rPr>
          <w:b/>
          <w:bCs/>
        </w:rPr>
        <w:t>We are recruiting for a Chair and a Treasurer (two roles) to join Wales Deaf Sport.</w:t>
      </w:r>
    </w:p>
    <w:p w14:paraId="36C373E4" w14:textId="35002A55" w:rsidR="00DB5EB7" w:rsidRPr="00382D04" w:rsidRDefault="00382D04" w:rsidP="005910FC">
      <w:r>
        <w:t>It is preferred that these positions are filled by people connected to the deaf community whether that is a deaf person, someone with deaf family</w:t>
      </w:r>
      <w:r w:rsidR="00B44152">
        <w:t>,</w:t>
      </w:r>
      <w:r>
        <w:t xml:space="preserve"> or someone who has experience working and communicating with deaf people. </w:t>
      </w:r>
    </w:p>
    <w:p w14:paraId="036E1C3F" w14:textId="77777777" w:rsidR="001971E3" w:rsidRDefault="001971E3" w:rsidP="005910FC">
      <w:pPr>
        <w:rPr>
          <w:b/>
          <w:bCs/>
        </w:rPr>
      </w:pPr>
    </w:p>
    <w:p w14:paraId="05CFDFAE" w14:textId="6D341DF4" w:rsidR="005910FC" w:rsidRDefault="005910FC" w:rsidP="005910FC">
      <w:pPr>
        <w:rPr>
          <w:b/>
          <w:bCs/>
        </w:rPr>
      </w:pPr>
      <w:r w:rsidRPr="00E01D54">
        <w:rPr>
          <w:b/>
          <w:bCs/>
        </w:rPr>
        <w:lastRenderedPageBreak/>
        <w:t xml:space="preserve">Trustee Responsibilities </w:t>
      </w:r>
    </w:p>
    <w:p w14:paraId="059A1175" w14:textId="5B3899A8" w:rsidR="00DB5EB7" w:rsidRDefault="00DB5EB7" w:rsidP="005910FC">
      <w:r>
        <w:t xml:space="preserve">Trustees of Wales Deaf Sport are responsible for the overall governance of the charity. As a trustee, you will be expected to: </w:t>
      </w:r>
    </w:p>
    <w:p w14:paraId="308EBA69" w14:textId="0C6D813B" w:rsidR="00DB5EB7" w:rsidRDefault="00DB5EB7" w:rsidP="00DB5EB7">
      <w:pPr>
        <w:pStyle w:val="ListParagraph"/>
        <w:numPr>
          <w:ilvl w:val="0"/>
          <w:numId w:val="4"/>
        </w:numPr>
      </w:pPr>
      <w:r>
        <w:t>Attend all Wales Deaf Sport meetings (including the AGM)</w:t>
      </w:r>
      <w:r w:rsidR="00722DDA">
        <w:t xml:space="preserve"> which:</w:t>
      </w:r>
    </w:p>
    <w:p w14:paraId="043E79C0" w14:textId="18984A7E" w:rsidR="00722DDA" w:rsidRDefault="00722DDA" w:rsidP="00722DDA">
      <w:pPr>
        <w:pStyle w:val="ListParagraph"/>
        <w:numPr>
          <w:ilvl w:val="1"/>
          <w:numId w:val="4"/>
        </w:numPr>
      </w:pPr>
      <w:r>
        <w:t xml:space="preserve">happen once every three months </w:t>
      </w:r>
    </w:p>
    <w:p w14:paraId="5FE5E66E" w14:textId="6EEDCC96" w:rsidR="00722DDA" w:rsidRDefault="00722DDA" w:rsidP="00722DDA">
      <w:pPr>
        <w:pStyle w:val="ListParagraph"/>
        <w:numPr>
          <w:ilvl w:val="1"/>
          <w:numId w:val="4"/>
        </w:numPr>
      </w:pPr>
      <w:r>
        <w:t xml:space="preserve">are 2 hours long </w:t>
      </w:r>
    </w:p>
    <w:p w14:paraId="5BDED6C7" w14:textId="13C08725" w:rsidR="00722DDA" w:rsidRDefault="00722DDA" w:rsidP="00722DDA">
      <w:pPr>
        <w:pStyle w:val="ListParagraph"/>
        <w:numPr>
          <w:ilvl w:val="1"/>
          <w:numId w:val="4"/>
        </w:numPr>
      </w:pPr>
      <w:r>
        <w:t xml:space="preserve">take place via Zoom or Microsoft Teams </w:t>
      </w:r>
    </w:p>
    <w:p w14:paraId="00015022" w14:textId="03372903" w:rsidR="00722DDA" w:rsidRDefault="00722DDA" w:rsidP="00722DDA">
      <w:pPr>
        <w:pStyle w:val="ListParagraph"/>
        <w:numPr>
          <w:ilvl w:val="1"/>
          <w:numId w:val="4"/>
        </w:numPr>
      </w:pPr>
      <w:r>
        <w:t>take place in English with BSL interpreters for accessible communication</w:t>
      </w:r>
    </w:p>
    <w:p w14:paraId="50731A9D" w14:textId="0AB85F73" w:rsidR="00722DDA" w:rsidRDefault="00722DDA" w:rsidP="00DB5EB7">
      <w:pPr>
        <w:pStyle w:val="ListParagraph"/>
        <w:numPr>
          <w:ilvl w:val="0"/>
          <w:numId w:val="4"/>
        </w:numPr>
      </w:pPr>
      <w:r>
        <w:t xml:space="preserve">Represent Wales Deaf Sport at events </w:t>
      </w:r>
    </w:p>
    <w:p w14:paraId="0B2AB795" w14:textId="3F275673" w:rsidR="0076627B" w:rsidRDefault="0076627B" w:rsidP="0076627B">
      <w:pPr>
        <w:pStyle w:val="ListParagraph"/>
        <w:numPr>
          <w:ilvl w:val="1"/>
          <w:numId w:val="4"/>
        </w:numPr>
      </w:pPr>
      <w:r>
        <w:t xml:space="preserve">Including but not limited to WDS member sports events </w:t>
      </w:r>
    </w:p>
    <w:p w14:paraId="50FCB1C9" w14:textId="54B080C3" w:rsidR="00722DDA" w:rsidRDefault="00722DDA" w:rsidP="00DB5EB7">
      <w:pPr>
        <w:pStyle w:val="ListParagraph"/>
        <w:numPr>
          <w:ilvl w:val="0"/>
          <w:numId w:val="4"/>
        </w:numPr>
      </w:pPr>
      <w:r>
        <w:t xml:space="preserve">Undertake the six main duties of a trustee </w:t>
      </w:r>
    </w:p>
    <w:p w14:paraId="3A551D83" w14:textId="16814514" w:rsidR="00722DDA" w:rsidRDefault="00722DDA" w:rsidP="00722DDA">
      <w:pPr>
        <w:pStyle w:val="ListParagraph"/>
        <w:numPr>
          <w:ilvl w:val="0"/>
          <w:numId w:val="2"/>
        </w:numPr>
      </w:pPr>
      <w:r>
        <w:t>Ensure the Charity is carrying out its purpose for the public benefit</w:t>
      </w:r>
    </w:p>
    <w:p w14:paraId="5A9F42DC" w14:textId="081D6256" w:rsidR="00722DDA" w:rsidRDefault="00722DDA" w:rsidP="00722DDA">
      <w:pPr>
        <w:pStyle w:val="ListParagraph"/>
        <w:numPr>
          <w:ilvl w:val="0"/>
          <w:numId w:val="2"/>
        </w:numPr>
      </w:pPr>
      <w:r>
        <w:t xml:space="preserve">Comply with the Charity’s governing documents and law </w:t>
      </w:r>
    </w:p>
    <w:p w14:paraId="6D2F7F81" w14:textId="5B92E3EC" w:rsidR="00722DDA" w:rsidRDefault="00722DDA" w:rsidP="00722DDA">
      <w:pPr>
        <w:pStyle w:val="ListParagraph"/>
        <w:numPr>
          <w:ilvl w:val="0"/>
          <w:numId w:val="2"/>
        </w:numPr>
      </w:pPr>
      <w:r>
        <w:t xml:space="preserve">Act in the Charity’s best interests </w:t>
      </w:r>
    </w:p>
    <w:p w14:paraId="599C44FC" w14:textId="325A00A7" w:rsidR="00722DDA" w:rsidRDefault="00722DDA" w:rsidP="00722DDA">
      <w:pPr>
        <w:pStyle w:val="ListParagraph"/>
        <w:numPr>
          <w:ilvl w:val="0"/>
          <w:numId w:val="2"/>
        </w:numPr>
      </w:pPr>
      <w:r>
        <w:t>Manage the Charity’s resources responsibly</w:t>
      </w:r>
    </w:p>
    <w:p w14:paraId="0F45EA00" w14:textId="5EAAA875" w:rsidR="00722DDA" w:rsidRDefault="00722DDA" w:rsidP="00722DDA">
      <w:pPr>
        <w:pStyle w:val="ListParagraph"/>
        <w:numPr>
          <w:ilvl w:val="0"/>
          <w:numId w:val="2"/>
        </w:numPr>
      </w:pPr>
      <w:r>
        <w:t xml:space="preserve">Act with reasonable care and skill </w:t>
      </w:r>
    </w:p>
    <w:p w14:paraId="252ADBCF" w14:textId="2141737B" w:rsidR="00722DDA" w:rsidRDefault="00722DDA" w:rsidP="00722DDA">
      <w:pPr>
        <w:pStyle w:val="ListParagraph"/>
        <w:numPr>
          <w:ilvl w:val="0"/>
          <w:numId w:val="2"/>
        </w:numPr>
      </w:pPr>
      <w:r>
        <w:t xml:space="preserve">Ensure that the Charity is accountable </w:t>
      </w:r>
    </w:p>
    <w:p w14:paraId="7971F2EB" w14:textId="72D611C4" w:rsidR="0076627B" w:rsidRPr="0076627B" w:rsidRDefault="00722DDA" w:rsidP="005910FC">
      <w:hyperlink r:id="rId7" w:history="1">
        <w:r w:rsidRPr="00722DDA">
          <w:rPr>
            <w:rStyle w:val="Hyperlink"/>
          </w:rPr>
          <w:t>Click here for further details (The Essential Trustee, PDF)</w:t>
        </w:r>
      </w:hyperlink>
    </w:p>
    <w:p w14:paraId="19536BD8" w14:textId="77777777" w:rsidR="001971E3" w:rsidRDefault="001971E3" w:rsidP="00CA203F">
      <w:pPr>
        <w:rPr>
          <w:b/>
          <w:bCs/>
        </w:rPr>
      </w:pPr>
    </w:p>
    <w:p w14:paraId="78048C0D" w14:textId="77777777" w:rsidR="001971E3" w:rsidRDefault="001971E3" w:rsidP="00CA203F">
      <w:pPr>
        <w:rPr>
          <w:b/>
          <w:bCs/>
        </w:rPr>
      </w:pPr>
    </w:p>
    <w:p w14:paraId="2EC95644" w14:textId="77777777" w:rsidR="001971E3" w:rsidRDefault="001971E3" w:rsidP="00CA203F">
      <w:pPr>
        <w:rPr>
          <w:b/>
          <w:bCs/>
        </w:rPr>
      </w:pPr>
    </w:p>
    <w:p w14:paraId="6522159C" w14:textId="77777777" w:rsidR="001971E3" w:rsidRDefault="001971E3" w:rsidP="00CA203F">
      <w:pPr>
        <w:rPr>
          <w:b/>
          <w:bCs/>
        </w:rPr>
      </w:pPr>
    </w:p>
    <w:p w14:paraId="187E9058" w14:textId="77777777" w:rsidR="001971E3" w:rsidRDefault="001971E3" w:rsidP="00CA203F">
      <w:pPr>
        <w:rPr>
          <w:b/>
          <w:bCs/>
        </w:rPr>
      </w:pPr>
    </w:p>
    <w:p w14:paraId="69E8CB6D" w14:textId="77777777" w:rsidR="001971E3" w:rsidRDefault="001971E3" w:rsidP="00CA203F">
      <w:pPr>
        <w:rPr>
          <w:b/>
          <w:bCs/>
        </w:rPr>
      </w:pPr>
    </w:p>
    <w:p w14:paraId="457D432B" w14:textId="77777777" w:rsidR="001971E3" w:rsidRDefault="001971E3" w:rsidP="00CA203F">
      <w:pPr>
        <w:rPr>
          <w:b/>
          <w:bCs/>
        </w:rPr>
      </w:pPr>
    </w:p>
    <w:p w14:paraId="55415878" w14:textId="77777777" w:rsidR="001971E3" w:rsidRDefault="001971E3" w:rsidP="00CA203F">
      <w:pPr>
        <w:rPr>
          <w:b/>
          <w:bCs/>
        </w:rPr>
      </w:pPr>
    </w:p>
    <w:p w14:paraId="60C75AE4" w14:textId="77777777" w:rsidR="001971E3" w:rsidRDefault="001971E3" w:rsidP="00CA203F">
      <w:pPr>
        <w:rPr>
          <w:b/>
          <w:bCs/>
        </w:rPr>
      </w:pPr>
    </w:p>
    <w:p w14:paraId="457FD328" w14:textId="77777777" w:rsidR="001971E3" w:rsidRDefault="001971E3" w:rsidP="00CA203F">
      <w:pPr>
        <w:rPr>
          <w:b/>
          <w:bCs/>
        </w:rPr>
      </w:pPr>
    </w:p>
    <w:p w14:paraId="18E53FAC" w14:textId="77777777" w:rsidR="001971E3" w:rsidRDefault="001971E3" w:rsidP="00CA203F">
      <w:pPr>
        <w:rPr>
          <w:b/>
          <w:bCs/>
        </w:rPr>
      </w:pPr>
    </w:p>
    <w:p w14:paraId="7ABFD9BE" w14:textId="77777777" w:rsidR="001971E3" w:rsidRDefault="001971E3" w:rsidP="00CA203F">
      <w:pPr>
        <w:rPr>
          <w:b/>
          <w:bCs/>
        </w:rPr>
      </w:pPr>
    </w:p>
    <w:p w14:paraId="0B745E83" w14:textId="77777777" w:rsidR="001971E3" w:rsidRDefault="001971E3" w:rsidP="00CA203F">
      <w:pPr>
        <w:rPr>
          <w:b/>
          <w:bCs/>
        </w:rPr>
      </w:pPr>
    </w:p>
    <w:p w14:paraId="4B97B3B4" w14:textId="77777777" w:rsidR="001971E3" w:rsidRDefault="001971E3" w:rsidP="00CA203F">
      <w:pPr>
        <w:rPr>
          <w:b/>
          <w:bCs/>
        </w:rPr>
      </w:pPr>
    </w:p>
    <w:p w14:paraId="64723D26" w14:textId="0A5A7719" w:rsidR="00CA203F" w:rsidRDefault="00CA203F" w:rsidP="00CA203F">
      <w:pPr>
        <w:rPr>
          <w:b/>
          <w:bCs/>
        </w:rPr>
      </w:pPr>
      <w:r w:rsidRPr="00E01D54">
        <w:rPr>
          <w:b/>
          <w:bCs/>
        </w:rPr>
        <w:lastRenderedPageBreak/>
        <w:t xml:space="preserve">Wales Deaf Sport Strategy </w:t>
      </w:r>
    </w:p>
    <w:p w14:paraId="21057D9B" w14:textId="3EBC6924" w:rsidR="0076627B" w:rsidRPr="0076627B" w:rsidRDefault="0076627B" w:rsidP="00CA203F">
      <w:r>
        <w:t xml:space="preserve">The Wales Deaf Sport Strategy was launched in 2022 and </w:t>
      </w:r>
      <w:r w:rsidR="00374C47">
        <w:t xml:space="preserve">has six key </w:t>
      </w:r>
      <w:r w:rsidR="00570704">
        <w:t xml:space="preserve">focuses to improve the infrastructure and legacy of deaf sport in Wales. The full strategy can be found </w:t>
      </w:r>
      <w:hyperlink r:id="rId8" w:history="1">
        <w:r w:rsidR="00570704" w:rsidRPr="009C7073">
          <w:rPr>
            <w:rStyle w:val="Hyperlink"/>
          </w:rPr>
          <w:t>here</w:t>
        </w:r>
      </w:hyperlink>
      <w:r w:rsidR="001773E3">
        <w:t xml:space="preserve"> (</w:t>
      </w:r>
      <w:r w:rsidR="00FA1307">
        <w:t>BSL and W</w:t>
      </w:r>
      <w:r w:rsidR="006501A0">
        <w:t xml:space="preserve">elsh versions available on the </w:t>
      </w:r>
      <w:hyperlink r:id="rId9" w:history="1">
        <w:r w:rsidR="006501A0" w:rsidRPr="00E33D2F">
          <w:rPr>
            <w:rStyle w:val="Hyperlink"/>
          </w:rPr>
          <w:t>Wales Deaf Sport website</w:t>
        </w:r>
      </w:hyperlink>
      <w:r w:rsidR="00E33D2F">
        <w:t xml:space="preserve">) </w:t>
      </w:r>
    </w:p>
    <w:p w14:paraId="72E2B6BA" w14:textId="41027933" w:rsidR="0076627B" w:rsidRDefault="00470EDF" w:rsidP="00CA203F">
      <w:pPr>
        <w:rPr>
          <w:b/>
          <w:bCs/>
        </w:rPr>
      </w:pPr>
      <w:r w:rsidRPr="00470EDF">
        <w:rPr>
          <w:b/>
          <w:bCs/>
          <w:noProof/>
        </w:rPr>
        <w:drawing>
          <wp:inline distT="0" distB="0" distL="0" distR="0" wp14:anchorId="43ABF147" wp14:editId="28BC40C1">
            <wp:extent cx="5733566" cy="6289482"/>
            <wp:effectExtent l="0" t="0" r="635" b="0"/>
            <wp:docPr id="1722153331" name="Picture 1">
              <a:extLst xmlns:a="http://schemas.openxmlformats.org/drawingml/2006/main">
                <a:ext uri="{FF2B5EF4-FFF2-40B4-BE49-F238E27FC236}">
                  <a16:creationId xmlns:a16="http://schemas.microsoft.com/office/drawing/2014/main" id="{B6AEFF73-05CB-4641-92BC-F0BCF25989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53331" name=""/>
                    <pic:cNvPicPr/>
                  </pic:nvPicPr>
                  <pic:blipFill>
                    <a:blip r:embed="rId10"/>
                    <a:stretch>
                      <a:fillRect/>
                    </a:stretch>
                  </pic:blipFill>
                  <pic:spPr>
                    <a:xfrm>
                      <a:off x="0" y="0"/>
                      <a:ext cx="5761432" cy="6320050"/>
                    </a:xfrm>
                    <a:prstGeom prst="rect">
                      <a:avLst/>
                    </a:prstGeom>
                  </pic:spPr>
                </pic:pic>
              </a:graphicData>
            </a:graphic>
          </wp:inline>
        </w:drawing>
      </w:r>
    </w:p>
    <w:p w14:paraId="228EDE2B" w14:textId="77777777" w:rsidR="003371F3" w:rsidRDefault="003371F3" w:rsidP="00CA203F">
      <w:pPr>
        <w:rPr>
          <w:b/>
          <w:bCs/>
        </w:rPr>
      </w:pPr>
    </w:p>
    <w:p w14:paraId="2DA9184E" w14:textId="77777777" w:rsidR="003371F3" w:rsidRDefault="003371F3" w:rsidP="00CA203F">
      <w:pPr>
        <w:rPr>
          <w:b/>
          <w:bCs/>
        </w:rPr>
      </w:pPr>
    </w:p>
    <w:p w14:paraId="46E4882A" w14:textId="77777777" w:rsidR="001971E3" w:rsidRDefault="001971E3" w:rsidP="00CA203F">
      <w:pPr>
        <w:rPr>
          <w:b/>
          <w:bCs/>
        </w:rPr>
      </w:pPr>
    </w:p>
    <w:p w14:paraId="2EA81906" w14:textId="77777777" w:rsidR="003371F3" w:rsidRDefault="003371F3" w:rsidP="00CA203F">
      <w:pPr>
        <w:rPr>
          <w:b/>
          <w:bCs/>
        </w:rPr>
      </w:pPr>
    </w:p>
    <w:p w14:paraId="6AC8BDE5" w14:textId="4B16397C" w:rsidR="00CA203F" w:rsidRDefault="00CA203F" w:rsidP="00CA203F">
      <w:pPr>
        <w:rPr>
          <w:b/>
          <w:bCs/>
        </w:rPr>
      </w:pPr>
      <w:r w:rsidRPr="00E01D54">
        <w:rPr>
          <w:b/>
          <w:bCs/>
        </w:rPr>
        <w:lastRenderedPageBreak/>
        <w:t>Wales Deaf Sport Structure</w:t>
      </w:r>
    </w:p>
    <w:p w14:paraId="1C2C4F0B" w14:textId="1236DBCD" w:rsidR="00C223BE" w:rsidRPr="000025FF" w:rsidRDefault="00C223BE" w:rsidP="00CA203F">
      <w:pPr>
        <w:rPr>
          <w:noProof/>
        </w:rPr>
      </w:pPr>
      <w:r>
        <w:rPr>
          <w:noProof/>
        </w:rPr>
        <w:drawing>
          <wp:anchor distT="0" distB="0" distL="114300" distR="114300" simplePos="0" relativeHeight="251658240" behindDoc="0" locked="0" layoutInCell="1" allowOverlap="1" wp14:anchorId="7022D4D7" wp14:editId="41A6D370">
            <wp:simplePos x="0" y="0"/>
            <wp:positionH relativeFrom="margin">
              <wp:align>center</wp:align>
            </wp:positionH>
            <wp:positionV relativeFrom="paragraph">
              <wp:posOffset>1735312</wp:posOffset>
            </wp:positionV>
            <wp:extent cx="6524625" cy="3914775"/>
            <wp:effectExtent l="0" t="0" r="0" b="0"/>
            <wp:wrapSquare wrapText="bothSides"/>
            <wp:docPr id="672612722" name="Diagram 3">
              <a:extLst xmlns:a="http://schemas.openxmlformats.org/drawingml/2006/main">
                <a:ext uri="{FF2B5EF4-FFF2-40B4-BE49-F238E27FC236}">
                  <a16:creationId xmlns:a16="http://schemas.microsoft.com/office/drawing/2014/main" id="{13CE69DE-E1D8-4A06-9C1C-1D8CC2EB6FA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0025FF">
        <w:rPr>
          <w:noProof/>
        </w:rPr>
        <w:t xml:space="preserve">Wales Deaf Sport is a member of the Federation of Disability Sport Wales. The Chair of WDS (or otherwise decided) will be responsible for representing WDS at the Disability Sport Wales AGM. Within Disability Sport Wales, there is a Deaf Sport Senior Officer. </w:t>
      </w:r>
      <w:r w:rsidR="00575B61">
        <w:rPr>
          <w:noProof/>
        </w:rPr>
        <w:t xml:space="preserve">Wales Deaf Sport also has </w:t>
      </w:r>
      <w:hyperlink r:id="rId16" w:history="1">
        <w:r w:rsidR="00575B61" w:rsidRPr="00F041F3">
          <w:rPr>
            <w:rStyle w:val="Hyperlink"/>
            <w:noProof/>
          </w:rPr>
          <w:t>Charity Commission listed Trustees</w:t>
        </w:r>
      </w:hyperlink>
      <w:r w:rsidR="002947CF">
        <w:rPr>
          <w:noProof/>
        </w:rPr>
        <w:t xml:space="preserve"> and </w:t>
      </w:r>
      <w:r w:rsidR="00261AD8">
        <w:rPr>
          <w:noProof/>
        </w:rPr>
        <w:t xml:space="preserve">an Honorary </w:t>
      </w:r>
      <w:r w:rsidR="00F2721C">
        <w:rPr>
          <w:noProof/>
        </w:rPr>
        <w:t>President</w:t>
      </w:r>
      <w:r w:rsidR="003D4043">
        <w:rPr>
          <w:noProof/>
        </w:rPr>
        <w:t xml:space="preserve"> (Glyn Rosser MBE)</w:t>
      </w:r>
      <w:r w:rsidR="00F2721C">
        <w:rPr>
          <w:noProof/>
        </w:rPr>
        <w:t xml:space="preserve"> and Vice President</w:t>
      </w:r>
      <w:r w:rsidR="003D4043">
        <w:rPr>
          <w:noProof/>
        </w:rPr>
        <w:t>s (Donald Simms and Philip Donovan)</w:t>
      </w:r>
      <w:r w:rsidR="00261AD8">
        <w:rPr>
          <w:noProof/>
        </w:rPr>
        <w:t>.</w:t>
      </w:r>
      <w:r w:rsidR="00575B61">
        <w:rPr>
          <w:noProof/>
        </w:rPr>
        <w:t xml:space="preserve"> </w:t>
      </w:r>
      <w:r w:rsidR="000025FF">
        <w:rPr>
          <w:noProof/>
        </w:rPr>
        <w:t xml:space="preserve">It is important and necessary for the WDS Trustees and wider workforce to work with the Disability Sport Wales team to deliver the WDS Strategy </w:t>
      </w:r>
      <w:r>
        <w:rPr>
          <w:noProof/>
        </w:rPr>
        <w:t xml:space="preserve">and create a thriving deaf sport infrastructure in Wales. </w:t>
      </w:r>
    </w:p>
    <w:p w14:paraId="3383809C" w14:textId="77777777" w:rsidR="0076627B" w:rsidRDefault="0076627B" w:rsidP="0076627B">
      <w:pPr>
        <w:rPr>
          <w:b/>
          <w:bCs/>
        </w:rPr>
      </w:pPr>
      <w:r>
        <w:rPr>
          <w:b/>
          <w:bCs/>
        </w:rPr>
        <w:t xml:space="preserve">Wales Deaf Sport Chair Responsibilities and Criteria </w:t>
      </w:r>
    </w:p>
    <w:p w14:paraId="019081F4" w14:textId="23FB0AB0" w:rsidR="0076627B" w:rsidRDefault="0076627B" w:rsidP="0076627B">
      <w:r>
        <w:t xml:space="preserve">As Chair of Wales Deaf Sport, here are some expectations and responsibilities. </w:t>
      </w:r>
    </w:p>
    <w:p w14:paraId="5E723F20" w14:textId="6D366D2E" w:rsidR="001B3D85" w:rsidRDefault="001B3D85" w:rsidP="001B3D85">
      <w:pPr>
        <w:pStyle w:val="ListParagraph"/>
        <w:numPr>
          <w:ilvl w:val="0"/>
          <w:numId w:val="6"/>
        </w:numPr>
      </w:pPr>
      <w:r>
        <w:t xml:space="preserve">Lead and chair Wales Deaf Sport meetings </w:t>
      </w:r>
    </w:p>
    <w:p w14:paraId="71B06C2D" w14:textId="38953BAC" w:rsidR="00CD326D" w:rsidRDefault="00B21D83" w:rsidP="0020008D">
      <w:pPr>
        <w:pStyle w:val="ListParagraph"/>
        <w:numPr>
          <w:ilvl w:val="0"/>
          <w:numId w:val="6"/>
        </w:numPr>
      </w:pPr>
      <w:r>
        <w:t xml:space="preserve">Ensure that </w:t>
      </w:r>
      <w:r w:rsidR="00681619">
        <w:t xml:space="preserve">the Trustees function effectively, meetings are led inclusively, and the committee carry out their duties. </w:t>
      </w:r>
    </w:p>
    <w:p w14:paraId="515A9C34" w14:textId="280B33EA" w:rsidR="00862A77" w:rsidRDefault="00862A77" w:rsidP="001B3D85">
      <w:pPr>
        <w:pStyle w:val="ListParagraph"/>
        <w:numPr>
          <w:ilvl w:val="0"/>
          <w:numId w:val="6"/>
        </w:numPr>
      </w:pPr>
      <w:r>
        <w:t>Ensure delivery of the Wales Deaf Sport strategy leading towards 2030</w:t>
      </w:r>
    </w:p>
    <w:p w14:paraId="430C2A4E" w14:textId="17B2D905" w:rsidR="00452E40" w:rsidRDefault="00452E40" w:rsidP="001B3D85">
      <w:pPr>
        <w:pStyle w:val="ListParagraph"/>
        <w:numPr>
          <w:ilvl w:val="0"/>
          <w:numId w:val="6"/>
        </w:numPr>
      </w:pPr>
      <w:r>
        <w:t xml:space="preserve">Foster a good working relationship with </w:t>
      </w:r>
      <w:r w:rsidR="00A85D4A">
        <w:t xml:space="preserve">Disability Sport Wales and Deaf Sport Senior Officer </w:t>
      </w:r>
    </w:p>
    <w:p w14:paraId="7C54C3E7" w14:textId="0BCEFBA6" w:rsidR="00A85D4A" w:rsidRDefault="00A85D4A" w:rsidP="001B3D85">
      <w:pPr>
        <w:pStyle w:val="ListParagraph"/>
        <w:numPr>
          <w:ilvl w:val="0"/>
          <w:numId w:val="6"/>
        </w:numPr>
      </w:pPr>
      <w:r>
        <w:t xml:space="preserve">Foster strong relationships with Wales Deaf Sport members </w:t>
      </w:r>
    </w:p>
    <w:p w14:paraId="5D02C46E" w14:textId="388217C0" w:rsidR="00197F87" w:rsidRDefault="00197F87" w:rsidP="001B3D85">
      <w:pPr>
        <w:pStyle w:val="ListParagraph"/>
        <w:numPr>
          <w:ilvl w:val="0"/>
          <w:numId w:val="6"/>
        </w:numPr>
      </w:pPr>
      <w:r>
        <w:t xml:space="preserve">Identify appropriate funding and grants relevant to Wales Deaf Sport </w:t>
      </w:r>
    </w:p>
    <w:p w14:paraId="64653E79" w14:textId="65C759A1" w:rsidR="00ED5425" w:rsidRDefault="00ED5425" w:rsidP="001B3D85">
      <w:pPr>
        <w:pStyle w:val="ListParagraph"/>
        <w:numPr>
          <w:ilvl w:val="0"/>
          <w:numId w:val="6"/>
        </w:numPr>
      </w:pPr>
      <w:r>
        <w:t xml:space="preserve">Act as an ambassador for Wales Deaf Sport, representing its mission and values to external stakeholders </w:t>
      </w:r>
    </w:p>
    <w:p w14:paraId="5FB82604" w14:textId="77777777" w:rsidR="00D75C9B" w:rsidRPr="001B3D85" w:rsidRDefault="00D75C9B" w:rsidP="00D75C9B">
      <w:pPr>
        <w:pStyle w:val="ListParagraph"/>
      </w:pPr>
    </w:p>
    <w:p w14:paraId="643DD78F" w14:textId="738981EF" w:rsidR="0076627B" w:rsidRDefault="0076627B" w:rsidP="00CA203F">
      <w:pPr>
        <w:rPr>
          <w:b/>
          <w:bCs/>
        </w:rPr>
      </w:pPr>
      <w:r>
        <w:rPr>
          <w:b/>
          <w:bCs/>
        </w:rPr>
        <w:t>Wales Deaf Sport Treasurer Responsibilities and Criteria</w:t>
      </w:r>
    </w:p>
    <w:p w14:paraId="232D6469" w14:textId="2D3DB8ED" w:rsidR="0076627B" w:rsidRDefault="0076627B" w:rsidP="0076627B">
      <w:r>
        <w:t xml:space="preserve">As Treasurer of Wales Deaf Sport, here are some expectations and responsibilities. </w:t>
      </w:r>
    </w:p>
    <w:p w14:paraId="0F8E7AD1" w14:textId="2925EB94" w:rsidR="001F48EE" w:rsidRDefault="001F48EE" w:rsidP="001F48EE">
      <w:pPr>
        <w:pStyle w:val="ListParagraph"/>
        <w:numPr>
          <w:ilvl w:val="0"/>
          <w:numId w:val="3"/>
        </w:numPr>
      </w:pPr>
      <w:r>
        <w:t xml:space="preserve">Manage the financial accounts for Wales Deaf Sport </w:t>
      </w:r>
    </w:p>
    <w:p w14:paraId="4AC1EA46" w14:textId="38B0D784" w:rsidR="001F48EE" w:rsidRDefault="001F48EE" w:rsidP="001F48EE">
      <w:pPr>
        <w:pStyle w:val="ListParagraph"/>
        <w:numPr>
          <w:ilvl w:val="0"/>
          <w:numId w:val="3"/>
        </w:numPr>
      </w:pPr>
      <w:r>
        <w:t>Produce financial reports for Wales Deaf Sport meetings</w:t>
      </w:r>
    </w:p>
    <w:p w14:paraId="4F907538" w14:textId="2E52FB07" w:rsidR="00412E0D" w:rsidRDefault="00412E0D" w:rsidP="001F48EE">
      <w:pPr>
        <w:pStyle w:val="ListParagraph"/>
        <w:numPr>
          <w:ilvl w:val="0"/>
          <w:numId w:val="3"/>
        </w:numPr>
      </w:pPr>
      <w:r>
        <w:t xml:space="preserve">Identify appropriate funding pots and grants </w:t>
      </w:r>
    </w:p>
    <w:p w14:paraId="52D8121C" w14:textId="7DF328C9" w:rsidR="0020008D" w:rsidRDefault="009F060F" w:rsidP="001F48EE">
      <w:pPr>
        <w:pStyle w:val="ListParagraph"/>
        <w:numPr>
          <w:ilvl w:val="0"/>
          <w:numId w:val="3"/>
        </w:numPr>
      </w:pPr>
      <w:r>
        <w:t xml:space="preserve">Organise and distribute income (funding and grants) appropriately </w:t>
      </w:r>
    </w:p>
    <w:p w14:paraId="1FAE1C24" w14:textId="01EFCBD9" w:rsidR="00BF0889" w:rsidRPr="0091254D" w:rsidRDefault="0091254D" w:rsidP="00BF0889">
      <w:pPr>
        <w:pStyle w:val="ListParagraph"/>
        <w:numPr>
          <w:ilvl w:val="0"/>
          <w:numId w:val="3"/>
        </w:numPr>
      </w:pPr>
      <w:r>
        <w:t>Ensure compliance with Charity Commission reporting requirements</w:t>
      </w:r>
    </w:p>
    <w:p w14:paraId="7A791E1E" w14:textId="7E88E172" w:rsidR="00CA203F" w:rsidRPr="00E01D54" w:rsidRDefault="00CA203F" w:rsidP="00CA203F">
      <w:pPr>
        <w:rPr>
          <w:b/>
          <w:bCs/>
        </w:rPr>
      </w:pPr>
      <w:r w:rsidRPr="00E01D54">
        <w:rPr>
          <w:b/>
          <w:bCs/>
        </w:rPr>
        <w:t>How to Apply</w:t>
      </w:r>
    </w:p>
    <w:p w14:paraId="5E558DD1" w14:textId="330D07A2" w:rsidR="00E175A5" w:rsidRDefault="00E175A5" w:rsidP="00E175A5">
      <w:r>
        <w:t xml:space="preserve">Send through an Expression of Interest which needs to include: </w:t>
      </w:r>
    </w:p>
    <w:p w14:paraId="70499E96" w14:textId="6098D70E" w:rsidR="004E0EEA" w:rsidRDefault="0076627B" w:rsidP="00AF2A7A">
      <w:pPr>
        <w:pStyle w:val="ListParagraph"/>
        <w:numPr>
          <w:ilvl w:val="0"/>
          <w:numId w:val="7"/>
        </w:numPr>
      </w:pPr>
      <w:r>
        <w:t xml:space="preserve">The role you are interested in </w:t>
      </w:r>
      <w:r w:rsidR="00AF2A7A">
        <w:t xml:space="preserve">and why </w:t>
      </w:r>
    </w:p>
    <w:p w14:paraId="6306824C" w14:textId="7D4AA76E" w:rsidR="00E175A5" w:rsidRDefault="00E175A5" w:rsidP="00E175A5">
      <w:pPr>
        <w:pStyle w:val="ListParagraph"/>
        <w:numPr>
          <w:ilvl w:val="0"/>
          <w:numId w:val="7"/>
        </w:numPr>
      </w:pPr>
      <w:r>
        <w:t xml:space="preserve">Current CV </w:t>
      </w:r>
    </w:p>
    <w:p w14:paraId="5A89D054" w14:textId="4D7E376A" w:rsidR="001971E3" w:rsidRPr="001971E3" w:rsidRDefault="00E175A5" w:rsidP="009640BF">
      <w:pPr>
        <w:pStyle w:val="ListParagraph"/>
        <w:numPr>
          <w:ilvl w:val="0"/>
          <w:numId w:val="7"/>
        </w:numPr>
      </w:pPr>
      <w:r>
        <w:t xml:space="preserve">Letter or video (BSL or English) covering how your skills, knowledge and experience would make you suitable as Chair </w:t>
      </w:r>
      <w:r w:rsidR="004E0EEA">
        <w:t xml:space="preserve">or Treasurer </w:t>
      </w:r>
      <w:r>
        <w:t xml:space="preserve">of Wales Deaf Sport </w:t>
      </w:r>
    </w:p>
    <w:p w14:paraId="26E5E24D" w14:textId="77777777" w:rsidR="001971E3" w:rsidRDefault="001971E3" w:rsidP="001971E3">
      <w:r>
        <w:t>Please send to Libby Steele (Deaf Sport Senior Officer, Disability Sport Wales)</w:t>
      </w:r>
    </w:p>
    <w:p w14:paraId="5C275FFD" w14:textId="77777777" w:rsidR="001971E3" w:rsidRDefault="001971E3" w:rsidP="001971E3">
      <w:r>
        <w:t xml:space="preserve">Via email: </w:t>
      </w:r>
      <w:hyperlink r:id="rId17" w:history="1">
        <w:r w:rsidRPr="004765FA">
          <w:rPr>
            <w:rStyle w:val="Hyperlink"/>
          </w:rPr>
          <w:t>libby.steele@disabilitysportwales.com</w:t>
        </w:r>
      </w:hyperlink>
      <w:r>
        <w:t xml:space="preserve"> </w:t>
      </w:r>
    </w:p>
    <w:p w14:paraId="6D9A59B4" w14:textId="73811FF7" w:rsidR="001971E3" w:rsidRPr="001971E3" w:rsidRDefault="001971E3" w:rsidP="001971E3">
      <w:pPr>
        <w:rPr>
          <w:caps/>
        </w:rPr>
      </w:pPr>
      <w:r>
        <w:t xml:space="preserve">Or WhatsApp: </w:t>
      </w:r>
      <w:r w:rsidRPr="00E01D54">
        <w:t>07863142970</w:t>
      </w:r>
    </w:p>
    <w:p w14:paraId="035358AA" w14:textId="77777777" w:rsidR="001971E3" w:rsidRDefault="009640BF" w:rsidP="009640BF">
      <w:pPr>
        <w:rPr>
          <w:b/>
          <w:bCs/>
        </w:rPr>
      </w:pPr>
      <w:r>
        <w:rPr>
          <w:b/>
          <w:bCs/>
        </w:rPr>
        <w:t>Application Timeline</w:t>
      </w:r>
    </w:p>
    <w:p w14:paraId="3D030E5A" w14:textId="4F86DBE2" w:rsidR="009640BF" w:rsidRPr="001971E3" w:rsidRDefault="009640BF" w:rsidP="009640BF">
      <w:pPr>
        <w:rPr>
          <w:b/>
          <w:bCs/>
        </w:rPr>
      </w:pPr>
      <w:r w:rsidRPr="002C6D85">
        <w:t xml:space="preserve">Application deadline:  </w:t>
      </w:r>
      <w:r w:rsidR="0088497C">
        <w:t>Wednesday 22</w:t>
      </w:r>
      <w:r w:rsidR="0088497C" w:rsidRPr="0088497C">
        <w:rPr>
          <w:vertAlign w:val="superscript"/>
        </w:rPr>
        <w:t>nd</w:t>
      </w:r>
      <w:r w:rsidR="0088497C">
        <w:t xml:space="preserve"> July </w:t>
      </w:r>
    </w:p>
    <w:p w14:paraId="766F1E3C" w14:textId="518672B9" w:rsidR="009640BF" w:rsidRPr="002C6D85" w:rsidRDefault="009640BF" w:rsidP="009640BF">
      <w:r w:rsidRPr="002C6D85">
        <w:t xml:space="preserve">If you are shortlisted for </w:t>
      </w:r>
      <w:r w:rsidR="006B12C5" w:rsidRPr="002C6D85">
        <w:t>interview,</w:t>
      </w:r>
      <w:r w:rsidRPr="002C6D85">
        <w:t xml:space="preserve"> you will be contacted on </w:t>
      </w:r>
      <w:r w:rsidR="00DC15F8">
        <w:t xml:space="preserve">Thursday </w:t>
      </w:r>
      <w:r w:rsidR="00114B08">
        <w:t>30</w:t>
      </w:r>
      <w:r w:rsidR="00114B08" w:rsidRPr="00114B08">
        <w:rPr>
          <w:vertAlign w:val="superscript"/>
        </w:rPr>
        <w:t>th</w:t>
      </w:r>
      <w:r w:rsidR="00114B08">
        <w:t xml:space="preserve"> July </w:t>
      </w:r>
    </w:p>
    <w:p w14:paraId="1A121491" w14:textId="44B9D235" w:rsidR="009640BF" w:rsidRPr="006B12C5" w:rsidRDefault="009640BF" w:rsidP="009640BF">
      <w:r w:rsidRPr="006B12C5">
        <w:t xml:space="preserve">Interviews: </w:t>
      </w:r>
      <w:r w:rsidR="00114B08">
        <w:t>5</w:t>
      </w:r>
      <w:r w:rsidR="00114B08" w:rsidRPr="00114B08">
        <w:rPr>
          <w:vertAlign w:val="superscript"/>
        </w:rPr>
        <w:t>th</w:t>
      </w:r>
      <w:r w:rsidR="00114B08">
        <w:t xml:space="preserve"> &amp; 10</w:t>
      </w:r>
      <w:r w:rsidR="00114B08" w:rsidRPr="00114B08">
        <w:rPr>
          <w:vertAlign w:val="superscript"/>
        </w:rPr>
        <w:t>th</w:t>
      </w:r>
      <w:r w:rsidR="00114B08">
        <w:t xml:space="preserve"> </w:t>
      </w:r>
      <w:r w:rsidR="00A14A9B">
        <w:t>August</w:t>
      </w:r>
      <w:r w:rsidRPr="006B12C5">
        <w:t xml:space="preserve">.  These will be </w:t>
      </w:r>
      <w:r w:rsidR="00B012DF" w:rsidRPr="006B12C5">
        <w:t>v</w:t>
      </w:r>
      <w:r w:rsidRPr="006B12C5">
        <w:t>irtual</w:t>
      </w:r>
      <w:r w:rsidR="00B012DF" w:rsidRPr="006B12C5">
        <w:t xml:space="preserve"> </w:t>
      </w:r>
      <w:r w:rsidRPr="006B12C5">
        <w:t xml:space="preserve">interviews </w:t>
      </w:r>
      <w:r w:rsidR="00B012DF" w:rsidRPr="006B12C5">
        <w:t xml:space="preserve">and </w:t>
      </w:r>
      <w:r w:rsidRPr="006B12C5">
        <w:t xml:space="preserve">will include a panel of no more than </w:t>
      </w:r>
      <w:r w:rsidR="00B012DF" w:rsidRPr="006B12C5">
        <w:t>three</w:t>
      </w:r>
      <w:r w:rsidRPr="006B12C5">
        <w:t xml:space="preserve"> people.  </w:t>
      </w:r>
      <w:r w:rsidR="006B12C5" w:rsidRPr="006B12C5">
        <w:t xml:space="preserve">The Zoom </w:t>
      </w:r>
      <w:r w:rsidRPr="006B12C5">
        <w:t>link</w:t>
      </w:r>
      <w:r w:rsidR="006B12C5" w:rsidRPr="006B12C5">
        <w:t xml:space="preserve"> will be emailed</w:t>
      </w:r>
      <w:r w:rsidRPr="006B12C5">
        <w:t xml:space="preserve"> when you are invited to the interview.</w:t>
      </w:r>
    </w:p>
    <w:p w14:paraId="42ABB453" w14:textId="77777777" w:rsidR="009640BF" w:rsidRPr="00B012DF" w:rsidRDefault="009640BF" w:rsidP="009640BF">
      <w:r w:rsidRPr="00B012DF">
        <w:t>Applicants who have not been successful at any stage of the process will be notified in writing (or other appropriate and accessible format).</w:t>
      </w:r>
    </w:p>
    <w:p w14:paraId="07D8181E" w14:textId="77777777" w:rsidR="009640BF" w:rsidRPr="009640BF" w:rsidRDefault="009640BF" w:rsidP="009640BF">
      <w:pPr>
        <w:rPr>
          <w:b/>
          <w:bCs/>
        </w:rPr>
      </w:pPr>
    </w:p>
    <w:p w14:paraId="3728606F" w14:textId="77777777" w:rsidR="00E175A5" w:rsidRDefault="00E175A5" w:rsidP="00CA203F"/>
    <w:p w14:paraId="09AB325F" w14:textId="77777777" w:rsidR="00E175A5" w:rsidRDefault="00E175A5" w:rsidP="00CA203F"/>
    <w:p w14:paraId="38BF0DE6" w14:textId="77777777" w:rsidR="00CA203F" w:rsidRDefault="00CA203F" w:rsidP="0076627B"/>
    <w:sectPr w:rsidR="00CA203F">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B100" w14:textId="77777777" w:rsidR="00616450" w:rsidRDefault="00616450" w:rsidP="0076627B">
      <w:pPr>
        <w:spacing w:after="0" w:line="240" w:lineRule="auto"/>
      </w:pPr>
      <w:r>
        <w:separator/>
      </w:r>
    </w:p>
  </w:endnote>
  <w:endnote w:type="continuationSeparator" w:id="0">
    <w:p w14:paraId="35C7B374" w14:textId="77777777" w:rsidR="00616450" w:rsidRDefault="00616450" w:rsidP="00766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27DA4" w14:textId="77777777" w:rsidR="00616450" w:rsidRDefault="00616450" w:rsidP="0076627B">
      <w:pPr>
        <w:spacing w:after="0" w:line="240" w:lineRule="auto"/>
      </w:pPr>
      <w:r>
        <w:separator/>
      </w:r>
    </w:p>
  </w:footnote>
  <w:footnote w:type="continuationSeparator" w:id="0">
    <w:p w14:paraId="6011F8DF" w14:textId="77777777" w:rsidR="00616450" w:rsidRDefault="00616450" w:rsidP="00766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0E4F" w14:textId="611A9834" w:rsidR="00B14DDD" w:rsidRDefault="00B14DDD">
    <w:pPr>
      <w:pStyle w:val="Header"/>
    </w:pPr>
    <w:r>
      <w:t>WDS Chair and Treasurer Pack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A79B3"/>
    <w:multiLevelType w:val="hybridMultilevel"/>
    <w:tmpl w:val="1848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F840E7"/>
    <w:multiLevelType w:val="hybridMultilevel"/>
    <w:tmpl w:val="53DA2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A0928"/>
    <w:multiLevelType w:val="hybridMultilevel"/>
    <w:tmpl w:val="EAE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860E3"/>
    <w:multiLevelType w:val="hybridMultilevel"/>
    <w:tmpl w:val="6EF2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F14630"/>
    <w:multiLevelType w:val="hybridMultilevel"/>
    <w:tmpl w:val="D61C7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577AE2"/>
    <w:multiLevelType w:val="hybridMultilevel"/>
    <w:tmpl w:val="D296693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B960A21"/>
    <w:multiLevelType w:val="hybridMultilevel"/>
    <w:tmpl w:val="9F32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E65D89"/>
    <w:multiLevelType w:val="hybridMultilevel"/>
    <w:tmpl w:val="12828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2949977">
    <w:abstractNumId w:val="0"/>
  </w:num>
  <w:num w:numId="2" w16cid:durableId="1394891978">
    <w:abstractNumId w:val="5"/>
  </w:num>
  <w:num w:numId="3" w16cid:durableId="1952661289">
    <w:abstractNumId w:val="3"/>
  </w:num>
  <w:num w:numId="4" w16cid:durableId="218132291">
    <w:abstractNumId w:val="4"/>
  </w:num>
  <w:num w:numId="5" w16cid:durableId="231038576">
    <w:abstractNumId w:val="6"/>
  </w:num>
  <w:num w:numId="6" w16cid:durableId="258371638">
    <w:abstractNumId w:val="1"/>
  </w:num>
  <w:num w:numId="7" w16cid:durableId="707027758">
    <w:abstractNumId w:val="2"/>
  </w:num>
  <w:num w:numId="8" w16cid:durableId="1927573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C5D"/>
    <w:rsid w:val="000025FF"/>
    <w:rsid w:val="00093124"/>
    <w:rsid w:val="000D5DD5"/>
    <w:rsid w:val="00114B08"/>
    <w:rsid w:val="00150B5A"/>
    <w:rsid w:val="001673CB"/>
    <w:rsid w:val="001773E3"/>
    <w:rsid w:val="0018507E"/>
    <w:rsid w:val="001971E3"/>
    <w:rsid w:val="00197F87"/>
    <w:rsid w:val="001B3D85"/>
    <w:rsid w:val="001F48EE"/>
    <w:rsid w:val="0020008D"/>
    <w:rsid w:val="00260547"/>
    <w:rsid w:val="00261AD8"/>
    <w:rsid w:val="002671A5"/>
    <w:rsid w:val="002947CF"/>
    <w:rsid w:val="002C6D85"/>
    <w:rsid w:val="003371F3"/>
    <w:rsid w:val="00374C47"/>
    <w:rsid w:val="00382D04"/>
    <w:rsid w:val="0038515E"/>
    <w:rsid w:val="003D3F3E"/>
    <w:rsid w:val="003D4043"/>
    <w:rsid w:val="003E0ED2"/>
    <w:rsid w:val="00412E0D"/>
    <w:rsid w:val="00417C01"/>
    <w:rsid w:val="00426320"/>
    <w:rsid w:val="00452E40"/>
    <w:rsid w:val="00470EDF"/>
    <w:rsid w:val="0048149C"/>
    <w:rsid w:val="004C689C"/>
    <w:rsid w:val="004C6D50"/>
    <w:rsid w:val="004E0EEA"/>
    <w:rsid w:val="00570704"/>
    <w:rsid w:val="00575B61"/>
    <w:rsid w:val="005910FC"/>
    <w:rsid w:val="005A3BFE"/>
    <w:rsid w:val="005C2C94"/>
    <w:rsid w:val="005C3C5D"/>
    <w:rsid w:val="00616450"/>
    <w:rsid w:val="00620BFC"/>
    <w:rsid w:val="006501A0"/>
    <w:rsid w:val="00652519"/>
    <w:rsid w:val="00664EC9"/>
    <w:rsid w:val="00681619"/>
    <w:rsid w:val="006A6BB5"/>
    <w:rsid w:val="006B12C5"/>
    <w:rsid w:val="006E5142"/>
    <w:rsid w:val="006F6697"/>
    <w:rsid w:val="00706246"/>
    <w:rsid w:val="00722DDA"/>
    <w:rsid w:val="0076627B"/>
    <w:rsid w:val="007C188F"/>
    <w:rsid w:val="007D0011"/>
    <w:rsid w:val="008218C0"/>
    <w:rsid w:val="00862A77"/>
    <w:rsid w:val="0088497C"/>
    <w:rsid w:val="00886317"/>
    <w:rsid w:val="00893681"/>
    <w:rsid w:val="0091254D"/>
    <w:rsid w:val="00923B36"/>
    <w:rsid w:val="009640BF"/>
    <w:rsid w:val="009B629B"/>
    <w:rsid w:val="009C5F74"/>
    <w:rsid w:val="009C7073"/>
    <w:rsid w:val="009E7B8D"/>
    <w:rsid w:val="009F060F"/>
    <w:rsid w:val="009F3DA0"/>
    <w:rsid w:val="00A14A9B"/>
    <w:rsid w:val="00A14CFC"/>
    <w:rsid w:val="00A85D4A"/>
    <w:rsid w:val="00AC5FC5"/>
    <w:rsid w:val="00AC7957"/>
    <w:rsid w:val="00AF2A7A"/>
    <w:rsid w:val="00B012DF"/>
    <w:rsid w:val="00B14DDD"/>
    <w:rsid w:val="00B21D83"/>
    <w:rsid w:val="00B44152"/>
    <w:rsid w:val="00B84079"/>
    <w:rsid w:val="00B92909"/>
    <w:rsid w:val="00BD26C1"/>
    <w:rsid w:val="00BF0889"/>
    <w:rsid w:val="00C223BE"/>
    <w:rsid w:val="00C4307D"/>
    <w:rsid w:val="00CA203F"/>
    <w:rsid w:val="00CA5BB5"/>
    <w:rsid w:val="00CD326D"/>
    <w:rsid w:val="00CD479F"/>
    <w:rsid w:val="00D75C9B"/>
    <w:rsid w:val="00DB5EB7"/>
    <w:rsid w:val="00DC15F8"/>
    <w:rsid w:val="00DF5E5E"/>
    <w:rsid w:val="00E01D54"/>
    <w:rsid w:val="00E175A5"/>
    <w:rsid w:val="00E33D2F"/>
    <w:rsid w:val="00E404EB"/>
    <w:rsid w:val="00E95588"/>
    <w:rsid w:val="00EB3EDE"/>
    <w:rsid w:val="00ED5425"/>
    <w:rsid w:val="00EE49BA"/>
    <w:rsid w:val="00F041F3"/>
    <w:rsid w:val="00F2721C"/>
    <w:rsid w:val="00F5389C"/>
    <w:rsid w:val="00FA1307"/>
    <w:rsid w:val="00FC6C6C"/>
    <w:rsid w:val="00FD2978"/>
    <w:rsid w:val="00FD6C6E"/>
    <w:rsid w:val="00FE08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E6B3"/>
  <w15:chartTrackingRefBased/>
  <w15:docId w15:val="{B691F8FD-7677-4350-BD45-75D2ECE0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C5D"/>
    <w:rPr>
      <w:rFonts w:eastAsiaTheme="majorEastAsia" w:cstheme="majorBidi"/>
      <w:color w:val="272727" w:themeColor="text1" w:themeTint="D8"/>
    </w:rPr>
  </w:style>
  <w:style w:type="paragraph" w:styleId="Title">
    <w:name w:val="Title"/>
    <w:basedOn w:val="Normal"/>
    <w:next w:val="Normal"/>
    <w:link w:val="TitleChar"/>
    <w:uiPriority w:val="10"/>
    <w:qFormat/>
    <w:rsid w:val="005C3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C5D"/>
    <w:pPr>
      <w:spacing w:before="160"/>
      <w:jc w:val="center"/>
    </w:pPr>
    <w:rPr>
      <w:i/>
      <w:iCs/>
      <w:color w:val="404040" w:themeColor="text1" w:themeTint="BF"/>
    </w:rPr>
  </w:style>
  <w:style w:type="character" w:customStyle="1" w:styleId="QuoteChar">
    <w:name w:val="Quote Char"/>
    <w:basedOn w:val="DefaultParagraphFont"/>
    <w:link w:val="Quote"/>
    <w:uiPriority w:val="29"/>
    <w:rsid w:val="005C3C5D"/>
    <w:rPr>
      <w:i/>
      <w:iCs/>
      <w:color w:val="404040" w:themeColor="text1" w:themeTint="BF"/>
    </w:rPr>
  </w:style>
  <w:style w:type="paragraph" w:styleId="ListParagraph">
    <w:name w:val="List Paragraph"/>
    <w:basedOn w:val="Normal"/>
    <w:uiPriority w:val="34"/>
    <w:qFormat/>
    <w:rsid w:val="005C3C5D"/>
    <w:pPr>
      <w:ind w:left="720"/>
      <w:contextualSpacing/>
    </w:pPr>
  </w:style>
  <w:style w:type="character" w:styleId="IntenseEmphasis">
    <w:name w:val="Intense Emphasis"/>
    <w:basedOn w:val="DefaultParagraphFont"/>
    <w:uiPriority w:val="21"/>
    <w:qFormat/>
    <w:rsid w:val="005C3C5D"/>
    <w:rPr>
      <w:i/>
      <w:iCs/>
      <w:color w:val="0F4761" w:themeColor="accent1" w:themeShade="BF"/>
    </w:rPr>
  </w:style>
  <w:style w:type="paragraph" w:styleId="IntenseQuote">
    <w:name w:val="Intense Quote"/>
    <w:basedOn w:val="Normal"/>
    <w:next w:val="Normal"/>
    <w:link w:val="IntenseQuoteChar"/>
    <w:uiPriority w:val="30"/>
    <w:qFormat/>
    <w:rsid w:val="005C3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C5D"/>
    <w:rPr>
      <w:i/>
      <w:iCs/>
      <w:color w:val="0F4761" w:themeColor="accent1" w:themeShade="BF"/>
    </w:rPr>
  </w:style>
  <w:style w:type="character" w:styleId="IntenseReference">
    <w:name w:val="Intense Reference"/>
    <w:basedOn w:val="DefaultParagraphFont"/>
    <w:uiPriority w:val="32"/>
    <w:qFormat/>
    <w:rsid w:val="005C3C5D"/>
    <w:rPr>
      <w:b/>
      <w:bCs/>
      <w:smallCaps/>
      <w:color w:val="0F4761" w:themeColor="accent1" w:themeShade="BF"/>
      <w:spacing w:val="5"/>
    </w:rPr>
  </w:style>
  <w:style w:type="character" w:styleId="Hyperlink">
    <w:name w:val="Hyperlink"/>
    <w:basedOn w:val="DefaultParagraphFont"/>
    <w:uiPriority w:val="99"/>
    <w:unhideWhenUsed/>
    <w:rsid w:val="003D3F3E"/>
    <w:rPr>
      <w:color w:val="467886" w:themeColor="hyperlink"/>
      <w:u w:val="single"/>
    </w:rPr>
  </w:style>
  <w:style w:type="character" w:styleId="UnresolvedMention">
    <w:name w:val="Unresolved Mention"/>
    <w:basedOn w:val="DefaultParagraphFont"/>
    <w:uiPriority w:val="99"/>
    <w:semiHidden/>
    <w:unhideWhenUsed/>
    <w:rsid w:val="003D3F3E"/>
    <w:rPr>
      <w:color w:val="605E5C"/>
      <w:shd w:val="clear" w:color="auto" w:fill="E1DFDD"/>
    </w:rPr>
  </w:style>
  <w:style w:type="paragraph" w:styleId="Header">
    <w:name w:val="header"/>
    <w:basedOn w:val="Normal"/>
    <w:link w:val="HeaderChar"/>
    <w:uiPriority w:val="99"/>
    <w:unhideWhenUsed/>
    <w:rsid w:val="00766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27B"/>
  </w:style>
  <w:style w:type="paragraph" w:styleId="Footer">
    <w:name w:val="footer"/>
    <w:basedOn w:val="Normal"/>
    <w:link w:val="FooterChar"/>
    <w:uiPriority w:val="99"/>
    <w:unhideWhenUsed/>
    <w:rsid w:val="00766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27B"/>
  </w:style>
  <w:style w:type="character" w:styleId="FollowedHyperlink">
    <w:name w:val="FollowedHyperlink"/>
    <w:basedOn w:val="DefaultParagraphFont"/>
    <w:uiPriority w:val="99"/>
    <w:semiHidden/>
    <w:unhideWhenUsed/>
    <w:rsid w:val="009E7B8D"/>
    <w:rPr>
      <w:color w:val="96607D" w:themeColor="followedHyperlink"/>
      <w:u w:val="single"/>
    </w:rPr>
  </w:style>
  <w:style w:type="character" w:styleId="CommentReference">
    <w:name w:val="annotation reference"/>
    <w:basedOn w:val="DefaultParagraphFont"/>
    <w:uiPriority w:val="99"/>
    <w:semiHidden/>
    <w:unhideWhenUsed/>
    <w:rsid w:val="009E7B8D"/>
    <w:rPr>
      <w:sz w:val="16"/>
      <w:szCs w:val="16"/>
    </w:rPr>
  </w:style>
  <w:style w:type="paragraph" w:styleId="CommentText">
    <w:name w:val="annotation text"/>
    <w:basedOn w:val="Normal"/>
    <w:link w:val="CommentTextChar"/>
    <w:uiPriority w:val="99"/>
    <w:unhideWhenUsed/>
    <w:rsid w:val="009E7B8D"/>
    <w:pPr>
      <w:spacing w:line="240" w:lineRule="auto"/>
    </w:pPr>
    <w:rPr>
      <w:sz w:val="20"/>
      <w:szCs w:val="20"/>
    </w:rPr>
  </w:style>
  <w:style w:type="character" w:customStyle="1" w:styleId="CommentTextChar">
    <w:name w:val="Comment Text Char"/>
    <w:basedOn w:val="DefaultParagraphFont"/>
    <w:link w:val="CommentText"/>
    <w:uiPriority w:val="99"/>
    <w:rsid w:val="009E7B8D"/>
    <w:rPr>
      <w:sz w:val="20"/>
      <w:szCs w:val="20"/>
    </w:rPr>
  </w:style>
  <w:style w:type="paragraph" w:styleId="CommentSubject">
    <w:name w:val="annotation subject"/>
    <w:basedOn w:val="CommentText"/>
    <w:next w:val="CommentText"/>
    <w:link w:val="CommentSubjectChar"/>
    <w:uiPriority w:val="99"/>
    <w:semiHidden/>
    <w:unhideWhenUsed/>
    <w:rsid w:val="009E7B8D"/>
    <w:rPr>
      <w:b/>
      <w:bCs/>
    </w:rPr>
  </w:style>
  <w:style w:type="character" w:customStyle="1" w:styleId="CommentSubjectChar">
    <w:name w:val="Comment Subject Char"/>
    <w:basedOn w:val="CommentTextChar"/>
    <w:link w:val="CommentSubject"/>
    <w:uiPriority w:val="99"/>
    <w:semiHidden/>
    <w:rsid w:val="009E7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f4cee907d1cbb0ff91bc1f6/t/632cadd64768bc5bab4368a3/1663872473878/Wales+Deaf+Sports+Strategy+2022-2030_English.pdf" TargetMode="Externa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sabilitysportwales.com/application/files/4617/6213/9714/The_Essential_Trustee.pdf" TargetMode="External"/><Relationship Id="rId12" Type="http://schemas.openxmlformats.org/officeDocument/2006/relationships/diagramLayout" Target="diagrams/layout1.xml"/><Relationship Id="rId17" Type="http://schemas.openxmlformats.org/officeDocument/2006/relationships/hyperlink" Target="mailto:libby.steele@disabilitysportwales.com" TargetMode="External"/><Relationship Id="rId2" Type="http://schemas.openxmlformats.org/officeDocument/2006/relationships/styles" Target="styles.xml"/><Relationship Id="rId16" Type="http://schemas.openxmlformats.org/officeDocument/2006/relationships/hyperlink" Target="https://register-of-charities.charitycommission.gov.uk/en/charity-search/-/charity-details/4034101/trustees?_uk_gov_ccew_onereg_charitydetails_web_portlet_CharityDetailsPortlet_organisationNumber=40341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alesdeafsports.co.uk/our-strategy"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44B45B-85EF-4B12-A3BD-A7A5EE0D5A9A}" type="doc">
      <dgm:prSet loTypeId="urn:microsoft.com/office/officeart/2008/layout/NameandTitleOrganizationalChart" loCatId="hierarchy" qsTypeId="urn:microsoft.com/office/officeart/2005/8/quickstyle/simple1" qsCatId="simple" csTypeId="urn:microsoft.com/office/officeart/2005/8/colors/accent0_1" csCatId="mainScheme" phldr="1"/>
      <dgm:spPr/>
      <dgm:t>
        <a:bodyPr/>
        <a:lstStyle/>
        <a:p>
          <a:endParaRPr lang="en-GB"/>
        </a:p>
      </dgm:t>
    </dgm:pt>
    <dgm:pt modelId="{DE7BC3C0-66C5-4593-B79D-A0D92D0CA3B7}">
      <dgm:prSet phldrT="[Text]" custT="1"/>
      <dgm:spPr/>
      <dgm:t>
        <a:bodyPr/>
        <a:lstStyle/>
        <a:p>
          <a:pPr algn="ctr"/>
          <a:r>
            <a:rPr lang="en-GB" sz="1000" b="1"/>
            <a:t>Disability Sport Wales</a:t>
          </a:r>
        </a:p>
      </dgm:t>
    </dgm:pt>
    <dgm:pt modelId="{3C770CD0-5B0A-4ADC-AC32-A2FFEBD4E1D4}" type="parTrans" cxnId="{A7C5B04C-E823-434D-A8AF-7C158A39C451}">
      <dgm:prSet/>
      <dgm:spPr/>
      <dgm:t>
        <a:bodyPr/>
        <a:lstStyle/>
        <a:p>
          <a:pPr algn="ctr"/>
          <a:endParaRPr lang="en-GB" sz="1800"/>
        </a:p>
      </dgm:t>
    </dgm:pt>
    <dgm:pt modelId="{965643AB-28EF-4399-9FA6-1768783FEF04}" type="sibTrans" cxnId="{A7C5B04C-E823-434D-A8AF-7C158A39C451}">
      <dgm:prSet custT="1"/>
      <dgm:spPr/>
      <dgm:t>
        <a:bodyPr/>
        <a:lstStyle/>
        <a:p>
          <a:pPr algn="ctr"/>
          <a:r>
            <a:rPr lang="en-GB" sz="700"/>
            <a:t>Member Organisation</a:t>
          </a:r>
        </a:p>
      </dgm:t>
    </dgm:pt>
    <dgm:pt modelId="{258A7DC6-A599-4872-AAB4-84BEF926B8E6}" type="asst">
      <dgm:prSet phldrT="[Text]" custT="1"/>
      <dgm:spPr/>
      <dgm:t>
        <a:bodyPr/>
        <a:lstStyle/>
        <a:p>
          <a:pPr algn="ctr"/>
          <a:r>
            <a:rPr lang="en-GB" sz="1000" b="1"/>
            <a:t>Deaf Sport Senior Officer</a:t>
          </a:r>
        </a:p>
      </dgm:t>
    </dgm:pt>
    <dgm:pt modelId="{2D732276-591D-4D53-9822-B1077C1FC59D}" type="parTrans" cxnId="{6067B872-342F-4C5D-BBC2-65A00B474111}">
      <dgm:prSet/>
      <dgm:spPr/>
      <dgm:t>
        <a:bodyPr/>
        <a:lstStyle/>
        <a:p>
          <a:pPr algn="ctr"/>
          <a:endParaRPr lang="en-GB" sz="1800"/>
        </a:p>
      </dgm:t>
    </dgm:pt>
    <dgm:pt modelId="{4FF798BB-786A-4D52-8B51-FEA818D6E2FF}" type="sibTrans" cxnId="{6067B872-342F-4C5D-BBC2-65A00B474111}">
      <dgm:prSet custT="1"/>
      <dgm:spPr/>
      <dgm:t>
        <a:bodyPr/>
        <a:lstStyle/>
        <a:p>
          <a:pPr algn="ctr"/>
          <a:r>
            <a:rPr lang="en-GB" sz="800"/>
            <a:t>Advisory &amp; Support to WDS</a:t>
          </a:r>
        </a:p>
      </dgm:t>
    </dgm:pt>
    <dgm:pt modelId="{60A8DACE-093F-4D25-9AC1-810CB7BB47DA}">
      <dgm:prSet phldrT="[Text]" custT="1"/>
      <dgm:spPr/>
      <dgm:t>
        <a:bodyPr/>
        <a:lstStyle/>
        <a:p>
          <a:pPr algn="ctr"/>
          <a:r>
            <a:rPr lang="en-GB" sz="1000" b="1"/>
            <a:t>Chair</a:t>
          </a:r>
        </a:p>
      </dgm:t>
    </dgm:pt>
    <dgm:pt modelId="{CA1F213E-D411-4522-AED1-23330393EAD7}" type="parTrans" cxnId="{C640EBED-3F54-44FD-8563-4B3FACE4C4A9}">
      <dgm:prSet/>
      <dgm:spPr>
        <a:ln>
          <a:noFill/>
        </a:ln>
      </dgm:spPr>
      <dgm:t>
        <a:bodyPr/>
        <a:lstStyle/>
        <a:p>
          <a:pPr algn="ctr"/>
          <a:endParaRPr lang="en-GB" sz="1800"/>
        </a:p>
      </dgm:t>
    </dgm:pt>
    <dgm:pt modelId="{BC821B04-6F2F-4ACF-8C76-9F4B991EB972}" type="sibTrans" cxnId="{C640EBED-3F54-44FD-8563-4B3FACE4C4A9}">
      <dgm:prSet custT="1"/>
      <dgm:spPr/>
      <dgm:t>
        <a:bodyPr/>
        <a:lstStyle/>
        <a:p>
          <a:pPr algn="ctr"/>
          <a:r>
            <a:rPr lang="en-GB" sz="1100"/>
            <a:t>Trustee</a:t>
          </a:r>
        </a:p>
      </dgm:t>
    </dgm:pt>
    <dgm:pt modelId="{E36EA8E6-C79B-49B3-B075-8C93545A0E2D}">
      <dgm:prSet phldrT="[Text]" custT="1"/>
      <dgm:spPr/>
      <dgm:t>
        <a:bodyPr/>
        <a:lstStyle/>
        <a:p>
          <a:pPr algn="ctr"/>
          <a:r>
            <a:rPr lang="en-GB" sz="1000" b="1"/>
            <a:t>Treasurer</a:t>
          </a:r>
        </a:p>
      </dgm:t>
    </dgm:pt>
    <dgm:pt modelId="{6D64068B-D091-4958-95E0-D936ED2FDEB9}" type="parTrans" cxnId="{5E266DA0-E2C3-4AED-B07E-B1BA7E5C8D39}">
      <dgm:prSet/>
      <dgm:spPr>
        <a:ln>
          <a:noFill/>
        </a:ln>
      </dgm:spPr>
      <dgm:t>
        <a:bodyPr/>
        <a:lstStyle/>
        <a:p>
          <a:pPr algn="ctr"/>
          <a:endParaRPr lang="en-GB" sz="1800"/>
        </a:p>
      </dgm:t>
    </dgm:pt>
    <dgm:pt modelId="{C3E4CBE7-67B6-4BA3-AC75-596A6C397D9E}" type="sibTrans" cxnId="{5E266DA0-E2C3-4AED-B07E-B1BA7E5C8D39}">
      <dgm:prSet custT="1"/>
      <dgm:spPr/>
      <dgm:t>
        <a:bodyPr/>
        <a:lstStyle/>
        <a:p>
          <a:pPr algn="ctr"/>
          <a:r>
            <a:rPr lang="en-GB" sz="1100"/>
            <a:t>Trustee</a:t>
          </a:r>
        </a:p>
      </dgm:t>
    </dgm:pt>
    <dgm:pt modelId="{249D1A7D-791D-41FC-9010-A9956EDFA8EB}">
      <dgm:prSet phldrT="[Text]" custT="1"/>
      <dgm:spPr/>
      <dgm:t>
        <a:bodyPr/>
        <a:lstStyle/>
        <a:p>
          <a:pPr algn="ctr"/>
          <a:r>
            <a:rPr lang="en-GB" sz="1000" b="1"/>
            <a:t>Administrator &amp; Governance</a:t>
          </a:r>
        </a:p>
      </dgm:t>
    </dgm:pt>
    <dgm:pt modelId="{A61B80AB-280B-4C52-9EF0-FE5CFABF03F2}" type="parTrans" cxnId="{EEA1C888-845E-4955-87DB-EAFAD7075D02}">
      <dgm:prSet/>
      <dgm:spPr>
        <a:ln>
          <a:noFill/>
        </a:ln>
      </dgm:spPr>
      <dgm:t>
        <a:bodyPr/>
        <a:lstStyle/>
        <a:p>
          <a:pPr algn="ctr"/>
          <a:endParaRPr lang="en-GB" sz="1800"/>
        </a:p>
      </dgm:t>
    </dgm:pt>
    <dgm:pt modelId="{67D7E0CF-E262-4453-8477-2F1DB78E1670}" type="sibTrans" cxnId="{EEA1C888-845E-4955-87DB-EAFAD7075D02}">
      <dgm:prSet custT="1"/>
      <dgm:spPr/>
      <dgm:t>
        <a:bodyPr/>
        <a:lstStyle/>
        <a:p>
          <a:pPr algn="ctr"/>
          <a:r>
            <a:rPr lang="en-GB" sz="1100"/>
            <a:t>Trustee</a:t>
          </a:r>
        </a:p>
      </dgm:t>
    </dgm:pt>
    <dgm:pt modelId="{3CC81345-A6F7-4FA7-B7D1-F5F185859F85}">
      <dgm:prSet phldrT="[Text]" custT="1"/>
      <dgm:spPr/>
      <dgm:t>
        <a:bodyPr/>
        <a:lstStyle/>
        <a:p>
          <a:pPr algn="ctr"/>
          <a:r>
            <a:rPr lang="en-GB" sz="1000" b="1"/>
            <a:t>UK Deaf Sport </a:t>
          </a:r>
        </a:p>
      </dgm:t>
    </dgm:pt>
    <dgm:pt modelId="{21745D81-88A2-45D6-921B-011D55906887}" type="parTrans" cxnId="{794EDBC3-91F9-4F6D-AD77-AEABBB578444}">
      <dgm:prSet/>
      <dgm:spPr/>
      <dgm:t>
        <a:bodyPr/>
        <a:lstStyle/>
        <a:p>
          <a:pPr algn="ctr"/>
          <a:endParaRPr lang="en-GB" sz="1800"/>
        </a:p>
      </dgm:t>
    </dgm:pt>
    <dgm:pt modelId="{40876D68-0C8C-47C8-AA1F-5B1F387064EE}" type="sibTrans" cxnId="{794EDBC3-91F9-4F6D-AD77-AEABBB578444}">
      <dgm:prSet custT="1"/>
      <dgm:spPr/>
      <dgm:t>
        <a:bodyPr/>
        <a:lstStyle/>
        <a:p>
          <a:pPr algn="ctr"/>
          <a:r>
            <a:rPr lang="en-GB" sz="600"/>
            <a:t>UK wide governing body </a:t>
          </a:r>
        </a:p>
      </dgm:t>
    </dgm:pt>
    <dgm:pt modelId="{524FD0A8-4B84-4883-A395-1F1510F475DE}">
      <dgm:prSet phldrT="[Text]" custT="1"/>
      <dgm:spPr/>
      <dgm:t>
        <a:bodyPr/>
        <a:lstStyle/>
        <a:p>
          <a:pPr algn="ctr"/>
          <a:r>
            <a:rPr lang="en-GB" sz="900" b="1"/>
            <a:t>Wales Deaf Football Association </a:t>
          </a:r>
        </a:p>
      </dgm:t>
    </dgm:pt>
    <dgm:pt modelId="{68208122-E8C9-4A6F-ACBC-C1193C89D87E}" type="parTrans" cxnId="{13E4F28D-0680-4E2B-AC61-E558CF059991}">
      <dgm:prSet/>
      <dgm:spPr/>
      <dgm:t>
        <a:bodyPr/>
        <a:lstStyle/>
        <a:p>
          <a:pPr algn="ctr"/>
          <a:endParaRPr lang="en-GB" sz="1800"/>
        </a:p>
      </dgm:t>
    </dgm:pt>
    <dgm:pt modelId="{96BCC35B-7EC7-476B-8919-CB858F2F68ED}" type="sibTrans" cxnId="{13E4F28D-0680-4E2B-AC61-E558CF059991}">
      <dgm:prSet custT="1"/>
      <dgm:spPr/>
      <dgm:t>
        <a:bodyPr/>
        <a:lstStyle/>
        <a:p>
          <a:pPr algn="ctr"/>
          <a:r>
            <a:rPr lang="en-GB" sz="700"/>
            <a:t>WDS Member Sport</a:t>
          </a:r>
        </a:p>
      </dgm:t>
    </dgm:pt>
    <dgm:pt modelId="{01F8914A-6B97-41A7-9FDE-6E2351C6A8D5}">
      <dgm:prSet phldrT="[Text]" custT="1"/>
      <dgm:spPr/>
      <dgm:t>
        <a:bodyPr/>
        <a:lstStyle/>
        <a:p>
          <a:pPr algn="ctr"/>
          <a:r>
            <a:rPr lang="en-GB" sz="1000" b="1"/>
            <a:t>Wales Deaf Rugby Union</a:t>
          </a:r>
        </a:p>
      </dgm:t>
    </dgm:pt>
    <dgm:pt modelId="{E2A4C65A-CAB2-4BF4-92BA-60BFC0331B1B}" type="parTrans" cxnId="{A753C030-AF1A-43BD-B10C-9CCB2286EF83}">
      <dgm:prSet/>
      <dgm:spPr/>
      <dgm:t>
        <a:bodyPr/>
        <a:lstStyle/>
        <a:p>
          <a:pPr algn="ctr"/>
          <a:endParaRPr lang="en-GB" sz="1800"/>
        </a:p>
      </dgm:t>
    </dgm:pt>
    <dgm:pt modelId="{B0BC5937-5E92-4288-9225-968F050C3829}" type="sibTrans" cxnId="{A753C030-AF1A-43BD-B10C-9CCB2286EF83}">
      <dgm:prSet custT="1"/>
      <dgm:spPr/>
      <dgm:t>
        <a:bodyPr/>
        <a:lstStyle/>
        <a:p>
          <a:pPr algn="ctr"/>
          <a:r>
            <a:rPr lang="en-GB" sz="700"/>
            <a:t>WDS Member Sport</a:t>
          </a:r>
        </a:p>
      </dgm:t>
    </dgm:pt>
    <dgm:pt modelId="{4C649E8E-8759-4439-A7E9-A0B015787AAA}">
      <dgm:prSet phldrT="[Text]" custT="1"/>
      <dgm:spPr/>
      <dgm:t>
        <a:bodyPr/>
        <a:lstStyle/>
        <a:p>
          <a:pPr algn="ctr"/>
          <a:r>
            <a:rPr lang="en-GB" sz="1000" b="1"/>
            <a:t>Wales Deaf Bowling Association</a:t>
          </a:r>
        </a:p>
      </dgm:t>
    </dgm:pt>
    <dgm:pt modelId="{2C5EB603-EBC6-4DB6-8842-3F8AAF3A53C3}" type="parTrans" cxnId="{1B311E68-37E5-4A86-915C-EA0382964E13}">
      <dgm:prSet/>
      <dgm:spPr/>
      <dgm:t>
        <a:bodyPr/>
        <a:lstStyle/>
        <a:p>
          <a:pPr algn="ctr"/>
          <a:endParaRPr lang="en-GB" sz="1800"/>
        </a:p>
      </dgm:t>
    </dgm:pt>
    <dgm:pt modelId="{53B8197A-CBD0-43F4-BF52-88D81B9B4C7F}" type="sibTrans" cxnId="{1B311E68-37E5-4A86-915C-EA0382964E13}">
      <dgm:prSet custT="1"/>
      <dgm:spPr/>
      <dgm:t>
        <a:bodyPr/>
        <a:lstStyle/>
        <a:p>
          <a:pPr algn="ctr"/>
          <a:r>
            <a:rPr lang="en-GB" sz="700"/>
            <a:t>WDS Member Sport</a:t>
          </a:r>
        </a:p>
      </dgm:t>
    </dgm:pt>
    <dgm:pt modelId="{47CDBBE0-2547-4FF8-BD1D-3192AA5797D2}">
      <dgm:prSet phldrT="[Text]" custT="1"/>
      <dgm:spPr/>
      <dgm:t>
        <a:bodyPr/>
        <a:lstStyle/>
        <a:p>
          <a:pPr algn="ctr"/>
          <a:r>
            <a:rPr lang="en-GB" sz="1000" b="1"/>
            <a:t>Wales Deaf Golf</a:t>
          </a:r>
        </a:p>
      </dgm:t>
    </dgm:pt>
    <dgm:pt modelId="{551418F4-4DB9-49D6-AC71-CA811B86137F}" type="parTrans" cxnId="{2CD35B0C-717F-4EA6-838A-13C011D6707E}">
      <dgm:prSet/>
      <dgm:spPr/>
      <dgm:t>
        <a:bodyPr/>
        <a:lstStyle/>
        <a:p>
          <a:pPr algn="ctr"/>
          <a:endParaRPr lang="en-GB" sz="1800"/>
        </a:p>
      </dgm:t>
    </dgm:pt>
    <dgm:pt modelId="{E6C78A93-DE19-443C-94A2-3C1CF0AE8277}" type="sibTrans" cxnId="{2CD35B0C-717F-4EA6-838A-13C011D6707E}">
      <dgm:prSet custT="1"/>
      <dgm:spPr/>
      <dgm:t>
        <a:bodyPr/>
        <a:lstStyle/>
        <a:p>
          <a:pPr algn="ctr"/>
          <a:r>
            <a:rPr lang="en-GB" sz="700"/>
            <a:t>WDS Member Sport</a:t>
          </a:r>
        </a:p>
      </dgm:t>
    </dgm:pt>
    <dgm:pt modelId="{F23EC6A2-EEC1-4073-B698-6DCED8760AF2}">
      <dgm:prSet phldrT="[Text]" custT="1"/>
      <dgm:spPr/>
      <dgm:t>
        <a:bodyPr/>
        <a:lstStyle/>
        <a:p>
          <a:pPr algn="ctr"/>
          <a:r>
            <a:rPr lang="en-GB" sz="1000" b="1"/>
            <a:t>Wales Deaf Indoor Games</a:t>
          </a:r>
        </a:p>
      </dgm:t>
    </dgm:pt>
    <dgm:pt modelId="{3FB260B6-71C5-4CC4-96A7-4364652193FD}" type="parTrans" cxnId="{B7A406FB-C6D3-4E92-9D1A-73FC71EE128F}">
      <dgm:prSet/>
      <dgm:spPr/>
      <dgm:t>
        <a:bodyPr/>
        <a:lstStyle/>
        <a:p>
          <a:pPr algn="ctr"/>
          <a:endParaRPr lang="en-GB" sz="1800"/>
        </a:p>
      </dgm:t>
    </dgm:pt>
    <dgm:pt modelId="{23B91AA8-C96D-45DA-9FE8-42B080BE7A68}" type="sibTrans" cxnId="{B7A406FB-C6D3-4E92-9D1A-73FC71EE128F}">
      <dgm:prSet custT="1"/>
      <dgm:spPr/>
      <dgm:t>
        <a:bodyPr/>
        <a:lstStyle/>
        <a:p>
          <a:pPr algn="ctr"/>
          <a:r>
            <a:rPr lang="en-GB" sz="700"/>
            <a:t>WDS Member Sport</a:t>
          </a:r>
        </a:p>
      </dgm:t>
    </dgm:pt>
    <dgm:pt modelId="{D78FA528-4485-4F55-A029-66FFF765FC0A}" type="pres">
      <dgm:prSet presAssocID="{DB44B45B-85EF-4B12-A3BD-A7A5EE0D5A9A}" presName="hierChild1" presStyleCnt="0">
        <dgm:presLayoutVars>
          <dgm:orgChart val="1"/>
          <dgm:chPref val="1"/>
          <dgm:dir/>
          <dgm:animOne val="branch"/>
          <dgm:animLvl val="lvl"/>
          <dgm:resizeHandles/>
        </dgm:presLayoutVars>
      </dgm:prSet>
      <dgm:spPr/>
    </dgm:pt>
    <dgm:pt modelId="{80D1232D-4476-4CAD-86FF-82A6B031111A}" type="pres">
      <dgm:prSet presAssocID="{DE7BC3C0-66C5-4593-B79D-A0D92D0CA3B7}" presName="hierRoot1" presStyleCnt="0">
        <dgm:presLayoutVars>
          <dgm:hierBranch val="init"/>
        </dgm:presLayoutVars>
      </dgm:prSet>
      <dgm:spPr/>
    </dgm:pt>
    <dgm:pt modelId="{E6BFDFB4-68ED-4723-8735-C3221AEADB8E}" type="pres">
      <dgm:prSet presAssocID="{DE7BC3C0-66C5-4593-B79D-A0D92D0CA3B7}" presName="rootComposite1" presStyleCnt="0"/>
      <dgm:spPr/>
    </dgm:pt>
    <dgm:pt modelId="{4EB49524-4085-4B38-B305-A7136D95665E}" type="pres">
      <dgm:prSet presAssocID="{DE7BC3C0-66C5-4593-B79D-A0D92D0CA3B7}" presName="rootText1" presStyleLbl="node0" presStyleIdx="0" presStyleCnt="2">
        <dgm:presLayoutVars>
          <dgm:chMax/>
          <dgm:chPref val="3"/>
        </dgm:presLayoutVars>
      </dgm:prSet>
      <dgm:spPr/>
    </dgm:pt>
    <dgm:pt modelId="{42EBF615-EEC5-4EF3-812A-5F7A6987514A}" type="pres">
      <dgm:prSet presAssocID="{DE7BC3C0-66C5-4593-B79D-A0D92D0CA3B7}" presName="titleText1" presStyleLbl="fgAcc0" presStyleIdx="0" presStyleCnt="2">
        <dgm:presLayoutVars>
          <dgm:chMax val="0"/>
          <dgm:chPref val="0"/>
        </dgm:presLayoutVars>
      </dgm:prSet>
      <dgm:spPr/>
    </dgm:pt>
    <dgm:pt modelId="{8D63CA28-CFB2-4BD3-8E86-DB7F91C483A7}" type="pres">
      <dgm:prSet presAssocID="{DE7BC3C0-66C5-4593-B79D-A0D92D0CA3B7}" presName="rootConnector1" presStyleLbl="node1" presStyleIdx="0" presStyleCnt="8"/>
      <dgm:spPr/>
    </dgm:pt>
    <dgm:pt modelId="{DFF70BDC-5592-41FF-B9AD-334C20665E1C}" type="pres">
      <dgm:prSet presAssocID="{DE7BC3C0-66C5-4593-B79D-A0D92D0CA3B7}" presName="hierChild2" presStyleCnt="0"/>
      <dgm:spPr/>
    </dgm:pt>
    <dgm:pt modelId="{AA42B5E3-35EC-443C-8185-95688AEAD21B}" type="pres">
      <dgm:prSet presAssocID="{CA1F213E-D411-4522-AED1-23330393EAD7}" presName="Name37" presStyleLbl="parChTrans1D2" presStyleIdx="0" presStyleCnt="4"/>
      <dgm:spPr/>
    </dgm:pt>
    <dgm:pt modelId="{7AC88109-5CDA-4C82-AD39-2EF2BC9ABE24}" type="pres">
      <dgm:prSet presAssocID="{60A8DACE-093F-4D25-9AC1-810CB7BB47DA}" presName="hierRoot2" presStyleCnt="0">
        <dgm:presLayoutVars>
          <dgm:hierBranch val="init"/>
        </dgm:presLayoutVars>
      </dgm:prSet>
      <dgm:spPr/>
    </dgm:pt>
    <dgm:pt modelId="{F402935C-D9EA-454A-BCCB-A3DEE5B15ED9}" type="pres">
      <dgm:prSet presAssocID="{60A8DACE-093F-4D25-9AC1-810CB7BB47DA}" presName="rootComposite" presStyleCnt="0"/>
      <dgm:spPr/>
    </dgm:pt>
    <dgm:pt modelId="{B82480CD-8C91-4B50-B1FA-731E9091695C}" type="pres">
      <dgm:prSet presAssocID="{60A8DACE-093F-4D25-9AC1-810CB7BB47DA}" presName="rootText" presStyleLbl="node1" presStyleIdx="0" presStyleCnt="8">
        <dgm:presLayoutVars>
          <dgm:chMax/>
          <dgm:chPref val="3"/>
        </dgm:presLayoutVars>
      </dgm:prSet>
      <dgm:spPr/>
    </dgm:pt>
    <dgm:pt modelId="{AAD0F289-5FBF-4CB7-B94E-B0F74AB1E7B2}" type="pres">
      <dgm:prSet presAssocID="{60A8DACE-093F-4D25-9AC1-810CB7BB47DA}" presName="titleText2" presStyleLbl="fgAcc1" presStyleIdx="0" presStyleCnt="8">
        <dgm:presLayoutVars>
          <dgm:chMax val="0"/>
          <dgm:chPref val="0"/>
        </dgm:presLayoutVars>
      </dgm:prSet>
      <dgm:spPr/>
    </dgm:pt>
    <dgm:pt modelId="{5A06D248-7818-4CC1-BE08-21349FDA81A6}" type="pres">
      <dgm:prSet presAssocID="{60A8DACE-093F-4D25-9AC1-810CB7BB47DA}" presName="rootConnector" presStyleLbl="node2" presStyleIdx="0" presStyleCnt="0"/>
      <dgm:spPr/>
    </dgm:pt>
    <dgm:pt modelId="{DE5B6CBF-0912-4D2D-A0DB-462E5D940305}" type="pres">
      <dgm:prSet presAssocID="{60A8DACE-093F-4D25-9AC1-810CB7BB47DA}" presName="hierChild4" presStyleCnt="0"/>
      <dgm:spPr/>
    </dgm:pt>
    <dgm:pt modelId="{DE0E0697-1E5C-4D11-9B1F-4DDB55898B7B}" type="pres">
      <dgm:prSet presAssocID="{68208122-E8C9-4A6F-ACBC-C1193C89D87E}" presName="Name37" presStyleLbl="parChTrans1D3" presStyleIdx="0" presStyleCnt="5"/>
      <dgm:spPr/>
    </dgm:pt>
    <dgm:pt modelId="{986F91CA-F60A-423E-A133-0D885CCFFD7A}" type="pres">
      <dgm:prSet presAssocID="{524FD0A8-4B84-4883-A395-1F1510F475DE}" presName="hierRoot2" presStyleCnt="0">
        <dgm:presLayoutVars>
          <dgm:hierBranch val="init"/>
        </dgm:presLayoutVars>
      </dgm:prSet>
      <dgm:spPr/>
    </dgm:pt>
    <dgm:pt modelId="{B5ED0F8F-BF6F-4A07-8C5C-F62090AFAFC3}" type="pres">
      <dgm:prSet presAssocID="{524FD0A8-4B84-4883-A395-1F1510F475DE}" presName="rootComposite" presStyleCnt="0"/>
      <dgm:spPr/>
    </dgm:pt>
    <dgm:pt modelId="{FCFB69D4-8FC7-4D2A-9CAA-B3AF552D871C}" type="pres">
      <dgm:prSet presAssocID="{524FD0A8-4B84-4883-A395-1F1510F475DE}" presName="rootText" presStyleLbl="node1" presStyleIdx="1" presStyleCnt="8" custScaleX="121330">
        <dgm:presLayoutVars>
          <dgm:chMax/>
          <dgm:chPref val="3"/>
        </dgm:presLayoutVars>
      </dgm:prSet>
      <dgm:spPr/>
    </dgm:pt>
    <dgm:pt modelId="{5AEA4A65-0F01-4D24-935B-EEF190B035DD}" type="pres">
      <dgm:prSet presAssocID="{524FD0A8-4B84-4883-A395-1F1510F475DE}" presName="titleText2" presStyleLbl="fgAcc1" presStyleIdx="1" presStyleCnt="8">
        <dgm:presLayoutVars>
          <dgm:chMax val="0"/>
          <dgm:chPref val="0"/>
        </dgm:presLayoutVars>
      </dgm:prSet>
      <dgm:spPr/>
    </dgm:pt>
    <dgm:pt modelId="{E5C363C7-D6F6-4B4A-985F-9997CF2A4946}" type="pres">
      <dgm:prSet presAssocID="{524FD0A8-4B84-4883-A395-1F1510F475DE}" presName="rootConnector" presStyleLbl="node3" presStyleIdx="0" presStyleCnt="0"/>
      <dgm:spPr/>
    </dgm:pt>
    <dgm:pt modelId="{822BD416-30C1-43AF-BE48-712913E6A518}" type="pres">
      <dgm:prSet presAssocID="{524FD0A8-4B84-4883-A395-1F1510F475DE}" presName="hierChild4" presStyleCnt="0"/>
      <dgm:spPr/>
    </dgm:pt>
    <dgm:pt modelId="{F7798931-F09D-4BD5-B4F8-F755B89399B6}" type="pres">
      <dgm:prSet presAssocID="{524FD0A8-4B84-4883-A395-1F1510F475DE}" presName="hierChild5" presStyleCnt="0"/>
      <dgm:spPr/>
    </dgm:pt>
    <dgm:pt modelId="{FA66C0E5-BEDB-4CAE-A317-6C5E466EC20E}" type="pres">
      <dgm:prSet presAssocID="{E2A4C65A-CAB2-4BF4-92BA-60BFC0331B1B}" presName="Name37" presStyleLbl="parChTrans1D3" presStyleIdx="1" presStyleCnt="5"/>
      <dgm:spPr/>
    </dgm:pt>
    <dgm:pt modelId="{0EEEEFC2-4B4A-4D1F-A5BA-6770B181FD43}" type="pres">
      <dgm:prSet presAssocID="{01F8914A-6B97-41A7-9FDE-6E2351C6A8D5}" presName="hierRoot2" presStyleCnt="0">
        <dgm:presLayoutVars>
          <dgm:hierBranch val="init"/>
        </dgm:presLayoutVars>
      </dgm:prSet>
      <dgm:spPr/>
    </dgm:pt>
    <dgm:pt modelId="{D5A4815B-A7B9-4F35-BE09-A70D180860E0}" type="pres">
      <dgm:prSet presAssocID="{01F8914A-6B97-41A7-9FDE-6E2351C6A8D5}" presName="rootComposite" presStyleCnt="0"/>
      <dgm:spPr/>
    </dgm:pt>
    <dgm:pt modelId="{2F1D6825-A31F-4F8F-9023-FDBF662B687B}" type="pres">
      <dgm:prSet presAssocID="{01F8914A-6B97-41A7-9FDE-6E2351C6A8D5}" presName="rootText" presStyleLbl="node1" presStyleIdx="2" presStyleCnt="8">
        <dgm:presLayoutVars>
          <dgm:chMax/>
          <dgm:chPref val="3"/>
        </dgm:presLayoutVars>
      </dgm:prSet>
      <dgm:spPr/>
    </dgm:pt>
    <dgm:pt modelId="{D3B8A46F-E28A-4C18-80D9-12090AF98D98}" type="pres">
      <dgm:prSet presAssocID="{01F8914A-6B97-41A7-9FDE-6E2351C6A8D5}" presName="titleText2" presStyleLbl="fgAcc1" presStyleIdx="2" presStyleCnt="8">
        <dgm:presLayoutVars>
          <dgm:chMax val="0"/>
          <dgm:chPref val="0"/>
        </dgm:presLayoutVars>
      </dgm:prSet>
      <dgm:spPr/>
    </dgm:pt>
    <dgm:pt modelId="{E6DA5704-1968-4906-9B16-71B82EBE8AB9}" type="pres">
      <dgm:prSet presAssocID="{01F8914A-6B97-41A7-9FDE-6E2351C6A8D5}" presName="rootConnector" presStyleLbl="node3" presStyleIdx="0" presStyleCnt="0"/>
      <dgm:spPr/>
    </dgm:pt>
    <dgm:pt modelId="{5454AE10-D845-49B1-BE37-C60FA9DFDC4D}" type="pres">
      <dgm:prSet presAssocID="{01F8914A-6B97-41A7-9FDE-6E2351C6A8D5}" presName="hierChild4" presStyleCnt="0"/>
      <dgm:spPr/>
    </dgm:pt>
    <dgm:pt modelId="{13A806C3-3FFA-438F-BBA3-C4B5565E0B1F}" type="pres">
      <dgm:prSet presAssocID="{01F8914A-6B97-41A7-9FDE-6E2351C6A8D5}" presName="hierChild5" presStyleCnt="0"/>
      <dgm:spPr/>
    </dgm:pt>
    <dgm:pt modelId="{ACFC6A3A-D750-47CC-AA93-73A34E3D888E}" type="pres">
      <dgm:prSet presAssocID="{2C5EB603-EBC6-4DB6-8842-3F8AAF3A53C3}" presName="Name37" presStyleLbl="parChTrans1D3" presStyleIdx="2" presStyleCnt="5"/>
      <dgm:spPr/>
    </dgm:pt>
    <dgm:pt modelId="{F6D6BD8F-6254-4B24-B833-ECBB07F6D9C8}" type="pres">
      <dgm:prSet presAssocID="{4C649E8E-8759-4439-A7E9-A0B015787AAA}" presName="hierRoot2" presStyleCnt="0">
        <dgm:presLayoutVars>
          <dgm:hierBranch val="init"/>
        </dgm:presLayoutVars>
      </dgm:prSet>
      <dgm:spPr/>
    </dgm:pt>
    <dgm:pt modelId="{97C51C9A-3F98-4D0A-8F7A-4AD7E6802E05}" type="pres">
      <dgm:prSet presAssocID="{4C649E8E-8759-4439-A7E9-A0B015787AAA}" presName="rootComposite" presStyleCnt="0"/>
      <dgm:spPr/>
    </dgm:pt>
    <dgm:pt modelId="{C9994CDF-72C5-4CFF-A05E-0C9495B62CA6}" type="pres">
      <dgm:prSet presAssocID="{4C649E8E-8759-4439-A7E9-A0B015787AAA}" presName="rootText" presStyleLbl="node1" presStyleIdx="3" presStyleCnt="8" custScaleX="130150">
        <dgm:presLayoutVars>
          <dgm:chMax/>
          <dgm:chPref val="3"/>
        </dgm:presLayoutVars>
      </dgm:prSet>
      <dgm:spPr/>
    </dgm:pt>
    <dgm:pt modelId="{033D95E1-D7F6-4919-A609-84DDD87E6EEA}" type="pres">
      <dgm:prSet presAssocID="{4C649E8E-8759-4439-A7E9-A0B015787AAA}" presName="titleText2" presStyleLbl="fgAcc1" presStyleIdx="3" presStyleCnt="8">
        <dgm:presLayoutVars>
          <dgm:chMax val="0"/>
          <dgm:chPref val="0"/>
        </dgm:presLayoutVars>
      </dgm:prSet>
      <dgm:spPr/>
    </dgm:pt>
    <dgm:pt modelId="{CA3C121C-C4D4-4DD7-ADD0-3C2D5E81062C}" type="pres">
      <dgm:prSet presAssocID="{4C649E8E-8759-4439-A7E9-A0B015787AAA}" presName="rootConnector" presStyleLbl="node3" presStyleIdx="0" presStyleCnt="0"/>
      <dgm:spPr/>
    </dgm:pt>
    <dgm:pt modelId="{11524171-431A-455A-836A-0C2D87861009}" type="pres">
      <dgm:prSet presAssocID="{4C649E8E-8759-4439-A7E9-A0B015787AAA}" presName="hierChild4" presStyleCnt="0"/>
      <dgm:spPr/>
    </dgm:pt>
    <dgm:pt modelId="{8D50212C-B6C2-48C1-BEDF-0604D51B20DB}" type="pres">
      <dgm:prSet presAssocID="{4C649E8E-8759-4439-A7E9-A0B015787AAA}" presName="hierChild5" presStyleCnt="0"/>
      <dgm:spPr/>
    </dgm:pt>
    <dgm:pt modelId="{3FA365FF-E717-400E-8EDA-4BA92CA228AC}" type="pres">
      <dgm:prSet presAssocID="{551418F4-4DB9-49D6-AC71-CA811B86137F}" presName="Name37" presStyleLbl="parChTrans1D3" presStyleIdx="3" presStyleCnt="5"/>
      <dgm:spPr/>
    </dgm:pt>
    <dgm:pt modelId="{9CC24BCA-2AED-4595-9CD7-E2288F67FE8F}" type="pres">
      <dgm:prSet presAssocID="{47CDBBE0-2547-4FF8-BD1D-3192AA5797D2}" presName="hierRoot2" presStyleCnt="0">
        <dgm:presLayoutVars>
          <dgm:hierBranch val="init"/>
        </dgm:presLayoutVars>
      </dgm:prSet>
      <dgm:spPr/>
    </dgm:pt>
    <dgm:pt modelId="{D8207DA0-983E-4F26-9050-3BFEFA18210F}" type="pres">
      <dgm:prSet presAssocID="{47CDBBE0-2547-4FF8-BD1D-3192AA5797D2}" presName="rootComposite" presStyleCnt="0"/>
      <dgm:spPr/>
    </dgm:pt>
    <dgm:pt modelId="{4CF176F8-C96D-4D94-87D0-147600EA32F1}" type="pres">
      <dgm:prSet presAssocID="{47CDBBE0-2547-4FF8-BD1D-3192AA5797D2}" presName="rootText" presStyleLbl="node1" presStyleIdx="4" presStyleCnt="8">
        <dgm:presLayoutVars>
          <dgm:chMax/>
          <dgm:chPref val="3"/>
        </dgm:presLayoutVars>
      </dgm:prSet>
      <dgm:spPr/>
    </dgm:pt>
    <dgm:pt modelId="{BDCE24A5-8B0B-401B-A09C-E41500E2B9A6}" type="pres">
      <dgm:prSet presAssocID="{47CDBBE0-2547-4FF8-BD1D-3192AA5797D2}" presName="titleText2" presStyleLbl="fgAcc1" presStyleIdx="4" presStyleCnt="8">
        <dgm:presLayoutVars>
          <dgm:chMax val="0"/>
          <dgm:chPref val="0"/>
        </dgm:presLayoutVars>
      </dgm:prSet>
      <dgm:spPr/>
    </dgm:pt>
    <dgm:pt modelId="{ADA97819-CE1F-47A3-8BC6-B700A1851D0E}" type="pres">
      <dgm:prSet presAssocID="{47CDBBE0-2547-4FF8-BD1D-3192AA5797D2}" presName="rootConnector" presStyleLbl="node3" presStyleIdx="0" presStyleCnt="0"/>
      <dgm:spPr/>
    </dgm:pt>
    <dgm:pt modelId="{CEB07A04-E792-4381-B4AC-508AC7220BE9}" type="pres">
      <dgm:prSet presAssocID="{47CDBBE0-2547-4FF8-BD1D-3192AA5797D2}" presName="hierChild4" presStyleCnt="0"/>
      <dgm:spPr/>
    </dgm:pt>
    <dgm:pt modelId="{7274CD26-8234-4559-B9DD-21DA60B87DC1}" type="pres">
      <dgm:prSet presAssocID="{47CDBBE0-2547-4FF8-BD1D-3192AA5797D2}" presName="hierChild5" presStyleCnt="0"/>
      <dgm:spPr/>
    </dgm:pt>
    <dgm:pt modelId="{53F09068-9340-428A-A6DC-592FAC3CD211}" type="pres">
      <dgm:prSet presAssocID="{3FB260B6-71C5-4CC4-96A7-4364652193FD}" presName="Name37" presStyleLbl="parChTrans1D3" presStyleIdx="4" presStyleCnt="5"/>
      <dgm:spPr/>
    </dgm:pt>
    <dgm:pt modelId="{7E174C54-7AD9-426D-84C6-FCF1B98BFDB5}" type="pres">
      <dgm:prSet presAssocID="{F23EC6A2-EEC1-4073-B698-6DCED8760AF2}" presName="hierRoot2" presStyleCnt="0">
        <dgm:presLayoutVars>
          <dgm:hierBranch val="init"/>
        </dgm:presLayoutVars>
      </dgm:prSet>
      <dgm:spPr/>
    </dgm:pt>
    <dgm:pt modelId="{AFD4271F-ED5C-4E49-AAA9-53943267F17F}" type="pres">
      <dgm:prSet presAssocID="{F23EC6A2-EEC1-4073-B698-6DCED8760AF2}" presName="rootComposite" presStyleCnt="0"/>
      <dgm:spPr/>
    </dgm:pt>
    <dgm:pt modelId="{EF2C22AF-42EF-46B9-90A5-5D088015315B}" type="pres">
      <dgm:prSet presAssocID="{F23EC6A2-EEC1-4073-B698-6DCED8760AF2}" presName="rootText" presStyleLbl="node1" presStyleIdx="5" presStyleCnt="8">
        <dgm:presLayoutVars>
          <dgm:chMax/>
          <dgm:chPref val="3"/>
        </dgm:presLayoutVars>
      </dgm:prSet>
      <dgm:spPr/>
    </dgm:pt>
    <dgm:pt modelId="{23D220E1-86DF-495F-8311-8D28510D91A6}" type="pres">
      <dgm:prSet presAssocID="{F23EC6A2-EEC1-4073-B698-6DCED8760AF2}" presName="titleText2" presStyleLbl="fgAcc1" presStyleIdx="5" presStyleCnt="8">
        <dgm:presLayoutVars>
          <dgm:chMax val="0"/>
          <dgm:chPref val="0"/>
        </dgm:presLayoutVars>
      </dgm:prSet>
      <dgm:spPr/>
    </dgm:pt>
    <dgm:pt modelId="{81CB841D-CC5E-490B-B931-CACB0F969272}" type="pres">
      <dgm:prSet presAssocID="{F23EC6A2-EEC1-4073-B698-6DCED8760AF2}" presName="rootConnector" presStyleLbl="node3" presStyleIdx="0" presStyleCnt="0"/>
      <dgm:spPr/>
    </dgm:pt>
    <dgm:pt modelId="{36BF5788-5DEF-445F-A0EC-8810B7D15E92}" type="pres">
      <dgm:prSet presAssocID="{F23EC6A2-EEC1-4073-B698-6DCED8760AF2}" presName="hierChild4" presStyleCnt="0"/>
      <dgm:spPr/>
    </dgm:pt>
    <dgm:pt modelId="{712C3B97-A8B9-4ABF-9445-B4FB68A146EC}" type="pres">
      <dgm:prSet presAssocID="{F23EC6A2-EEC1-4073-B698-6DCED8760AF2}" presName="hierChild5" presStyleCnt="0"/>
      <dgm:spPr/>
    </dgm:pt>
    <dgm:pt modelId="{84702494-3980-4587-B1D8-F947E8FB3EC7}" type="pres">
      <dgm:prSet presAssocID="{60A8DACE-093F-4D25-9AC1-810CB7BB47DA}" presName="hierChild5" presStyleCnt="0"/>
      <dgm:spPr/>
    </dgm:pt>
    <dgm:pt modelId="{4197FBC5-722F-4206-A80A-55816F74548A}" type="pres">
      <dgm:prSet presAssocID="{6D64068B-D091-4958-95E0-D936ED2FDEB9}" presName="Name37" presStyleLbl="parChTrans1D2" presStyleIdx="1" presStyleCnt="4"/>
      <dgm:spPr/>
    </dgm:pt>
    <dgm:pt modelId="{753AE936-82BC-49B0-A2F6-FFAA14DF6316}" type="pres">
      <dgm:prSet presAssocID="{E36EA8E6-C79B-49B3-B075-8C93545A0E2D}" presName="hierRoot2" presStyleCnt="0">
        <dgm:presLayoutVars>
          <dgm:hierBranch val="init"/>
        </dgm:presLayoutVars>
      </dgm:prSet>
      <dgm:spPr/>
    </dgm:pt>
    <dgm:pt modelId="{CEE76112-352A-44DC-91FF-D37B085427BB}" type="pres">
      <dgm:prSet presAssocID="{E36EA8E6-C79B-49B3-B075-8C93545A0E2D}" presName="rootComposite" presStyleCnt="0"/>
      <dgm:spPr/>
    </dgm:pt>
    <dgm:pt modelId="{F07A4629-E016-4530-B524-13893F7F5C92}" type="pres">
      <dgm:prSet presAssocID="{E36EA8E6-C79B-49B3-B075-8C93545A0E2D}" presName="rootText" presStyleLbl="node1" presStyleIdx="6" presStyleCnt="8">
        <dgm:presLayoutVars>
          <dgm:chMax/>
          <dgm:chPref val="3"/>
        </dgm:presLayoutVars>
      </dgm:prSet>
      <dgm:spPr/>
    </dgm:pt>
    <dgm:pt modelId="{9616F2D7-D459-410D-8F28-619A4C8ED158}" type="pres">
      <dgm:prSet presAssocID="{E36EA8E6-C79B-49B3-B075-8C93545A0E2D}" presName="titleText2" presStyleLbl="fgAcc1" presStyleIdx="6" presStyleCnt="8">
        <dgm:presLayoutVars>
          <dgm:chMax val="0"/>
          <dgm:chPref val="0"/>
        </dgm:presLayoutVars>
      </dgm:prSet>
      <dgm:spPr/>
    </dgm:pt>
    <dgm:pt modelId="{B75B1ABA-98D8-4277-8B2F-012D25BFB10D}" type="pres">
      <dgm:prSet presAssocID="{E36EA8E6-C79B-49B3-B075-8C93545A0E2D}" presName="rootConnector" presStyleLbl="node2" presStyleIdx="0" presStyleCnt="0"/>
      <dgm:spPr/>
    </dgm:pt>
    <dgm:pt modelId="{63256859-4FD1-42A8-8C7B-8B8532357CDC}" type="pres">
      <dgm:prSet presAssocID="{E36EA8E6-C79B-49B3-B075-8C93545A0E2D}" presName="hierChild4" presStyleCnt="0"/>
      <dgm:spPr/>
    </dgm:pt>
    <dgm:pt modelId="{FE8CC3CF-B0C1-49F9-B802-61E61E8ED23B}" type="pres">
      <dgm:prSet presAssocID="{E36EA8E6-C79B-49B3-B075-8C93545A0E2D}" presName="hierChild5" presStyleCnt="0"/>
      <dgm:spPr/>
    </dgm:pt>
    <dgm:pt modelId="{A78D1EEE-4829-44E3-9E81-57CBA3CB07CC}" type="pres">
      <dgm:prSet presAssocID="{A61B80AB-280B-4C52-9EF0-FE5CFABF03F2}" presName="Name37" presStyleLbl="parChTrans1D2" presStyleIdx="2" presStyleCnt="4"/>
      <dgm:spPr/>
    </dgm:pt>
    <dgm:pt modelId="{E8CE22D4-97F3-40D8-8D20-984106D23812}" type="pres">
      <dgm:prSet presAssocID="{249D1A7D-791D-41FC-9010-A9956EDFA8EB}" presName="hierRoot2" presStyleCnt="0">
        <dgm:presLayoutVars>
          <dgm:hierBranch val="init"/>
        </dgm:presLayoutVars>
      </dgm:prSet>
      <dgm:spPr/>
    </dgm:pt>
    <dgm:pt modelId="{A913F76E-9B7C-4DE8-9ACA-BFD0DF3F8B3F}" type="pres">
      <dgm:prSet presAssocID="{249D1A7D-791D-41FC-9010-A9956EDFA8EB}" presName="rootComposite" presStyleCnt="0"/>
      <dgm:spPr/>
    </dgm:pt>
    <dgm:pt modelId="{7001D295-188A-443A-9F5C-98807A4F03F3}" type="pres">
      <dgm:prSet presAssocID="{249D1A7D-791D-41FC-9010-A9956EDFA8EB}" presName="rootText" presStyleLbl="node1" presStyleIdx="7" presStyleCnt="8">
        <dgm:presLayoutVars>
          <dgm:chMax/>
          <dgm:chPref val="3"/>
        </dgm:presLayoutVars>
      </dgm:prSet>
      <dgm:spPr/>
    </dgm:pt>
    <dgm:pt modelId="{841728EF-A6A7-40E1-93F0-0B4BFE4CF069}" type="pres">
      <dgm:prSet presAssocID="{249D1A7D-791D-41FC-9010-A9956EDFA8EB}" presName="titleText2" presStyleLbl="fgAcc1" presStyleIdx="7" presStyleCnt="8">
        <dgm:presLayoutVars>
          <dgm:chMax val="0"/>
          <dgm:chPref val="0"/>
        </dgm:presLayoutVars>
      </dgm:prSet>
      <dgm:spPr/>
    </dgm:pt>
    <dgm:pt modelId="{429AA440-7F83-4A63-9DF8-49568EE2FB20}" type="pres">
      <dgm:prSet presAssocID="{249D1A7D-791D-41FC-9010-A9956EDFA8EB}" presName="rootConnector" presStyleLbl="node2" presStyleIdx="0" presStyleCnt="0"/>
      <dgm:spPr/>
    </dgm:pt>
    <dgm:pt modelId="{7E43EDE5-EAEF-4710-9BB0-2B913A3EA41D}" type="pres">
      <dgm:prSet presAssocID="{249D1A7D-791D-41FC-9010-A9956EDFA8EB}" presName="hierChild4" presStyleCnt="0"/>
      <dgm:spPr/>
    </dgm:pt>
    <dgm:pt modelId="{DC7F59A7-ED7A-429D-8C66-BD692C3D2CD1}" type="pres">
      <dgm:prSet presAssocID="{249D1A7D-791D-41FC-9010-A9956EDFA8EB}" presName="hierChild5" presStyleCnt="0"/>
      <dgm:spPr/>
    </dgm:pt>
    <dgm:pt modelId="{085328E0-9B28-41D2-B468-4CDA44F7C081}" type="pres">
      <dgm:prSet presAssocID="{DE7BC3C0-66C5-4593-B79D-A0D92D0CA3B7}" presName="hierChild3" presStyleCnt="0"/>
      <dgm:spPr/>
    </dgm:pt>
    <dgm:pt modelId="{470FB63C-ADBC-431B-8DC6-948D1D6E87B3}" type="pres">
      <dgm:prSet presAssocID="{2D732276-591D-4D53-9822-B1077C1FC59D}" presName="Name96" presStyleLbl="parChTrans1D2" presStyleIdx="3" presStyleCnt="4"/>
      <dgm:spPr/>
    </dgm:pt>
    <dgm:pt modelId="{5110FE5C-67F8-42E0-B3FC-5E213434A687}" type="pres">
      <dgm:prSet presAssocID="{258A7DC6-A599-4872-AAB4-84BEF926B8E6}" presName="hierRoot3" presStyleCnt="0">
        <dgm:presLayoutVars>
          <dgm:hierBranch val="init"/>
        </dgm:presLayoutVars>
      </dgm:prSet>
      <dgm:spPr/>
    </dgm:pt>
    <dgm:pt modelId="{C52CC5B5-2411-404C-B005-6F804F8CBA38}" type="pres">
      <dgm:prSet presAssocID="{258A7DC6-A599-4872-AAB4-84BEF926B8E6}" presName="rootComposite3" presStyleCnt="0"/>
      <dgm:spPr/>
    </dgm:pt>
    <dgm:pt modelId="{C33E5A0D-23F3-4863-8FE6-299AD7886873}" type="pres">
      <dgm:prSet presAssocID="{258A7DC6-A599-4872-AAB4-84BEF926B8E6}" presName="rootText3" presStyleLbl="asst1" presStyleIdx="0" presStyleCnt="1" custLinFactX="-6558" custLinFactNeighborX="-100000" custLinFactNeighborY="-49614">
        <dgm:presLayoutVars>
          <dgm:chPref val="3"/>
        </dgm:presLayoutVars>
      </dgm:prSet>
      <dgm:spPr/>
    </dgm:pt>
    <dgm:pt modelId="{DCB69AE6-4399-4859-B4BD-50982B601DE1}" type="pres">
      <dgm:prSet presAssocID="{258A7DC6-A599-4872-AAB4-84BEF926B8E6}" presName="titleText3" presStyleLbl="fgAcc2" presStyleIdx="0" presStyleCnt="1" custScaleX="110572" custScaleY="149757" custLinFactX="-13112" custLinFactY="-21279" custLinFactNeighborX="-100000" custLinFactNeighborY="-100000">
        <dgm:presLayoutVars>
          <dgm:chMax val="0"/>
          <dgm:chPref val="0"/>
        </dgm:presLayoutVars>
      </dgm:prSet>
      <dgm:spPr/>
    </dgm:pt>
    <dgm:pt modelId="{080382DD-5C5F-4C74-9A0A-1E8615F659F2}" type="pres">
      <dgm:prSet presAssocID="{258A7DC6-A599-4872-AAB4-84BEF926B8E6}" presName="rootConnector3" presStyleLbl="asst1" presStyleIdx="0" presStyleCnt="1"/>
      <dgm:spPr/>
    </dgm:pt>
    <dgm:pt modelId="{8615A4B5-3261-4697-B2B2-0FBFA504E788}" type="pres">
      <dgm:prSet presAssocID="{258A7DC6-A599-4872-AAB4-84BEF926B8E6}" presName="hierChild6" presStyleCnt="0"/>
      <dgm:spPr/>
    </dgm:pt>
    <dgm:pt modelId="{DBE1444E-B6F4-4775-B1E4-5150D73E3A5B}" type="pres">
      <dgm:prSet presAssocID="{258A7DC6-A599-4872-AAB4-84BEF926B8E6}" presName="hierChild7" presStyleCnt="0"/>
      <dgm:spPr/>
    </dgm:pt>
    <dgm:pt modelId="{DD60F491-B0DB-45E9-B767-156987DB828B}" type="pres">
      <dgm:prSet presAssocID="{3CC81345-A6F7-4FA7-B7D1-F5F185859F85}" presName="hierRoot1" presStyleCnt="0">
        <dgm:presLayoutVars>
          <dgm:hierBranch val="init"/>
        </dgm:presLayoutVars>
      </dgm:prSet>
      <dgm:spPr/>
    </dgm:pt>
    <dgm:pt modelId="{730C727E-BD42-441B-B0C0-0B81B79B0921}" type="pres">
      <dgm:prSet presAssocID="{3CC81345-A6F7-4FA7-B7D1-F5F185859F85}" presName="rootComposite1" presStyleCnt="0"/>
      <dgm:spPr/>
    </dgm:pt>
    <dgm:pt modelId="{AE655165-EA53-452C-872A-63446970166D}" type="pres">
      <dgm:prSet presAssocID="{3CC81345-A6F7-4FA7-B7D1-F5F185859F85}" presName="rootText1" presStyleLbl="node0" presStyleIdx="1" presStyleCnt="2">
        <dgm:presLayoutVars>
          <dgm:chMax/>
          <dgm:chPref val="3"/>
        </dgm:presLayoutVars>
      </dgm:prSet>
      <dgm:spPr/>
    </dgm:pt>
    <dgm:pt modelId="{7DBFBC74-6457-4E7B-8A49-045549D99688}" type="pres">
      <dgm:prSet presAssocID="{3CC81345-A6F7-4FA7-B7D1-F5F185859F85}" presName="titleText1" presStyleLbl="fgAcc0" presStyleIdx="1" presStyleCnt="2">
        <dgm:presLayoutVars>
          <dgm:chMax val="0"/>
          <dgm:chPref val="0"/>
        </dgm:presLayoutVars>
      </dgm:prSet>
      <dgm:spPr/>
    </dgm:pt>
    <dgm:pt modelId="{5B20F49C-FAC7-41EF-8FC4-BDB3EBF20EBF}" type="pres">
      <dgm:prSet presAssocID="{3CC81345-A6F7-4FA7-B7D1-F5F185859F85}" presName="rootConnector1" presStyleLbl="node1" presStyleIdx="7" presStyleCnt="8"/>
      <dgm:spPr/>
    </dgm:pt>
    <dgm:pt modelId="{EC7930D7-0A56-4476-B954-D526C2221893}" type="pres">
      <dgm:prSet presAssocID="{3CC81345-A6F7-4FA7-B7D1-F5F185859F85}" presName="hierChild2" presStyleCnt="0"/>
      <dgm:spPr/>
    </dgm:pt>
    <dgm:pt modelId="{A6262D10-4038-42C8-8C12-191C4B91D015}" type="pres">
      <dgm:prSet presAssocID="{3CC81345-A6F7-4FA7-B7D1-F5F185859F85}" presName="hierChild3" presStyleCnt="0"/>
      <dgm:spPr/>
    </dgm:pt>
  </dgm:ptLst>
  <dgm:cxnLst>
    <dgm:cxn modelId="{2CD35B0C-717F-4EA6-838A-13C011D6707E}" srcId="{60A8DACE-093F-4D25-9AC1-810CB7BB47DA}" destId="{47CDBBE0-2547-4FF8-BD1D-3192AA5797D2}" srcOrd="3" destOrd="0" parTransId="{551418F4-4DB9-49D6-AC71-CA811B86137F}" sibTransId="{E6C78A93-DE19-443C-94A2-3C1CF0AE8277}"/>
    <dgm:cxn modelId="{DBF34115-E882-44AF-8761-D0F488921142}" type="presOf" srcId="{3CC81345-A6F7-4FA7-B7D1-F5F185859F85}" destId="{5B20F49C-FAC7-41EF-8FC4-BDB3EBF20EBF}" srcOrd="1" destOrd="0" presId="urn:microsoft.com/office/officeart/2008/layout/NameandTitleOrganizationalChart"/>
    <dgm:cxn modelId="{24E02419-E46B-4868-B9B1-BEBFF11D322B}" type="presOf" srcId="{68208122-E8C9-4A6F-ACBC-C1193C89D87E}" destId="{DE0E0697-1E5C-4D11-9B1F-4DDB55898B7B}" srcOrd="0" destOrd="0" presId="urn:microsoft.com/office/officeart/2008/layout/NameandTitleOrganizationalChart"/>
    <dgm:cxn modelId="{55D4691F-FBB7-41FF-B345-71FCB16B9CB6}" type="presOf" srcId="{524FD0A8-4B84-4883-A395-1F1510F475DE}" destId="{FCFB69D4-8FC7-4D2A-9CAA-B3AF552D871C}" srcOrd="0" destOrd="0" presId="urn:microsoft.com/office/officeart/2008/layout/NameandTitleOrganizationalChart"/>
    <dgm:cxn modelId="{24F16022-FD0F-496C-AB49-FD92620DCB0F}" type="presOf" srcId="{47CDBBE0-2547-4FF8-BD1D-3192AA5797D2}" destId="{4CF176F8-C96D-4D94-87D0-147600EA32F1}" srcOrd="0" destOrd="0" presId="urn:microsoft.com/office/officeart/2008/layout/NameandTitleOrganizationalChart"/>
    <dgm:cxn modelId="{A753C030-AF1A-43BD-B10C-9CCB2286EF83}" srcId="{60A8DACE-093F-4D25-9AC1-810CB7BB47DA}" destId="{01F8914A-6B97-41A7-9FDE-6E2351C6A8D5}" srcOrd="1" destOrd="0" parTransId="{E2A4C65A-CAB2-4BF4-92BA-60BFC0331B1B}" sibTransId="{B0BC5937-5E92-4288-9225-968F050C3829}"/>
    <dgm:cxn modelId="{929BC533-3473-4D56-B2DB-A2930CA1BA30}" type="presOf" srcId="{DE7BC3C0-66C5-4593-B79D-A0D92D0CA3B7}" destId="{4EB49524-4085-4B38-B305-A7136D95665E}" srcOrd="0" destOrd="0" presId="urn:microsoft.com/office/officeart/2008/layout/NameandTitleOrganizationalChart"/>
    <dgm:cxn modelId="{882D4934-FFCE-40DB-AB05-AC698A6CCA72}" type="presOf" srcId="{2D732276-591D-4D53-9822-B1077C1FC59D}" destId="{470FB63C-ADBC-431B-8DC6-948D1D6E87B3}" srcOrd="0" destOrd="0" presId="urn:microsoft.com/office/officeart/2008/layout/NameandTitleOrganizationalChart"/>
    <dgm:cxn modelId="{0FDFC734-2334-453A-9826-BEA8F4848C52}" type="presOf" srcId="{96BCC35B-7EC7-476B-8919-CB858F2F68ED}" destId="{5AEA4A65-0F01-4D24-935B-EEF190B035DD}" srcOrd="0" destOrd="0" presId="urn:microsoft.com/office/officeart/2008/layout/NameandTitleOrganizationalChart"/>
    <dgm:cxn modelId="{60AE3C36-05D5-4EC5-92CF-BEF3DB8CA258}" type="presOf" srcId="{E2A4C65A-CAB2-4BF4-92BA-60BFC0331B1B}" destId="{FA66C0E5-BEDB-4CAE-A317-6C5E466EC20E}" srcOrd="0" destOrd="0" presId="urn:microsoft.com/office/officeart/2008/layout/NameandTitleOrganizationalChart"/>
    <dgm:cxn modelId="{F0534C3D-85AB-43BC-A3BC-5C25D4E0E3A1}" type="presOf" srcId="{DE7BC3C0-66C5-4593-B79D-A0D92D0CA3B7}" destId="{8D63CA28-CFB2-4BD3-8E86-DB7F91C483A7}" srcOrd="1" destOrd="0" presId="urn:microsoft.com/office/officeart/2008/layout/NameandTitleOrganizationalChart"/>
    <dgm:cxn modelId="{DDD5D63D-6EF3-43B0-9ABC-189D27001FF4}" type="presOf" srcId="{C3E4CBE7-67B6-4BA3-AC75-596A6C397D9E}" destId="{9616F2D7-D459-410D-8F28-619A4C8ED158}" srcOrd="0" destOrd="0" presId="urn:microsoft.com/office/officeart/2008/layout/NameandTitleOrganizationalChart"/>
    <dgm:cxn modelId="{12E4313E-73AB-4D55-8CB9-D343F537F401}" type="presOf" srcId="{E36EA8E6-C79B-49B3-B075-8C93545A0E2D}" destId="{F07A4629-E016-4530-B524-13893F7F5C92}" srcOrd="0" destOrd="0" presId="urn:microsoft.com/office/officeart/2008/layout/NameandTitleOrganizationalChart"/>
    <dgm:cxn modelId="{B92AEC63-3B19-4559-8F95-D2FDE2833040}" type="presOf" srcId="{249D1A7D-791D-41FC-9010-A9956EDFA8EB}" destId="{7001D295-188A-443A-9F5C-98807A4F03F3}" srcOrd="0" destOrd="0" presId="urn:microsoft.com/office/officeart/2008/layout/NameandTitleOrganizationalChart"/>
    <dgm:cxn modelId="{6DA12847-FB76-474F-A345-59419B9695FC}" type="presOf" srcId="{2C5EB603-EBC6-4DB6-8842-3F8AAF3A53C3}" destId="{ACFC6A3A-D750-47CC-AA93-73A34E3D888E}" srcOrd="0" destOrd="0" presId="urn:microsoft.com/office/officeart/2008/layout/NameandTitleOrganizationalChart"/>
    <dgm:cxn modelId="{1B311E68-37E5-4A86-915C-EA0382964E13}" srcId="{60A8DACE-093F-4D25-9AC1-810CB7BB47DA}" destId="{4C649E8E-8759-4439-A7E9-A0B015787AAA}" srcOrd="2" destOrd="0" parTransId="{2C5EB603-EBC6-4DB6-8842-3F8AAF3A53C3}" sibTransId="{53B8197A-CBD0-43F4-BF52-88D81B9B4C7F}"/>
    <dgm:cxn modelId="{3D7C7448-FAA3-477F-9058-2EE63F169EB7}" type="presOf" srcId="{249D1A7D-791D-41FC-9010-A9956EDFA8EB}" destId="{429AA440-7F83-4A63-9DF8-49568EE2FB20}" srcOrd="1" destOrd="0" presId="urn:microsoft.com/office/officeart/2008/layout/NameandTitleOrganizationalChart"/>
    <dgm:cxn modelId="{A7C5B04C-E823-434D-A8AF-7C158A39C451}" srcId="{DB44B45B-85EF-4B12-A3BD-A7A5EE0D5A9A}" destId="{DE7BC3C0-66C5-4593-B79D-A0D92D0CA3B7}" srcOrd="0" destOrd="0" parTransId="{3C770CD0-5B0A-4ADC-AC32-A2FFEBD4E1D4}" sibTransId="{965643AB-28EF-4399-9FA6-1768783FEF04}"/>
    <dgm:cxn modelId="{8924AB4D-94AE-440E-9056-5AB53EBDA525}" type="presOf" srcId="{258A7DC6-A599-4872-AAB4-84BEF926B8E6}" destId="{080382DD-5C5F-4C74-9A0A-1E8615F659F2}" srcOrd="1" destOrd="0" presId="urn:microsoft.com/office/officeart/2008/layout/NameandTitleOrganizationalChart"/>
    <dgm:cxn modelId="{D87D914F-7E90-4CA6-9062-19C325DEB3CB}" type="presOf" srcId="{4C649E8E-8759-4439-A7E9-A0B015787AAA}" destId="{CA3C121C-C4D4-4DD7-ADD0-3C2D5E81062C}" srcOrd="1" destOrd="0" presId="urn:microsoft.com/office/officeart/2008/layout/NameandTitleOrganizationalChart"/>
    <dgm:cxn modelId="{A30FF04F-3083-48E1-8D42-BFD39747769D}" type="presOf" srcId="{965643AB-28EF-4399-9FA6-1768783FEF04}" destId="{42EBF615-EEC5-4EF3-812A-5F7A6987514A}" srcOrd="0" destOrd="0" presId="urn:microsoft.com/office/officeart/2008/layout/NameandTitleOrganizationalChart"/>
    <dgm:cxn modelId="{6067B872-342F-4C5D-BBC2-65A00B474111}" srcId="{DE7BC3C0-66C5-4593-B79D-A0D92D0CA3B7}" destId="{258A7DC6-A599-4872-AAB4-84BEF926B8E6}" srcOrd="0" destOrd="0" parTransId="{2D732276-591D-4D53-9822-B1077C1FC59D}" sibTransId="{4FF798BB-786A-4D52-8B51-FEA818D6E2FF}"/>
    <dgm:cxn modelId="{8E03B973-AC8C-4329-8DBE-838B520D95CC}" type="presOf" srcId="{01F8914A-6B97-41A7-9FDE-6E2351C6A8D5}" destId="{2F1D6825-A31F-4F8F-9023-FDBF662B687B}" srcOrd="0" destOrd="0" presId="urn:microsoft.com/office/officeart/2008/layout/NameandTitleOrganizationalChart"/>
    <dgm:cxn modelId="{97321975-0F8E-4B4C-9C0D-62EB4E04FC4C}" type="presOf" srcId="{47CDBBE0-2547-4FF8-BD1D-3192AA5797D2}" destId="{ADA97819-CE1F-47A3-8BC6-B700A1851D0E}" srcOrd="1" destOrd="0" presId="urn:microsoft.com/office/officeart/2008/layout/NameandTitleOrganizationalChart"/>
    <dgm:cxn modelId="{B1F83F57-E220-48B8-8AB8-810DD2CB46C1}" type="presOf" srcId="{551418F4-4DB9-49D6-AC71-CA811B86137F}" destId="{3FA365FF-E717-400E-8EDA-4BA92CA228AC}" srcOrd="0" destOrd="0" presId="urn:microsoft.com/office/officeart/2008/layout/NameandTitleOrganizationalChart"/>
    <dgm:cxn modelId="{CB1CE159-79C3-40EF-AF97-FC77FE41B627}" type="presOf" srcId="{60A8DACE-093F-4D25-9AC1-810CB7BB47DA}" destId="{5A06D248-7818-4CC1-BE08-21349FDA81A6}" srcOrd="1" destOrd="0" presId="urn:microsoft.com/office/officeart/2008/layout/NameandTitleOrganizationalChart"/>
    <dgm:cxn modelId="{2FAD1F7A-4BEE-4AD9-9CA5-4A27F1FCEC92}" type="presOf" srcId="{F23EC6A2-EEC1-4073-B698-6DCED8760AF2}" destId="{81CB841D-CC5E-490B-B931-CACB0F969272}" srcOrd="1" destOrd="0" presId="urn:microsoft.com/office/officeart/2008/layout/NameandTitleOrganizationalChart"/>
    <dgm:cxn modelId="{69C45F82-5C95-4F48-8F0C-DA11C2820611}" type="presOf" srcId="{DB44B45B-85EF-4B12-A3BD-A7A5EE0D5A9A}" destId="{D78FA528-4485-4F55-A029-66FFF765FC0A}" srcOrd="0" destOrd="0" presId="urn:microsoft.com/office/officeart/2008/layout/NameandTitleOrganizationalChart"/>
    <dgm:cxn modelId="{83613C85-29D1-4DE7-BE1A-3C23068FFE89}" type="presOf" srcId="{CA1F213E-D411-4522-AED1-23330393EAD7}" destId="{AA42B5E3-35EC-443C-8185-95688AEAD21B}" srcOrd="0" destOrd="0" presId="urn:microsoft.com/office/officeart/2008/layout/NameandTitleOrganizationalChart"/>
    <dgm:cxn modelId="{EEA1C888-845E-4955-87DB-EAFAD7075D02}" srcId="{DE7BC3C0-66C5-4593-B79D-A0D92D0CA3B7}" destId="{249D1A7D-791D-41FC-9010-A9956EDFA8EB}" srcOrd="3" destOrd="0" parTransId="{A61B80AB-280B-4C52-9EF0-FE5CFABF03F2}" sibTransId="{67D7E0CF-E262-4453-8477-2F1DB78E1670}"/>
    <dgm:cxn modelId="{DF6D0B89-D4F3-4D4A-951C-F96B7E2C1136}" type="presOf" srcId="{53B8197A-CBD0-43F4-BF52-88D81B9B4C7F}" destId="{033D95E1-D7F6-4919-A609-84DDD87E6EEA}" srcOrd="0" destOrd="0" presId="urn:microsoft.com/office/officeart/2008/layout/NameandTitleOrganizationalChart"/>
    <dgm:cxn modelId="{13E4F28D-0680-4E2B-AC61-E558CF059991}" srcId="{60A8DACE-093F-4D25-9AC1-810CB7BB47DA}" destId="{524FD0A8-4B84-4883-A395-1F1510F475DE}" srcOrd="0" destOrd="0" parTransId="{68208122-E8C9-4A6F-ACBC-C1193C89D87E}" sibTransId="{96BCC35B-7EC7-476B-8919-CB858F2F68ED}"/>
    <dgm:cxn modelId="{8B8FEA92-0387-408D-A194-EDEE20CDBEC6}" type="presOf" srcId="{40876D68-0C8C-47C8-AA1F-5B1F387064EE}" destId="{7DBFBC74-6457-4E7B-8A49-045549D99688}" srcOrd="0" destOrd="0" presId="urn:microsoft.com/office/officeart/2008/layout/NameandTitleOrganizationalChart"/>
    <dgm:cxn modelId="{4B0C6D9E-A1C7-4276-968E-B4FEB4CAEFFA}" type="presOf" srcId="{B0BC5937-5E92-4288-9225-968F050C3829}" destId="{D3B8A46F-E28A-4C18-80D9-12090AF98D98}" srcOrd="0" destOrd="0" presId="urn:microsoft.com/office/officeart/2008/layout/NameandTitleOrganizationalChart"/>
    <dgm:cxn modelId="{BCBE379F-7201-4F78-85BA-6AEF490DD567}" type="presOf" srcId="{E36EA8E6-C79B-49B3-B075-8C93545A0E2D}" destId="{B75B1ABA-98D8-4277-8B2F-012D25BFB10D}" srcOrd="1" destOrd="0" presId="urn:microsoft.com/office/officeart/2008/layout/NameandTitleOrganizationalChart"/>
    <dgm:cxn modelId="{5E266DA0-E2C3-4AED-B07E-B1BA7E5C8D39}" srcId="{DE7BC3C0-66C5-4593-B79D-A0D92D0CA3B7}" destId="{E36EA8E6-C79B-49B3-B075-8C93545A0E2D}" srcOrd="2" destOrd="0" parTransId="{6D64068B-D091-4958-95E0-D936ED2FDEB9}" sibTransId="{C3E4CBE7-67B6-4BA3-AC75-596A6C397D9E}"/>
    <dgm:cxn modelId="{23BD29B8-29CF-4389-B5D7-7025CC39F94A}" type="presOf" srcId="{3CC81345-A6F7-4FA7-B7D1-F5F185859F85}" destId="{AE655165-EA53-452C-872A-63446970166D}" srcOrd="0" destOrd="0" presId="urn:microsoft.com/office/officeart/2008/layout/NameandTitleOrganizationalChart"/>
    <dgm:cxn modelId="{BC7111BA-67F3-44EA-8BC5-13B447A19B00}" type="presOf" srcId="{67D7E0CF-E262-4453-8477-2F1DB78E1670}" destId="{841728EF-A6A7-40E1-93F0-0B4BFE4CF069}" srcOrd="0" destOrd="0" presId="urn:microsoft.com/office/officeart/2008/layout/NameandTitleOrganizationalChart"/>
    <dgm:cxn modelId="{DD60B2BE-719F-4369-A578-36D3A9A458E3}" type="presOf" srcId="{BC821B04-6F2F-4ACF-8C76-9F4B991EB972}" destId="{AAD0F289-5FBF-4CB7-B94E-B0F74AB1E7B2}" srcOrd="0" destOrd="0" presId="urn:microsoft.com/office/officeart/2008/layout/NameandTitleOrganizationalChart"/>
    <dgm:cxn modelId="{794EDBC3-91F9-4F6D-AD77-AEABBB578444}" srcId="{DB44B45B-85EF-4B12-A3BD-A7A5EE0D5A9A}" destId="{3CC81345-A6F7-4FA7-B7D1-F5F185859F85}" srcOrd="1" destOrd="0" parTransId="{21745D81-88A2-45D6-921B-011D55906887}" sibTransId="{40876D68-0C8C-47C8-AA1F-5B1F387064EE}"/>
    <dgm:cxn modelId="{FD8D62CF-BBB5-4A1C-9165-B0DD45F5D66D}" type="presOf" srcId="{A61B80AB-280B-4C52-9EF0-FE5CFABF03F2}" destId="{A78D1EEE-4829-44E3-9E81-57CBA3CB07CC}" srcOrd="0" destOrd="0" presId="urn:microsoft.com/office/officeart/2008/layout/NameandTitleOrganizationalChart"/>
    <dgm:cxn modelId="{20FCF2D4-C43C-467A-BDD4-55E505E761E3}" type="presOf" srcId="{60A8DACE-093F-4D25-9AC1-810CB7BB47DA}" destId="{B82480CD-8C91-4B50-B1FA-731E9091695C}" srcOrd="0" destOrd="0" presId="urn:microsoft.com/office/officeart/2008/layout/NameandTitleOrganizationalChart"/>
    <dgm:cxn modelId="{ED8826D8-443D-4A77-8558-BDA0A5B95BC9}" type="presOf" srcId="{4FF798BB-786A-4D52-8B51-FEA818D6E2FF}" destId="{DCB69AE6-4399-4859-B4BD-50982B601DE1}" srcOrd="0" destOrd="0" presId="urn:microsoft.com/office/officeart/2008/layout/NameandTitleOrganizationalChart"/>
    <dgm:cxn modelId="{48351CDA-22A0-461D-80BF-C083467539C2}" type="presOf" srcId="{E6C78A93-DE19-443C-94A2-3C1CF0AE8277}" destId="{BDCE24A5-8B0B-401B-A09C-E41500E2B9A6}" srcOrd="0" destOrd="0" presId="urn:microsoft.com/office/officeart/2008/layout/NameandTitleOrganizationalChart"/>
    <dgm:cxn modelId="{6B842BDC-4A2E-4747-A55D-AAB883C07EBF}" type="presOf" srcId="{4C649E8E-8759-4439-A7E9-A0B015787AAA}" destId="{C9994CDF-72C5-4CFF-A05E-0C9495B62CA6}" srcOrd="0" destOrd="0" presId="urn:microsoft.com/office/officeart/2008/layout/NameandTitleOrganizationalChart"/>
    <dgm:cxn modelId="{BE1180E4-3CBA-4BC8-A245-1FACB676F75C}" type="presOf" srcId="{524FD0A8-4B84-4883-A395-1F1510F475DE}" destId="{E5C363C7-D6F6-4B4A-985F-9997CF2A4946}" srcOrd="1" destOrd="0" presId="urn:microsoft.com/office/officeart/2008/layout/NameandTitleOrganizationalChart"/>
    <dgm:cxn modelId="{25C1A7E8-54B2-49CE-9A00-4AA1FC1F2062}" type="presOf" srcId="{3FB260B6-71C5-4CC4-96A7-4364652193FD}" destId="{53F09068-9340-428A-A6DC-592FAC3CD211}" srcOrd="0" destOrd="0" presId="urn:microsoft.com/office/officeart/2008/layout/NameandTitleOrganizationalChart"/>
    <dgm:cxn modelId="{F760F9EA-5EDE-4531-BBCD-6ED75AC6A1DB}" type="presOf" srcId="{258A7DC6-A599-4872-AAB4-84BEF926B8E6}" destId="{C33E5A0D-23F3-4863-8FE6-299AD7886873}" srcOrd="0" destOrd="0" presId="urn:microsoft.com/office/officeart/2008/layout/NameandTitleOrganizationalChart"/>
    <dgm:cxn modelId="{C640EBED-3F54-44FD-8563-4B3FACE4C4A9}" srcId="{DE7BC3C0-66C5-4593-B79D-A0D92D0CA3B7}" destId="{60A8DACE-093F-4D25-9AC1-810CB7BB47DA}" srcOrd="1" destOrd="0" parTransId="{CA1F213E-D411-4522-AED1-23330393EAD7}" sibTransId="{BC821B04-6F2F-4ACF-8C76-9F4B991EB972}"/>
    <dgm:cxn modelId="{FD79DCF5-EF91-411A-9BF8-F989F8B29E25}" type="presOf" srcId="{F23EC6A2-EEC1-4073-B698-6DCED8760AF2}" destId="{EF2C22AF-42EF-46B9-90A5-5D088015315B}" srcOrd="0" destOrd="0" presId="urn:microsoft.com/office/officeart/2008/layout/NameandTitleOrganizationalChart"/>
    <dgm:cxn modelId="{A760DBF6-EE99-4491-B767-3327D1C0DD84}" type="presOf" srcId="{6D64068B-D091-4958-95E0-D936ED2FDEB9}" destId="{4197FBC5-722F-4206-A80A-55816F74548A}" srcOrd="0" destOrd="0" presId="urn:microsoft.com/office/officeart/2008/layout/NameandTitleOrganizationalChart"/>
    <dgm:cxn modelId="{C8938CF8-47AC-4C0C-819E-AA4D892D67C7}" type="presOf" srcId="{23B91AA8-C96D-45DA-9FE8-42B080BE7A68}" destId="{23D220E1-86DF-495F-8311-8D28510D91A6}" srcOrd="0" destOrd="0" presId="urn:microsoft.com/office/officeart/2008/layout/NameandTitleOrganizationalChart"/>
    <dgm:cxn modelId="{6270ACF8-FB44-45B3-9EDB-1BBB140B6063}" type="presOf" srcId="{01F8914A-6B97-41A7-9FDE-6E2351C6A8D5}" destId="{E6DA5704-1968-4906-9B16-71B82EBE8AB9}" srcOrd="1" destOrd="0" presId="urn:microsoft.com/office/officeart/2008/layout/NameandTitleOrganizationalChart"/>
    <dgm:cxn modelId="{B7A406FB-C6D3-4E92-9D1A-73FC71EE128F}" srcId="{60A8DACE-093F-4D25-9AC1-810CB7BB47DA}" destId="{F23EC6A2-EEC1-4073-B698-6DCED8760AF2}" srcOrd="4" destOrd="0" parTransId="{3FB260B6-71C5-4CC4-96A7-4364652193FD}" sibTransId="{23B91AA8-C96D-45DA-9FE8-42B080BE7A68}"/>
    <dgm:cxn modelId="{1A59374D-11E7-442C-B560-925C7058AC91}" type="presParOf" srcId="{D78FA528-4485-4F55-A029-66FFF765FC0A}" destId="{80D1232D-4476-4CAD-86FF-82A6B031111A}" srcOrd="0" destOrd="0" presId="urn:microsoft.com/office/officeart/2008/layout/NameandTitleOrganizationalChart"/>
    <dgm:cxn modelId="{0DC4167D-931D-48AE-BF23-929ADA7898A6}" type="presParOf" srcId="{80D1232D-4476-4CAD-86FF-82A6B031111A}" destId="{E6BFDFB4-68ED-4723-8735-C3221AEADB8E}" srcOrd="0" destOrd="0" presId="urn:microsoft.com/office/officeart/2008/layout/NameandTitleOrganizationalChart"/>
    <dgm:cxn modelId="{CBD05A55-6DCF-4B38-BC19-9FDAD50CB4CE}" type="presParOf" srcId="{E6BFDFB4-68ED-4723-8735-C3221AEADB8E}" destId="{4EB49524-4085-4B38-B305-A7136D95665E}" srcOrd="0" destOrd="0" presId="urn:microsoft.com/office/officeart/2008/layout/NameandTitleOrganizationalChart"/>
    <dgm:cxn modelId="{CCBCF4C7-AF13-4AD2-A39F-1CB24965789E}" type="presParOf" srcId="{E6BFDFB4-68ED-4723-8735-C3221AEADB8E}" destId="{42EBF615-EEC5-4EF3-812A-5F7A6987514A}" srcOrd="1" destOrd="0" presId="urn:microsoft.com/office/officeart/2008/layout/NameandTitleOrganizationalChart"/>
    <dgm:cxn modelId="{37314B07-B6FC-40C0-8F39-448644B3EBF5}" type="presParOf" srcId="{E6BFDFB4-68ED-4723-8735-C3221AEADB8E}" destId="{8D63CA28-CFB2-4BD3-8E86-DB7F91C483A7}" srcOrd="2" destOrd="0" presId="urn:microsoft.com/office/officeart/2008/layout/NameandTitleOrganizationalChart"/>
    <dgm:cxn modelId="{0A75D377-4505-40EA-B6BE-497EEDB8BDAB}" type="presParOf" srcId="{80D1232D-4476-4CAD-86FF-82A6B031111A}" destId="{DFF70BDC-5592-41FF-B9AD-334C20665E1C}" srcOrd="1" destOrd="0" presId="urn:microsoft.com/office/officeart/2008/layout/NameandTitleOrganizationalChart"/>
    <dgm:cxn modelId="{64A03873-BB42-4929-9D19-D877B3AFDC7A}" type="presParOf" srcId="{DFF70BDC-5592-41FF-B9AD-334C20665E1C}" destId="{AA42B5E3-35EC-443C-8185-95688AEAD21B}" srcOrd="0" destOrd="0" presId="urn:microsoft.com/office/officeart/2008/layout/NameandTitleOrganizationalChart"/>
    <dgm:cxn modelId="{F7C88044-D070-4292-AA00-39D3F13D45C9}" type="presParOf" srcId="{DFF70BDC-5592-41FF-B9AD-334C20665E1C}" destId="{7AC88109-5CDA-4C82-AD39-2EF2BC9ABE24}" srcOrd="1" destOrd="0" presId="urn:microsoft.com/office/officeart/2008/layout/NameandTitleOrganizationalChart"/>
    <dgm:cxn modelId="{27F99D9B-28D2-4C21-8641-7F0EA8FC4D61}" type="presParOf" srcId="{7AC88109-5CDA-4C82-AD39-2EF2BC9ABE24}" destId="{F402935C-D9EA-454A-BCCB-A3DEE5B15ED9}" srcOrd="0" destOrd="0" presId="urn:microsoft.com/office/officeart/2008/layout/NameandTitleOrganizationalChart"/>
    <dgm:cxn modelId="{B969A038-F57C-421A-98EA-B4D06CC7D652}" type="presParOf" srcId="{F402935C-D9EA-454A-BCCB-A3DEE5B15ED9}" destId="{B82480CD-8C91-4B50-B1FA-731E9091695C}" srcOrd="0" destOrd="0" presId="urn:microsoft.com/office/officeart/2008/layout/NameandTitleOrganizationalChart"/>
    <dgm:cxn modelId="{843BC8AF-190A-4165-AB77-3A2498B4D423}" type="presParOf" srcId="{F402935C-D9EA-454A-BCCB-A3DEE5B15ED9}" destId="{AAD0F289-5FBF-4CB7-B94E-B0F74AB1E7B2}" srcOrd="1" destOrd="0" presId="urn:microsoft.com/office/officeart/2008/layout/NameandTitleOrganizationalChart"/>
    <dgm:cxn modelId="{D65F5058-E0DD-41A6-BE96-82827EA5AE43}" type="presParOf" srcId="{F402935C-D9EA-454A-BCCB-A3DEE5B15ED9}" destId="{5A06D248-7818-4CC1-BE08-21349FDA81A6}" srcOrd="2" destOrd="0" presId="urn:microsoft.com/office/officeart/2008/layout/NameandTitleOrganizationalChart"/>
    <dgm:cxn modelId="{C3F6155B-EFC5-4428-A30C-779BDD87919A}" type="presParOf" srcId="{7AC88109-5CDA-4C82-AD39-2EF2BC9ABE24}" destId="{DE5B6CBF-0912-4D2D-A0DB-462E5D940305}" srcOrd="1" destOrd="0" presId="urn:microsoft.com/office/officeart/2008/layout/NameandTitleOrganizationalChart"/>
    <dgm:cxn modelId="{C9ED1D71-FB7E-4C49-A140-17E3B0AD325B}" type="presParOf" srcId="{DE5B6CBF-0912-4D2D-A0DB-462E5D940305}" destId="{DE0E0697-1E5C-4D11-9B1F-4DDB55898B7B}" srcOrd="0" destOrd="0" presId="urn:microsoft.com/office/officeart/2008/layout/NameandTitleOrganizationalChart"/>
    <dgm:cxn modelId="{97CE43D8-EDDC-49A7-A5A1-587E4FD78CBF}" type="presParOf" srcId="{DE5B6CBF-0912-4D2D-A0DB-462E5D940305}" destId="{986F91CA-F60A-423E-A133-0D885CCFFD7A}" srcOrd="1" destOrd="0" presId="urn:microsoft.com/office/officeart/2008/layout/NameandTitleOrganizationalChart"/>
    <dgm:cxn modelId="{5EDFFA27-862A-4488-9FA5-5B7B748FBBB5}" type="presParOf" srcId="{986F91CA-F60A-423E-A133-0D885CCFFD7A}" destId="{B5ED0F8F-BF6F-4A07-8C5C-F62090AFAFC3}" srcOrd="0" destOrd="0" presId="urn:microsoft.com/office/officeart/2008/layout/NameandTitleOrganizationalChart"/>
    <dgm:cxn modelId="{B7BCB4CE-BC21-4204-9E7A-CBD96711DAC2}" type="presParOf" srcId="{B5ED0F8F-BF6F-4A07-8C5C-F62090AFAFC3}" destId="{FCFB69D4-8FC7-4D2A-9CAA-B3AF552D871C}" srcOrd="0" destOrd="0" presId="urn:microsoft.com/office/officeart/2008/layout/NameandTitleOrganizationalChart"/>
    <dgm:cxn modelId="{AF5D2671-D622-4957-AF4F-58E3E36AB4DC}" type="presParOf" srcId="{B5ED0F8F-BF6F-4A07-8C5C-F62090AFAFC3}" destId="{5AEA4A65-0F01-4D24-935B-EEF190B035DD}" srcOrd="1" destOrd="0" presId="urn:microsoft.com/office/officeart/2008/layout/NameandTitleOrganizationalChart"/>
    <dgm:cxn modelId="{7E34A862-CFBB-4F95-A84C-138D252E8692}" type="presParOf" srcId="{B5ED0F8F-BF6F-4A07-8C5C-F62090AFAFC3}" destId="{E5C363C7-D6F6-4B4A-985F-9997CF2A4946}" srcOrd="2" destOrd="0" presId="urn:microsoft.com/office/officeart/2008/layout/NameandTitleOrganizationalChart"/>
    <dgm:cxn modelId="{0C1D6240-5249-431F-88CE-3A14382F3067}" type="presParOf" srcId="{986F91CA-F60A-423E-A133-0D885CCFFD7A}" destId="{822BD416-30C1-43AF-BE48-712913E6A518}" srcOrd="1" destOrd="0" presId="urn:microsoft.com/office/officeart/2008/layout/NameandTitleOrganizationalChart"/>
    <dgm:cxn modelId="{449CEBA4-9713-4513-9B36-DBC1D1649302}" type="presParOf" srcId="{986F91CA-F60A-423E-A133-0D885CCFFD7A}" destId="{F7798931-F09D-4BD5-B4F8-F755B89399B6}" srcOrd="2" destOrd="0" presId="urn:microsoft.com/office/officeart/2008/layout/NameandTitleOrganizationalChart"/>
    <dgm:cxn modelId="{778DC1A8-501B-47FC-A8C1-600C3DF828C0}" type="presParOf" srcId="{DE5B6CBF-0912-4D2D-A0DB-462E5D940305}" destId="{FA66C0E5-BEDB-4CAE-A317-6C5E466EC20E}" srcOrd="2" destOrd="0" presId="urn:microsoft.com/office/officeart/2008/layout/NameandTitleOrganizationalChart"/>
    <dgm:cxn modelId="{8209D69F-86AE-43BC-A776-F29BBC124B13}" type="presParOf" srcId="{DE5B6CBF-0912-4D2D-A0DB-462E5D940305}" destId="{0EEEEFC2-4B4A-4D1F-A5BA-6770B181FD43}" srcOrd="3" destOrd="0" presId="urn:microsoft.com/office/officeart/2008/layout/NameandTitleOrganizationalChart"/>
    <dgm:cxn modelId="{35BF0765-3F53-4D98-878D-760C6BA9308A}" type="presParOf" srcId="{0EEEEFC2-4B4A-4D1F-A5BA-6770B181FD43}" destId="{D5A4815B-A7B9-4F35-BE09-A70D180860E0}" srcOrd="0" destOrd="0" presId="urn:microsoft.com/office/officeart/2008/layout/NameandTitleOrganizationalChart"/>
    <dgm:cxn modelId="{102A503C-B3EB-4B29-A074-13A2F4B7A64F}" type="presParOf" srcId="{D5A4815B-A7B9-4F35-BE09-A70D180860E0}" destId="{2F1D6825-A31F-4F8F-9023-FDBF662B687B}" srcOrd="0" destOrd="0" presId="urn:microsoft.com/office/officeart/2008/layout/NameandTitleOrganizationalChart"/>
    <dgm:cxn modelId="{5DD0DBEF-34E2-4FE5-9A15-1CCAC3E3D06B}" type="presParOf" srcId="{D5A4815B-A7B9-4F35-BE09-A70D180860E0}" destId="{D3B8A46F-E28A-4C18-80D9-12090AF98D98}" srcOrd="1" destOrd="0" presId="urn:microsoft.com/office/officeart/2008/layout/NameandTitleOrganizationalChart"/>
    <dgm:cxn modelId="{AF127AD6-00E5-45D2-839A-CA0EF6C1EEA0}" type="presParOf" srcId="{D5A4815B-A7B9-4F35-BE09-A70D180860E0}" destId="{E6DA5704-1968-4906-9B16-71B82EBE8AB9}" srcOrd="2" destOrd="0" presId="urn:microsoft.com/office/officeart/2008/layout/NameandTitleOrganizationalChart"/>
    <dgm:cxn modelId="{36D1CEFD-10F2-4ED7-AD49-065DFDAB4684}" type="presParOf" srcId="{0EEEEFC2-4B4A-4D1F-A5BA-6770B181FD43}" destId="{5454AE10-D845-49B1-BE37-C60FA9DFDC4D}" srcOrd="1" destOrd="0" presId="urn:microsoft.com/office/officeart/2008/layout/NameandTitleOrganizationalChart"/>
    <dgm:cxn modelId="{D8F4E8BD-A9A6-4EA3-AFBD-A41D854D7CC3}" type="presParOf" srcId="{0EEEEFC2-4B4A-4D1F-A5BA-6770B181FD43}" destId="{13A806C3-3FFA-438F-BBA3-C4B5565E0B1F}" srcOrd="2" destOrd="0" presId="urn:microsoft.com/office/officeart/2008/layout/NameandTitleOrganizationalChart"/>
    <dgm:cxn modelId="{DB3F93D2-11F1-4D14-A363-1E5D06271C05}" type="presParOf" srcId="{DE5B6CBF-0912-4D2D-A0DB-462E5D940305}" destId="{ACFC6A3A-D750-47CC-AA93-73A34E3D888E}" srcOrd="4" destOrd="0" presId="urn:microsoft.com/office/officeart/2008/layout/NameandTitleOrganizationalChart"/>
    <dgm:cxn modelId="{CDB5FB76-965C-4C2B-984F-D8B1E2F73B2A}" type="presParOf" srcId="{DE5B6CBF-0912-4D2D-A0DB-462E5D940305}" destId="{F6D6BD8F-6254-4B24-B833-ECBB07F6D9C8}" srcOrd="5" destOrd="0" presId="urn:microsoft.com/office/officeart/2008/layout/NameandTitleOrganizationalChart"/>
    <dgm:cxn modelId="{680F609B-05AB-47CC-A7AB-B3A4623956D9}" type="presParOf" srcId="{F6D6BD8F-6254-4B24-B833-ECBB07F6D9C8}" destId="{97C51C9A-3F98-4D0A-8F7A-4AD7E6802E05}" srcOrd="0" destOrd="0" presId="urn:microsoft.com/office/officeart/2008/layout/NameandTitleOrganizationalChart"/>
    <dgm:cxn modelId="{76DA8558-F083-456F-8FF1-2E4444E3692F}" type="presParOf" srcId="{97C51C9A-3F98-4D0A-8F7A-4AD7E6802E05}" destId="{C9994CDF-72C5-4CFF-A05E-0C9495B62CA6}" srcOrd="0" destOrd="0" presId="urn:microsoft.com/office/officeart/2008/layout/NameandTitleOrganizationalChart"/>
    <dgm:cxn modelId="{E41ED9FD-664F-442F-A4C8-1613076B1FE2}" type="presParOf" srcId="{97C51C9A-3F98-4D0A-8F7A-4AD7E6802E05}" destId="{033D95E1-D7F6-4919-A609-84DDD87E6EEA}" srcOrd="1" destOrd="0" presId="urn:microsoft.com/office/officeart/2008/layout/NameandTitleOrganizationalChart"/>
    <dgm:cxn modelId="{4B2B5516-7DBF-4C0E-BA9D-053A4C7DA5D7}" type="presParOf" srcId="{97C51C9A-3F98-4D0A-8F7A-4AD7E6802E05}" destId="{CA3C121C-C4D4-4DD7-ADD0-3C2D5E81062C}" srcOrd="2" destOrd="0" presId="urn:microsoft.com/office/officeart/2008/layout/NameandTitleOrganizationalChart"/>
    <dgm:cxn modelId="{26F197C6-CB75-42B9-AA0B-16B9EA936180}" type="presParOf" srcId="{F6D6BD8F-6254-4B24-B833-ECBB07F6D9C8}" destId="{11524171-431A-455A-836A-0C2D87861009}" srcOrd="1" destOrd="0" presId="urn:microsoft.com/office/officeart/2008/layout/NameandTitleOrganizationalChart"/>
    <dgm:cxn modelId="{8C03C7A7-E117-4052-A02B-687ECFA767FB}" type="presParOf" srcId="{F6D6BD8F-6254-4B24-B833-ECBB07F6D9C8}" destId="{8D50212C-B6C2-48C1-BEDF-0604D51B20DB}" srcOrd="2" destOrd="0" presId="urn:microsoft.com/office/officeart/2008/layout/NameandTitleOrganizationalChart"/>
    <dgm:cxn modelId="{4B5EE88D-15BD-410E-979D-18FEEEA1D687}" type="presParOf" srcId="{DE5B6CBF-0912-4D2D-A0DB-462E5D940305}" destId="{3FA365FF-E717-400E-8EDA-4BA92CA228AC}" srcOrd="6" destOrd="0" presId="urn:microsoft.com/office/officeart/2008/layout/NameandTitleOrganizationalChart"/>
    <dgm:cxn modelId="{996D7D22-8DE6-49EE-BC4F-961765FB299E}" type="presParOf" srcId="{DE5B6CBF-0912-4D2D-A0DB-462E5D940305}" destId="{9CC24BCA-2AED-4595-9CD7-E2288F67FE8F}" srcOrd="7" destOrd="0" presId="urn:microsoft.com/office/officeart/2008/layout/NameandTitleOrganizationalChart"/>
    <dgm:cxn modelId="{3D61C16E-DAA4-4F5A-A689-4A20E51B1EE3}" type="presParOf" srcId="{9CC24BCA-2AED-4595-9CD7-E2288F67FE8F}" destId="{D8207DA0-983E-4F26-9050-3BFEFA18210F}" srcOrd="0" destOrd="0" presId="urn:microsoft.com/office/officeart/2008/layout/NameandTitleOrganizationalChart"/>
    <dgm:cxn modelId="{CC638283-4A8D-4916-BBC3-0947E5844615}" type="presParOf" srcId="{D8207DA0-983E-4F26-9050-3BFEFA18210F}" destId="{4CF176F8-C96D-4D94-87D0-147600EA32F1}" srcOrd="0" destOrd="0" presId="urn:microsoft.com/office/officeart/2008/layout/NameandTitleOrganizationalChart"/>
    <dgm:cxn modelId="{7BC2D251-EE93-494C-ACF5-221ED6B6DF77}" type="presParOf" srcId="{D8207DA0-983E-4F26-9050-3BFEFA18210F}" destId="{BDCE24A5-8B0B-401B-A09C-E41500E2B9A6}" srcOrd="1" destOrd="0" presId="urn:microsoft.com/office/officeart/2008/layout/NameandTitleOrganizationalChart"/>
    <dgm:cxn modelId="{27EA81C7-4B1F-4F08-B9DF-9AE1225A0C00}" type="presParOf" srcId="{D8207DA0-983E-4F26-9050-3BFEFA18210F}" destId="{ADA97819-CE1F-47A3-8BC6-B700A1851D0E}" srcOrd="2" destOrd="0" presId="urn:microsoft.com/office/officeart/2008/layout/NameandTitleOrganizationalChart"/>
    <dgm:cxn modelId="{317D53D7-B01D-4869-B437-7BD0BCE26473}" type="presParOf" srcId="{9CC24BCA-2AED-4595-9CD7-E2288F67FE8F}" destId="{CEB07A04-E792-4381-B4AC-508AC7220BE9}" srcOrd="1" destOrd="0" presId="urn:microsoft.com/office/officeart/2008/layout/NameandTitleOrganizationalChart"/>
    <dgm:cxn modelId="{736A7041-41A4-49E2-A6E6-2D9C628BF8E4}" type="presParOf" srcId="{9CC24BCA-2AED-4595-9CD7-E2288F67FE8F}" destId="{7274CD26-8234-4559-B9DD-21DA60B87DC1}" srcOrd="2" destOrd="0" presId="urn:microsoft.com/office/officeart/2008/layout/NameandTitleOrganizationalChart"/>
    <dgm:cxn modelId="{ED0DA311-663D-42C3-8607-6F489D877371}" type="presParOf" srcId="{DE5B6CBF-0912-4D2D-A0DB-462E5D940305}" destId="{53F09068-9340-428A-A6DC-592FAC3CD211}" srcOrd="8" destOrd="0" presId="urn:microsoft.com/office/officeart/2008/layout/NameandTitleOrganizationalChart"/>
    <dgm:cxn modelId="{BD16FC30-F1FC-486C-8546-D965699B293C}" type="presParOf" srcId="{DE5B6CBF-0912-4D2D-A0DB-462E5D940305}" destId="{7E174C54-7AD9-426D-84C6-FCF1B98BFDB5}" srcOrd="9" destOrd="0" presId="urn:microsoft.com/office/officeart/2008/layout/NameandTitleOrganizationalChart"/>
    <dgm:cxn modelId="{A3D3B67C-2C0B-4C67-B7C9-CE3A0845C7E5}" type="presParOf" srcId="{7E174C54-7AD9-426D-84C6-FCF1B98BFDB5}" destId="{AFD4271F-ED5C-4E49-AAA9-53943267F17F}" srcOrd="0" destOrd="0" presId="urn:microsoft.com/office/officeart/2008/layout/NameandTitleOrganizationalChart"/>
    <dgm:cxn modelId="{C42C44E2-ADAE-488D-BDD0-EA102D126C05}" type="presParOf" srcId="{AFD4271F-ED5C-4E49-AAA9-53943267F17F}" destId="{EF2C22AF-42EF-46B9-90A5-5D088015315B}" srcOrd="0" destOrd="0" presId="urn:microsoft.com/office/officeart/2008/layout/NameandTitleOrganizationalChart"/>
    <dgm:cxn modelId="{5C2B02F2-0C3D-4185-B7E3-DFA098C406AE}" type="presParOf" srcId="{AFD4271F-ED5C-4E49-AAA9-53943267F17F}" destId="{23D220E1-86DF-495F-8311-8D28510D91A6}" srcOrd="1" destOrd="0" presId="urn:microsoft.com/office/officeart/2008/layout/NameandTitleOrganizationalChart"/>
    <dgm:cxn modelId="{56FF6D7A-07BE-4ABB-B6CD-0015D28CCE8B}" type="presParOf" srcId="{AFD4271F-ED5C-4E49-AAA9-53943267F17F}" destId="{81CB841D-CC5E-490B-B931-CACB0F969272}" srcOrd="2" destOrd="0" presId="urn:microsoft.com/office/officeart/2008/layout/NameandTitleOrganizationalChart"/>
    <dgm:cxn modelId="{F0DDC26E-2ED7-4715-A408-0A68F26C1289}" type="presParOf" srcId="{7E174C54-7AD9-426D-84C6-FCF1B98BFDB5}" destId="{36BF5788-5DEF-445F-A0EC-8810B7D15E92}" srcOrd="1" destOrd="0" presId="urn:microsoft.com/office/officeart/2008/layout/NameandTitleOrganizationalChart"/>
    <dgm:cxn modelId="{B387CA3E-5B07-463F-A1C6-0FF87CDF4592}" type="presParOf" srcId="{7E174C54-7AD9-426D-84C6-FCF1B98BFDB5}" destId="{712C3B97-A8B9-4ABF-9445-B4FB68A146EC}" srcOrd="2" destOrd="0" presId="urn:microsoft.com/office/officeart/2008/layout/NameandTitleOrganizationalChart"/>
    <dgm:cxn modelId="{830DEAE3-6465-4EB8-B1F2-186A36DC6A61}" type="presParOf" srcId="{7AC88109-5CDA-4C82-AD39-2EF2BC9ABE24}" destId="{84702494-3980-4587-B1D8-F947E8FB3EC7}" srcOrd="2" destOrd="0" presId="urn:microsoft.com/office/officeart/2008/layout/NameandTitleOrganizationalChart"/>
    <dgm:cxn modelId="{EA71D904-B85A-4E1E-8C18-45E75B7AA65F}" type="presParOf" srcId="{DFF70BDC-5592-41FF-B9AD-334C20665E1C}" destId="{4197FBC5-722F-4206-A80A-55816F74548A}" srcOrd="2" destOrd="0" presId="urn:microsoft.com/office/officeart/2008/layout/NameandTitleOrganizationalChart"/>
    <dgm:cxn modelId="{32886356-A18F-4063-BEDA-408A36043F4E}" type="presParOf" srcId="{DFF70BDC-5592-41FF-B9AD-334C20665E1C}" destId="{753AE936-82BC-49B0-A2F6-FFAA14DF6316}" srcOrd="3" destOrd="0" presId="urn:microsoft.com/office/officeart/2008/layout/NameandTitleOrganizationalChart"/>
    <dgm:cxn modelId="{0DB565DD-0FCF-4730-8803-3B1037E13F9C}" type="presParOf" srcId="{753AE936-82BC-49B0-A2F6-FFAA14DF6316}" destId="{CEE76112-352A-44DC-91FF-D37B085427BB}" srcOrd="0" destOrd="0" presId="urn:microsoft.com/office/officeart/2008/layout/NameandTitleOrganizationalChart"/>
    <dgm:cxn modelId="{A974CAC8-569A-4DD6-8A38-188CEC34F962}" type="presParOf" srcId="{CEE76112-352A-44DC-91FF-D37B085427BB}" destId="{F07A4629-E016-4530-B524-13893F7F5C92}" srcOrd="0" destOrd="0" presId="urn:microsoft.com/office/officeart/2008/layout/NameandTitleOrganizationalChart"/>
    <dgm:cxn modelId="{A646F9A8-B1F8-4A10-843C-7E036EE43C5E}" type="presParOf" srcId="{CEE76112-352A-44DC-91FF-D37B085427BB}" destId="{9616F2D7-D459-410D-8F28-619A4C8ED158}" srcOrd="1" destOrd="0" presId="urn:microsoft.com/office/officeart/2008/layout/NameandTitleOrganizationalChart"/>
    <dgm:cxn modelId="{D582D59E-048D-486A-9C59-49F62D2D586D}" type="presParOf" srcId="{CEE76112-352A-44DC-91FF-D37B085427BB}" destId="{B75B1ABA-98D8-4277-8B2F-012D25BFB10D}" srcOrd="2" destOrd="0" presId="urn:microsoft.com/office/officeart/2008/layout/NameandTitleOrganizationalChart"/>
    <dgm:cxn modelId="{D45E0AEC-E37B-4B4B-993D-4F090780BA38}" type="presParOf" srcId="{753AE936-82BC-49B0-A2F6-FFAA14DF6316}" destId="{63256859-4FD1-42A8-8C7B-8B8532357CDC}" srcOrd="1" destOrd="0" presId="urn:microsoft.com/office/officeart/2008/layout/NameandTitleOrganizationalChart"/>
    <dgm:cxn modelId="{C0816495-ED80-4152-8FB6-AD24FBD30D6B}" type="presParOf" srcId="{753AE936-82BC-49B0-A2F6-FFAA14DF6316}" destId="{FE8CC3CF-B0C1-49F9-B802-61E61E8ED23B}" srcOrd="2" destOrd="0" presId="urn:microsoft.com/office/officeart/2008/layout/NameandTitleOrganizationalChart"/>
    <dgm:cxn modelId="{9881A842-3A4A-40A0-8F85-58452F605979}" type="presParOf" srcId="{DFF70BDC-5592-41FF-B9AD-334C20665E1C}" destId="{A78D1EEE-4829-44E3-9E81-57CBA3CB07CC}" srcOrd="4" destOrd="0" presId="urn:microsoft.com/office/officeart/2008/layout/NameandTitleOrganizationalChart"/>
    <dgm:cxn modelId="{30755580-C67A-4EE7-A124-C04E95F3F906}" type="presParOf" srcId="{DFF70BDC-5592-41FF-B9AD-334C20665E1C}" destId="{E8CE22D4-97F3-40D8-8D20-984106D23812}" srcOrd="5" destOrd="0" presId="urn:microsoft.com/office/officeart/2008/layout/NameandTitleOrganizationalChart"/>
    <dgm:cxn modelId="{6C7C790D-26AD-468B-9281-5598923D9A54}" type="presParOf" srcId="{E8CE22D4-97F3-40D8-8D20-984106D23812}" destId="{A913F76E-9B7C-4DE8-9ACA-BFD0DF3F8B3F}" srcOrd="0" destOrd="0" presId="urn:microsoft.com/office/officeart/2008/layout/NameandTitleOrganizationalChart"/>
    <dgm:cxn modelId="{B6345B0F-2D3B-47B1-8FFF-431F9721377C}" type="presParOf" srcId="{A913F76E-9B7C-4DE8-9ACA-BFD0DF3F8B3F}" destId="{7001D295-188A-443A-9F5C-98807A4F03F3}" srcOrd="0" destOrd="0" presId="urn:microsoft.com/office/officeart/2008/layout/NameandTitleOrganizationalChart"/>
    <dgm:cxn modelId="{BCF40378-B1E8-43A5-9B23-9FE86D071522}" type="presParOf" srcId="{A913F76E-9B7C-4DE8-9ACA-BFD0DF3F8B3F}" destId="{841728EF-A6A7-40E1-93F0-0B4BFE4CF069}" srcOrd="1" destOrd="0" presId="urn:microsoft.com/office/officeart/2008/layout/NameandTitleOrganizationalChart"/>
    <dgm:cxn modelId="{850754D6-850B-4D80-92EB-C55F03916D1C}" type="presParOf" srcId="{A913F76E-9B7C-4DE8-9ACA-BFD0DF3F8B3F}" destId="{429AA440-7F83-4A63-9DF8-49568EE2FB20}" srcOrd="2" destOrd="0" presId="urn:microsoft.com/office/officeart/2008/layout/NameandTitleOrganizationalChart"/>
    <dgm:cxn modelId="{BF689E31-7CFA-4B2B-933E-A61CC7D1095C}" type="presParOf" srcId="{E8CE22D4-97F3-40D8-8D20-984106D23812}" destId="{7E43EDE5-EAEF-4710-9BB0-2B913A3EA41D}" srcOrd="1" destOrd="0" presId="urn:microsoft.com/office/officeart/2008/layout/NameandTitleOrganizationalChart"/>
    <dgm:cxn modelId="{788A4508-461B-4716-B192-B208C6D24580}" type="presParOf" srcId="{E8CE22D4-97F3-40D8-8D20-984106D23812}" destId="{DC7F59A7-ED7A-429D-8C66-BD692C3D2CD1}" srcOrd="2" destOrd="0" presId="urn:microsoft.com/office/officeart/2008/layout/NameandTitleOrganizationalChart"/>
    <dgm:cxn modelId="{5C0B81B6-B708-4569-9226-24F731D3D760}" type="presParOf" srcId="{80D1232D-4476-4CAD-86FF-82A6B031111A}" destId="{085328E0-9B28-41D2-B468-4CDA44F7C081}" srcOrd="2" destOrd="0" presId="urn:microsoft.com/office/officeart/2008/layout/NameandTitleOrganizationalChart"/>
    <dgm:cxn modelId="{1C217B29-71A6-4AAC-95AC-120DFBB1A7E6}" type="presParOf" srcId="{085328E0-9B28-41D2-B468-4CDA44F7C081}" destId="{470FB63C-ADBC-431B-8DC6-948D1D6E87B3}" srcOrd="0" destOrd="0" presId="urn:microsoft.com/office/officeart/2008/layout/NameandTitleOrganizationalChart"/>
    <dgm:cxn modelId="{86C432C0-ACA9-46E1-932F-BD20EBB85256}" type="presParOf" srcId="{085328E0-9B28-41D2-B468-4CDA44F7C081}" destId="{5110FE5C-67F8-42E0-B3FC-5E213434A687}" srcOrd="1" destOrd="0" presId="urn:microsoft.com/office/officeart/2008/layout/NameandTitleOrganizationalChart"/>
    <dgm:cxn modelId="{3B114826-D86D-47AE-8304-3C179D7F27F7}" type="presParOf" srcId="{5110FE5C-67F8-42E0-B3FC-5E213434A687}" destId="{C52CC5B5-2411-404C-B005-6F804F8CBA38}" srcOrd="0" destOrd="0" presId="urn:microsoft.com/office/officeart/2008/layout/NameandTitleOrganizationalChart"/>
    <dgm:cxn modelId="{AD610417-8351-413A-815A-8CD9B640F75E}" type="presParOf" srcId="{C52CC5B5-2411-404C-B005-6F804F8CBA38}" destId="{C33E5A0D-23F3-4863-8FE6-299AD7886873}" srcOrd="0" destOrd="0" presId="urn:microsoft.com/office/officeart/2008/layout/NameandTitleOrganizationalChart"/>
    <dgm:cxn modelId="{E335BD21-E93A-4E85-B498-97FD5DCAC471}" type="presParOf" srcId="{C52CC5B5-2411-404C-B005-6F804F8CBA38}" destId="{DCB69AE6-4399-4859-B4BD-50982B601DE1}" srcOrd="1" destOrd="0" presId="urn:microsoft.com/office/officeart/2008/layout/NameandTitleOrganizationalChart"/>
    <dgm:cxn modelId="{AD8C780F-8044-40CE-9F78-3C8AF20FA601}" type="presParOf" srcId="{C52CC5B5-2411-404C-B005-6F804F8CBA38}" destId="{080382DD-5C5F-4C74-9A0A-1E8615F659F2}" srcOrd="2" destOrd="0" presId="urn:microsoft.com/office/officeart/2008/layout/NameandTitleOrganizationalChart"/>
    <dgm:cxn modelId="{C783C6B5-B25A-45F9-BEC7-3E52539C9511}" type="presParOf" srcId="{5110FE5C-67F8-42E0-B3FC-5E213434A687}" destId="{8615A4B5-3261-4697-B2B2-0FBFA504E788}" srcOrd="1" destOrd="0" presId="urn:microsoft.com/office/officeart/2008/layout/NameandTitleOrganizationalChart"/>
    <dgm:cxn modelId="{C0F7A56A-3816-46AA-926E-8310EE8E5060}" type="presParOf" srcId="{5110FE5C-67F8-42E0-B3FC-5E213434A687}" destId="{DBE1444E-B6F4-4775-B1E4-5150D73E3A5B}" srcOrd="2" destOrd="0" presId="urn:microsoft.com/office/officeart/2008/layout/NameandTitleOrganizationalChart"/>
    <dgm:cxn modelId="{ADD7DA02-E233-4B82-9693-AB7E68A970F0}" type="presParOf" srcId="{D78FA528-4485-4F55-A029-66FFF765FC0A}" destId="{DD60F491-B0DB-45E9-B767-156987DB828B}" srcOrd="1" destOrd="0" presId="urn:microsoft.com/office/officeart/2008/layout/NameandTitleOrganizationalChart"/>
    <dgm:cxn modelId="{7265B98D-FFCB-4989-9D6B-630DF5D05BBB}" type="presParOf" srcId="{DD60F491-B0DB-45E9-B767-156987DB828B}" destId="{730C727E-BD42-441B-B0C0-0B81B79B0921}" srcOrd="0" destOrd="0" presId="urn:microsoft.com/office/officeart/2008/layout/NameandTitleOrganizationalChart"/>
    <dgm:cxn modelId="{A57057EA-9E55-4ECA-9948-CF2B959ED520}" type="presParOf" srcId="{730C727E-BD42-441B-B0C0-0B81B79B0921}" destId="{AE655165-EA53-452C-872A-63446970166D}" srcOrd="0" destOrd="0" presId="urn:microsoft.com/office/officeart/2008/layout/NameandTitleOrganizationalChart"/>
    <dgm:cxn modelId="{C696D69E-BA82-4F7F-8C4C-77E0F6C2159C}" type="presParOf" srcId="{730C727E-BD42-441B-B0C0-0B81B79B0921}" destId="{7DBFBC74-6457-4E7B-8A49-045549D99688}" srcOrd="1" destOrd="0" presId="urn:microsoft.com/office/officeart/2008/layout/NameandTitleOrganizationalChart"/>
    <dgm:cxn modelId="{1C4B59D0-6A23-4CA4-8502-AD994AA62D61}" type="presParOf" srcId="{730C727E-BD42-441B-B0C0-0B81B79B0921}" destId="{5B20F49C-FAC7-41EF-8FC4-BDB3EBF20EBF}" srcOrd="2" destOrd="0" presId="urn:microsoft.com/office/officeart/2008/layout/NameandTitleOrganizationalChart"/>
    <dgm:cxn modelId="{3E8311B3-FA2E-4187-9F9D-2DA80D9379BC}" type="presParOf" srcId="{DD60F491-B0DB-45E9-B767-156987DB828B}" destId="{EC7930D7-0A56-4476-B954-D526C2221893}" srcOrd="1" destOrd="0" presId="urn:microsoft.com/office/officeart/2008/layout/NameandTitleOrganizationalChart"/>
    <dgm:cxn modelId="{ED96D3DB-D92E-4194-893D-2604E5B3CF10}" type="presParOf" srcId="{DD60F491-B0DB-45E9-B767-156987DB828B}" destId="{A6262D10-4038-42C8-8C12-191C4B91D015}" srcOrd="2" destOrd="0" presId="urn:microsoft.com/office/officeart/2008/layout/NameandTitleOrganizational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0FB63C-ADBC-431B-8DC6-948D1D6E87B3}">
      <dsp:nvSpPr>
        <dsp:cNvPr id="0" name=""/>
        <dsp:cNvSpPr/>
      </dsp:nvSpPr>
      <dsp:spPr>
        <a:xfrm>
          <a:off x="3269533" y="998457"/>
          <a:ext cx="1210995" cy="284031"/>
        </a:xfrm>
        <a:custGeom>
          <a:avLst/>
          <a:gdLst/>
          <a:ahLst/>
          <a:cxnLst/>
          <a:rect l="0" t="0" r="0" b="0"/>
          <a:pathLst>
            <a:path>
              <a:moveTo>
                <a:pt x="1210995" y="0"/>
              </a:moveTo>
              <a:lnTo>
                <a:pt x="1210995" y="284031"/>
              </a:lnTo>
              <a:lnTo>
                <a:pt x="0" y="284031"/>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8D1EEE-4829-44E3-9E81-57CBA3CB07CC}">
      <dsp:nvSpPr>
        <dsp:cNvPr id="0" name=""/>
        <dsp:cNvSpPr/>
      </dsp:nvSpPr>
      <dsp:spPr>
        <a:xfrm>
          <a:off x="4480528" y="998457"/>
          <a:ext cx="1265374" cy="1093121"/>
        </a:xfrm>
        <a:custGeom>
          <a:avLst/>
          <a:gdLst/>
          <a:ahLst/>
          <a:cxnLst/>
          <a:rect l="0" t="0" r="0" b="0"/>
          <a:pathLst>
            <a:path>
              <a:moveTo>
                <a:pt x="0" y="0"/>
              </a:moveTo>
              <a:lnTo>
                <a:pt x="0" y="979177"/>
              </a:lnTo>
              <a:lnTo>
                <a:pt x="1265374" y="979177"/>
              </a:lnTo>
              <a:lnTo>
                <a:pt x="1265374" y="1093121"/>
              </a:lnTo>
            </a:path>
          </a:pathLst>
        </a:custGeom>
        <a:noFill/>
        <a:ln w="19050" cap="flat" cmpd="sng" algn="ctr">
          <a:noFill/>
          <a:prstDash val="solid"/>
          <a:miter lim="800000"/>
        </a:ln>
        <a:effectLst/>
      </dsp:spPr>
      <dsp:style>
        <a:lnRef idx="2">
          <a:scrgbClr r="0" g="0" b="0"/>
        </a:lnRef>
        <a:fillRef idx="0">
          <a:scrgbClr r="0" g="0" b="0"/>
        </a:fillRef>
        <a:effectRef idx="0">
          <a:scrgbClr r="0" g="0" b="0"/>
        </a:effectRef>
        <a:fontRef idx="minor"/>
      </dsp:style>
    </dsp:sp>
    <dsp:sp modelId="{4197FBC5-722F-4206-A80A-55816F74548A}">
      <dsp:nvSpPr>
        <dsp:cNvPr id="0" name=""/>
        <dsp:cNvSpPr/>
      </dsp:nvSpPr>
      <dsp:spPr>
        <a:xfrm>
          <a:off x="4434808" y="998457"/>
          <a:ext cx="91440" cy="1093121"/>
        </a:xfrm>
        <a:custGeom>
          <a:avLst/>
          <a:gdLst/>
          <a:ahLst/>
          <a:cxnLst/>
          <a:rect l="0" t="0" r="0" b="0"/>
          <a:pathLst>
            <a:path>
              <a:moveTo>
                <a:pt x="45720" y="0"/>
              </a:moveTo>
              <a:lnTo>
                <a:pt x="45720" y="1093121"/>
              </a:lnTo>
            </a:path>
          </a:pathLst>
        </a:custGeom>
        <a:noFill/>
        <a:ln w="19050" cap="flat" cmpd="sng" algn="ctr">
          <a:noFill/>
          <a:prstDash val="solid"/>
          <a:miter lim="800000"/>
        </a:ln>
        <a:effectLst/>
      </dsp:spPr>
      <dsp:style>
        <a:lnRef idx="2">
          <a:scrgbClr r="0" g="0" b="0"/>
        </a:lnRef>
        <a:fillRef idx="0">
          <a:scrgbClr r="0" g="0" b="0"/>
        </a:fillRef>
        <a:effectRef idx="0">
          <a:scrgbClr r="0" g="0" b="0"/>
        </a:effectRef>
        <a:fontRef idx="minor"/>
      </dsp:style>
    </dsp:sp>
    <dsp:sp modelId="{53F09068-9340-428A-A6DC-592FAC3CD211}">
      <dsp:nvSpPr>
        <dsp:cNvPr id="0" name=""/>
        <dsp:cNvSpPr/>
      </dsp:nvSpPr>
      <dsp:spPr>
        <a:xfrm>
          <a:off x="3215154" y="2579911"/>
          <a:ext cx="2679203" cy="282147"/>
        </a:xfrm>
        <a:custGeom>
          <a:avLst/>
          <a:gdLst/>
          <a:ahLst/>
          <a:cxnLst/>
          <a:rect l="0" t="0" r="0" b="0"/>
          <a:pathLst>
            <a:path>
              <a:moveTo>
                <a:pt x="0" y="0"/>
              </a:moveTo>
              <a:lnTo>
                <a:pt x="0" y="168203"/>
              </a:lnTo>
              <a:lnTo>
                <a:pt x="2679203" y="168203"/>
              </a:lnTo>
              <a:lnTo>
                <a:pt x="2679203" y="2821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A365FF-E717-400E-8EDA-4BA92CA228AC}">
      <dsp:nvSpPr>
        <dsp:cNvPr id="0" name=""/>
        <dsp:cNvSpPr/>
      </dsp:nvSpPr>
      <dsp:spPr>
        <a:xfrm>
          <a:off x="3215154" y="2579911"/>
          <a:ext cx="1413829" cy="282147"/>
        </a:xfrm>
        <a:custGeom>
          <a:avLst/>
          <a:gdLst/>
          <a:ahLst/>
          <a:cxnLst/>
          <a:rect l="0" t="0" r="0" b="0"/>
          <a:pathLst>
            <a:path>
              <a:moveTo>
                <a:pt x="0" y="0"/>
              </a:moveTo>
              <a:lnTo>
                <a:pt x="0" y="168203"/>
              </a:lnTo>
              <a:lnTo>
                <a:pt x="1413829" y="168203"/>
              </a:lnTo>
              <a:lnTo>
                <a:pt x="1413829" y="2821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FC6A3A-D750-47CC-AA93-73A34E3D888E}">
      <dsp:nvSpPr>
        <dsp:cNvPr id="0" name=""/>
        <dsp:cNvSpPr/>
      </dsp:nvSpPr>
      <dsp:spPr>
        <a:xfrm>
          <a:off x="3215154" y="2579911"/>
          <a:ext cx="100589" cy="282147"/>
        </a:xfrm>
        <a:custGeom>
          <a:avLst/>
          <a:gdLst/>
          <a:ahLst/>
          <a:cxnLst/>
          <a:rect l="0" t="0" r="0" b="0"/>
          <a:pathLst>
            <a:path>
              <a:moveTo>
                <a:pt x="0" y="0"/>
              </a:moveTo>
              <a:lnTo>
                <a:pt x="0" y="168203"/>
              </a:lnTo>
              <a:lnTo>
                <a:pt x="100589" y="168203"/>
              </a:lnTo>
              <a:lnTo>
                <a:pt x="100589" y="2821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66C0E5-BEDB-4CAE-A317-6C5E466EC20E}">
      <dsp:nvSpPr>
        <dsp:cNvPr id="0" name=""/>
        <dsp:cNvSpPr/>
      </dsp:nvSpPr>
      <dsp:spPr>
        <a:xfrm>
          <a:off x="1908185" y="2579911"/>
          <a:ext cx="1306968" cy="282147"/>
        </a:xfrm>
        <a:custGeom>
          <a:avLst/>
          <a:gdLst/>
          <a:ahLst/>
          <a:cxnLst/>
          <a:rect l="0" t="0" r="0" b="0"/>
          <a:pathLst>
            <a:path>
              <a:moveTo>
                <a:pt x="1306968" y="0"/>
              </a:moveTo>
              <a:lnTo>
                <a:pt x="1306968" y="168203"/>
              </a:lnTo>
              <a:lnTo>
                <a:pt x="0" y="168203"/>
              </a:lnTo>
              <a:lnTo>
                <a:pt x="0" y="2821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0E0697-1E5C-4D11-9B1F-4DDB55898B7B}">
      <dsp:nvSpPr>
        <dsp:cNvPr id="0" name=""/>
        <dsp:cNvSpPr/>
      </dsp:nvSpPr>
      <dsp:spPr>
        <a:xfrm>
          <a:off x="636539" y="2579911"/>
          <a:ext cx="2578614" cy="282147"/>
        </a:xfrm>
        <a:custGeom>
          <a:avLst/>
          <a:gdLst/>
          <a:ahLst/>
          <a:cxnLst/>
          <a:rect l="0" t="0" r="0" b="0"/>
          <a:pathLst>
            <a:path>
              <a:moveTo>
                <a:pt x="2578614" y="0"/>
              </a:moveTo>
              <a:lnTo>
                <a:pt x="2578614" y="168203"/>
              </a:lnTo>
              <a:lnTo>
                <a:pt x="0" y="168203"/>
              </a:lnTo>
              <a:lnTo>
                <a:pt x="0" y="2821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42B5E3-35EC-443C-8185-95688AEAD21B}">
      <dsp:nvSpPr>
        <dsp:cNvPr id="0" name=""/>
        <dsp:cNvSpPr/>
      </dsp:nvSpPr>
      <dsp:spPr>
        <a:xfrm>
          <a:off x="3215154" y="998457"/>
          <a:ext cx="1265374" cy="1093121"/>
        </a:xfrm>
        <a:custGeom>
          <a:avLst/>
          <a:gdLst/>
          <a:ahLst/>
          <a:cxnLst/>
          <a:rect l="0" t="0" r="0" b="0"/>
          <a:pathLst>
            <a:path>
              <a:moveTo>
                <a:pt x="1265374" y="0"/>
              </a:moveTo>
              <a:lnTo>
                <a:pt x="1265374" y="979177"/>
              </a:lnTo>
              <a:lnTo>
                <a:pt x="0" y="979177"/>
              </a:lnTo>
              <a:lnTo>
                <a:pt x="0" y="1093121"/>
              </a:lnTo>
            </a:path>
          </a:pathLst>
        </a:custGeom>
        <a:noFill/>
        <a:ln w="19050" cap="flat" cmpd="sng" algn="ctr">
          <a:noFill/>
          <a:prstDash val="solid"/>
          <a:miter lim="800000"/>
        </a:ln>
        <a:effectLst/>
      </dsp:spPr>
      <dsp:style>
        <a:lnRef idx="2">
          <a:scrgbClr r="0" g="0" b="0"/>
        </a:lnRef>
        <a:fillRef idx="0">
          <a:scrgbClr r="0" g="0" b="0"/>
        </a:fillRef>
        <a:effectRef idx="0">
          <a:scrgbClr r="0" g="0" b="0"/>
        </a:effectRef>
        <a:fontRef idx="minor"/>
      </dsp:style>
    </dsp:sp>
    <dsp:sp modelId="{4EB49524-4085-4B38-B305-A7136D95665E}">
      <dsp:nvSpPr>
        <dsp:cNvPr id="0" name=""/>
        <dsp:cNvSpPr/>
      </dsp:nvSpPr>
      <dsp:spPr>
        <a:xfrm>
          <a:off x="4008943" y="510126"/>
          <a:ext cx="943169" cy="48833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909" numCol="1" spcCol="1270" anchor="ctr" anchorCtr="0">
          <a:noAutofit/>
        </a:bodyPr>
        <a:lstStyle/>
        <a:p>
          <a:pPr marL="0" lvl="0" indent="0" algn="ctr" defTabSz="444500">
            <a:lnSpc>
              <a:spcPct val="90000"/>
            </a:lnSpc>
            <a:spcBef>
              <a:spcPct val="0"/>
            </a:spcBef>
            <a:spcAft>
              <a:spcPct val="35000"/>
            </a:spcAft>
            <a:buNone/>
          </a:pPr>
          <a:r>
            <a:rPr lang="en-GB" sz="1000" b="1" kern="1200"/>
            <a:t>Disability Sport Wales</a:t>
          </a:r>
        </a:p>
      </dsp:txBody>
      <dsp:txXfrm>
        <a:off x="4008943" y="510126"/>
        <a:ext cx="943169" cy="488331"/>
      </dsp:txXfrm>
    </dsp:sp>
    <dsp:sp modelId="{42EBF615-EEC5-4EF3-812A-5F7A6987514A}">
      <dsp:nvSpPr>
        <dsp:cNvPr id="0" name=""/>
        <dsp:cNvSpPr/>
      </dsp:nvSpPr>
      <dsp:spPr>
        <a:xfrm>
          <a:off x="4197577" y="889939"/>
          <a:ext cx="848852" cy="162777"/>
        </a:xfrm>
        <a:prstGeom prst="rect">
          <a:avLst/>
        </a:prstGeom>
        <a:solidFill>
          <a:schemeClr val="dk1">
            <a:alpha val="90000"/>
            <a:tint val="40000"/>
            <a:hueOff val="0"/>
            <a:satOff val="0"/>
            <a:lumOff val="0"/>
            <a:alphaOff val="0"/>
          </a:schemeClr>
        </a:solidFill>
        <a:ln w="1905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ctr" defTabSz="311150">
            <a:lnSpc>
              <a:spcPct val="90000"/>
            </a:lnSpc>
            <a:spcBef>
              <a:spcPct val="0"/>
            </a:spcBef>
            <a:spcAft>
              <a:spcPct val="35000"/>
            </a:spcAft>
            <a:buNone/>
          </a:pPr>
          <a:r>
            <a:rPr lang="en-GB" sz="700" kern="1200"/>
            <a:t>Member Organisation</a:t>
          </a:r>
        </a:p>
      </dsp:txBody>
      <dsp:txXfrm>
        <a:off x="4197577" y="889939"/>
        <a:ext cx="848852" cy="162777"/>
      </dsp:txXfrm>
    </dsp:sp>
    <dsp:sp modelId="{B82480CD-8C91-4B50-B1FA-731E9091695C}">
      <dsp:nvSpPr>
        <dsp:cNvPr id="0" name=""/>
        <dsp:cNvSpPr/>
      </dsp:nvSpPr>
      <dsp:spPr>
        <a:xfrm>
          <a:off x="2743569" y="2091579"/>
          <a:ext cx="943169" cy="48833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909" numCol="1" spcCol="1270" anchor="ctr" anchorCtr="0">
          <a:noAutofit/>
        </a:bodyPr>
        <a:lstStyle/>
        <a:p>
          <a:pPr marL="0" lvl="0" indent="0" algn="ctr" defTabSz="444500">
            <a:lnSpc>
              <a:spcPct val="90000"/>
            </a:lnSpc>
            <a:spcBef>
              <a:spcPct val="0"/>
            </a:spcBef>
            <a:spcAft>
              <a:spcPct val="35000"/>
            </a:spcAft>
            <a:buNone/>
          </a:pPr>
          <a:r>
            <a:rPr lang="en-GB" sz="1000" b="1" kern="1200"/>
            <a:t>Chair</a:t>
          </a:r>
        </a:p>
      </dsp:txBody>
      <dsp:txXfrm>
        <a:off x="2743569" y="2091579"/>
        <a:ext cx="943169" cy="488331"/>
      </dsp:txXfrm>
    </dsp:sp>
    <dsp:sp modelId="{AAD0F289-5FBF-4CB7-B94E-B0F74AB1E7B2}">
      <dsp:nvSpPr>
        <dsp:cNvPr id="0" name=""/>
        <dsp:cNvSpPr/>
      </dsp:nvSpPr>
      <dsp:spPr>
        <a:xfrm>
          <a:off x="2932203" y="2471393"/>
          <a:ext cx="848852" cy="162777"/>
        </a:xfrm>
        <a:prstGeom prst="rect">
          <a:avLst/>
        </a:prstGeom>
        <a:solidFill>
          <a:schemeClr val="dk1">
            <a:alpha val="90000"/>
            <a:tint val="40000"/>
            <a:hueOff val="0"/>
            <a:satOff val="0"/>
            <a:lumOff val="0"/>
            <a:alphaOff val="0"/>
          </a:schemeClr>
        </a:solidFill>
        <a:ln w="1905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ctr" defTabSz="488950">
            <a:lnSpc>
              <a:spcPct val="90000"/>
            </a:lnSpc>
            <a:spcBef>
              <a:spcPct val="0"/>
            </a:spcBef>
            <a:spcAft>
              <a:spcPct val="35000"/>
            </a:spcAft>
            <a:buNone/>
          </a:pPr>
          <a:r>
            <a:rPr lang="en-GB" sz="1100" kern="1200"/>
            <a:t>Trustee</a:t>
          </a:r>
        </a:p>
      </dsp:txBody>
      <dsp:txXfrm>
        <a:off x="2932203" y="2471393"/>
        <a:ext cx="848852" cy="162777"/>
      </dsp:txXfrm>
    </dsp:sp>
    <dsp:sp modelId="{FCFB69D4-8FC7-4D2A-9CAA-B3AF552D871C}">
      <dsp:nvSpPr>
        <dsp:cNvPr id="0" name=""/>
        <dsp:cNvSpPr/>
      </dsp:nvSpPr>
      <dsp:spPr>
        <a:xfrm>
          <a:off x="64365" y="2862058"/>
          <a:ext cx="1144347" cy="48833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68909" numCol="1" spcCol="1270" anchor="ctr" anchorCtr="0">
          <a:noAutofit/>
        </a:bodyPr>
        <a:lstStyle/>
        <a:p>
          <a:pPr marL="0" lvl="0" indent="0" algn="ctr" defTabSz="400050">
            <a:lnSpc>
              <a:spcPct val="90000"/>
            </a:lnSpc>
            <a:spcBef>
              <a:spcPct val="0"/>
            </a:spcBef>
            <a:spcAft>
              <a:spcPct val="35000"/>
            </a:spcAft>
            <a:buNone/>
          </a:pPr>
          <a:r>
            <a:rPr lang="en-GB" sz="900" b="1" kern="1200"/>
            <a:t>Wales Deaf Football Association </a:t>
          </a:r>
        </a:p>
      </dsp:txBody>
      <dsp:txXfrm>
        <a:off x="64365" y="2862058"/>
        <a:ext cx="1144347" cy="488331"/>
      </dsp:txXfrm>
    </dsp:sp>
    <dsp:sp modelId="{5AEA4A65-0F01-4D24-935B-EEF190B035DD}">
      <dsp:nvSpPr>
        <dsp:cNvPr id="0" name=""/>
        <dsp:cNvSpPr/>
      </dsp:nvSpPr>
      <dsp:spPr>
        <a:xfrm>
          <a:off x="353588" y="3241871"/>
          <a:ext cx="848852" cy="162777"/>
        </a:xfrm>
        <a:prstGeom prst="rect">
          <a:avLst/>
        </a:prstGeom>
        <a:solidFill>
          <a:schemeClr val="dk1">
            <a:alpha val="90000"/>
            <a:tint val="40000"/>
            <a:hueOff val="0"/>
            <a:satOff val="0"/>
            <a:lumOff val="0"/>
            <a:alphaOff val="0"/>
          </a:schemeClr>
        </a:solidFill>
        <a:ln w="1905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ctr" defTabSz="311150">
            <a:lnSpc>
              <a:spcPct val="90000"/>
            </a:lnSpc>
            <a:spcBef>
              <a:spcPct val="0"/>
            </a:spcBef>
            <a:spcAft>
              <a:spcPct val="35000"/>
            </a:spcAft>
            <a:buNone/>
          </a:pPr>
          <a:r>
            <a:rPr lang="en-GB" sz="700" kern="1200"/>
            <a:t>WDS Member Sport</a:t>
          </a:r>
        </a:p>
      </dsp:txBody>
      <dsp:txXfrm>
        <a:off x="353588" y="3241871"/>
        <a:ext cx="848852" cy="162777"/>
      </dsp:txXfrm>
    </dsp:sp>
    <dsp:sp modelId="{2F1D6825-A31F-4F8F-9023-FDBF662B687B}">
      <dsp:nvSpPr>
        <dsp:cNvPr id="0" name=""/>
        <dsp:cNvSpPr/>
      </dsp:nvSpPr>
      <dsp:spPr>
        <a:xfrm>
          <a:off x="1436601" y="2862058"/>
          <a:ext cx="943169" cy="48833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909" numCol="1" spcCol="1270" anchor="ctr" anchorCtr="0">
          <a:noAutofit/>
        </a:bodyPr>
        <a:lstStyle/>
        <a:p>
          <a:pPr marL="0" lvl="0" indent="0" algn="ctr" defTabSz="444500">
            <a:lnSpc>
              <a:spcPct val="90000"/>
            </a:lnSpc>
            <a:spcBef>
              <a:spcPct val="0"/>
            </a:spcBef>
            <a:spcAft>
              <a:spcPct val="35000"/>
            </a:spcAft>
            <a:buNone/>
          </a:pPr>
          <a:r>
            <a:rPr lang="en-GB" sz="1000" b="1" kern="1200"/>
            <a:t>Wales Deaf Rugby Union</a:t>
          </a:r>
        </a:p>
      </dsp:txBody>
      <dsp:txXfrm>
        <a:off x="1436601" y="2862058"/>
        <a:ext cx="943169" cy="488331"/>
      </dsp:txXfrm>
    </dsp:sp>
    <dsp:sp modelId="{D3B8A46F-E28A-4C18-80D9-12090AF98D98}">
      <dsp:nvSpPr>
        <dsp:cNvPr id="0" name=""/>
        <dsp:cNvSpPr/>
      </dsp:nvSpPr>
      <dsp:spPr>
        <a:xfrm>
          <a:off x="1625234" y="3241871"/>
          <a:ext cx="848852" cy="162777"/>
        </a:xfrm>
        <a:prstGeom prst="rect">
          <a:avLst/>
        </a:prstGeom>
        <a:solidFill>
          <a:schemeClr val="dk1">
            <a:alpha val="90000"/>
            <a:tint val="40000"/>
            <a:hueOff val="0"/>
            <a:satOff val="0"/>
            <a:lumOff val="0"/>
            <a:alphaOff val="0"/>
          </a:schemeClr>
        </a:solidFill>
        <a:ln w="1905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ctr" defTabSz="311150">
            <a:lnSpc>
              <a:spcPct val="90000"/>
            </a:lnSpc>
            <a:spcBef>
              <a:spcPct val="0"/>
            </a:spcBef>
            <a:spcAft>
              <a:spcPct val="35000"/>
            </a:spcAft>
            <a:buNone/>
          </a:pPr>
          <a:r>
            <a:rPr lang="en-GB" sz="700" kern="1200"/>
            <a:t>WDS Member Sport</a:t>
          </a:r>
        </a:p>
      </dsp:txBody>
      <dsp:txXfrm>
        <a:off x="1625234" y="3241871"/>
        <a:ext cx="848852" cy="162777"/>
      </dsp:txXfrm>
    </dsp:sp>
    <dsp:sp modelId="{C9994CDF-72C5-4CFF-A05E-0C9495B62CA6}">
      <dsp:nvSpPr>
        <dsp:cNvPr id="0" name=""/>
        <dsp:cNvSpPr/>
      </dsp:nvSpPr>
      <dsp:spPr>
        <a:xfrm>
          <a:off x="2701975" y="2862058"/>
          <a:ext cx="1227535" cy="48833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909" numCol="1" spcCol="1270" anchor="ctr" anchorCtr="0">
          <a:noAutofit/>
        </a:bodyPr>
        <a:lstStyle/>
        <a:p>
          <a:pPr marL="0" lvl="0" indent="0" algn="ctr" defTabSz="444500">
            <a:lnSpc>
              <a:spcPct val="90000"/>
            </a:lnSpc>
            <a:spcBef>
              <a:spcPct val="0"/>
            </a:spcBef>
            <a:spcAft>
              <a:spcPct val="35000"/>
            </a:spcAft>
            <a:buNone/>
          </a:pPr>
          <a:r>
            <a:rPr lang="en-GB" sz="1000" b="1" kern="1200"/>
            <a:t>Wales Deaf Bowling Association</a:t>
          </a:r>
        </a:p>
      </dsp:txBody>
      <dsp:txXfrm>
        <a:off x="2701975" y="2862058"/>
        <a:ext cx="1227535" cy="488331"/>
      </dsp:txXfrm>
    </dsp:sp>
    <dsp:sp modelId="{033D95E1-D7F6-4919-A609-84DDD87E6EEA}">
      <dsp:nvSpPr>
        <dsp:cNvPr id="0" name=""/>
        <dsp:cNvSpPr/>
      </dsp:nvSpPr>
      <dsp:spPr>
        <a:xfrm>
          <a:off x="3032792" y="3241871"/>
          <a:ext cx="848852" cy="162777"/>
        </a:xfrm>
        <a:prstGeom prst="rect">
          <a:avLst/>
        </a:prstGeom>
        <a:solidFill>
          <a:schemeClr val="dk1">
            <a:alpha val="90000"/>
            <a:tint val="40000"/>
            <a:hueOff val="0"/>
            <a:satOff val="0"/>
            <a:lumOff val="0"/>
            <a:alphaOff val="0"/>
          </a:schemeClr>
        </a:solidFill>
        <a:ln w="1905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ctr" defTabSz="311150">
            <a:lnSpc>
              <a:spcPct val="90000"/>
            </a:lnSpc>
            <a:spcBef>
              <a:spcPct val="0"/>
            </a:spcBef>
            <a:spcAft>
              <a:spcPct val="35000"/>
            </a:spcAft>
            <a:buNone/>
          </a:pPr>
          <a:r>
            <a:rPr lang="en-GB" sz="700" kern="1200"/>
            <a:t>WDS Member Sport</a:t>
          </a:r>
        </a:p>
      </dsp:txBody>
      <dsp:txXfrm>
        <a:off x="3032792" y="3241871"/>
        <a:ext cx="848852" cy="162777"/>
      </dsp:txXfrm>
    </dsp:sp>
    <dsp:sp modelId="{4CF176F8-C96D-4D94-87D0-147600EA32F1}">
      <dsp:nvSpPr>
        <dsp:cNvPr id="0" name=""/>
        <dsp:cNvSpPr/>
      </dsp:nvSpPr>
      <dsp:spPr>
        <a:xfrm>
          <a:off x="4157398" y="2862058"/>
          <a:ext cx="943169" cy="48833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909" numCol="1" spcCol="1270" anchor="ctr" anchorCtr="0">
          <a:noAutofit/>
        </a:bodyPr>
        <a:lstStyle/>
        <a:p>
          <a:pPr marL="0" lvl="0" indent="0" algn="ctr" defTabSz="444500">
            <a:lnSpc>
              <a:spcPct val="90000"/>
            </a:lnSpc>
            <a:spcBef>
              <a:spcPct val="0"/>
            </a:spcBef>
            <a:spcAft>
              <a:spcPct val="35000"/>
            </a:spcAft>
            <a:buNone/>
          </a:pPr>
          <a:r>
            <a:rPr lang="en-GB" sz="1000" b="1" kern="1200"/>
            <a:t>Wales Deaf Golf</a:t>
          </a:r>
        </a:p>
      </dsp:txBody>
      <dsp:txXfrm>
        <a:off x="4157398" y="2862058"/>
        <a:ext cx="943169" cy="488331"/>
      </dsp:txXfrm>
    </dsp:sp>
    <dsp:sp modelId="{BDCE24A5-8B0B-401B-A09C-E41500E2B9A6}">
      <dsp:nvSpPr>
        <dsp:cNvPr id="0" name=""/>
        <dsp:cNvSpPr/>
      </dsp:nvSpPr>
      <dsp:spPr>
        <a:xfrm>
          <a:off x="4346032" y="3241871"/>
          <a:ext cx="848852" cy="162777"/>
        </a:xfrm>
        <a:prstGeom prst="rect">
          <a:avLst/>
        </a:prstGeom>
        <a:solidFill>
          <a:schemeClr val="dk1">
            <a:alpha val="90000"/>
            <a:tint val="40000"/>
            <a:hueOff val="0"/>
            <a:satOff val="0"/>
            <a:lumOff val="0"/>
            <a:alphaOff val="0"/>
          </a:schemeClr>
        </a:solidFill>
        <a:ln w="1905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ctr" defTabSz="311150">
            <a:lnSpc>
              <a:spcPct val="90000"/>
            </a:lnSpc>
            <a:spcBef>
              <a:spcPct val="0"/>
            </a:spcBef>
            <a:spcAft>
              <a:spcPct val="35000"/>
            </a:spcAft>
            <a:buNone/>
          </a:pPr>
          <a:r>
            <a:rPr lang="en-GB" sz="700" kern="1200"/>
            <a:t>WDS Member Sport</a:t>
          </a:r>
        </a:p>
      </dsp:txBody>
      <dsp:txXfrm>
        <a:off x="4346032" y="3241871"/>
        <a:ext cx="848852" cy="162777"/>
      </dsp:txXfrm>
    </dsp:sp>
    <dsp:sp modelId="{EF2C22AF-42EF-46B9-90A5-5D088015315B}">
      <dsp:nvSpPr>
        <dsp:cNvPr id="0" name=""/>
        <dsp:cNvSpPr/>
      </dsp:nvSpPr>
      <dsp:spPr>
        <a:xfrm>
          <a:off x="5422773" y="2862058"/>
          <a:ext cx="943169" cy="48833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909" numCol="1" spcCol="1270" anchor="ctr" anchorCtr="0">
          <a:noAutofit/>
        </a:bodyPr>
        <a:lstStyle/>
        <a:p>
          <a:pPr marL="0" lvl="0" indent="0" algn="ctr" defTabSz="444500">
            <a:lnSpc>
              <a:spcPct val="90000"/>
            </a:lnSpc>
            <a:spcBef>
              <a:spcPct val="0"/>
            </a:spcBef>
            <a:spcAft>
              <a:spcPct val="35000"/>
            </a:spcAft>
            <a:buNone/>
          </a:pPr>
          <a:r>
            <a:rPr lang="en-GB" sz="1000" b="1" kern="1200"/>
            <a:t>Wales Deaf Indoor Games</a:t>
          </a:r>
        </a:p>
      </dsp:txBody>
      <dsp:txXfrm>
        <a:off x="5422773" y="2862058"/>
        <a:ext cx="943169" cy="488331"/>
      </dsp:txXfrm>
    </dsp:sp>
    <dsp:sp modelId="{23D220E1-86DF-495F-8311-8D28510D91A6}">
      <dsp:nvSpPr>
        <dsp:cNvPr id="0" name=""/>
        <dsp:cNvSpPr/>
      </dsp:nvSpPr>
      <dsp:spPr>
        <a:xfrm>
          <a:off x="5611406" y="3241871"/>
          <a:ext cx="848852" cy="162777"/>
        </a:xfrm>
        <a:prstGeom prst="rect">
          <a:avLst/>
        </a:prstGeom>
        <a:solidFill>
          <a:schemeClr val="dk1">
            <a:alpha val="90000"/>
            <a:tint val="40000"/>
            <a:hueOff val="0"/>
            <a:satOff val="0"/>
            <a:lumOff val="0"/>
            <a:alphaOff val="0"/>
          </a:schemeClr>
        </a:solidFill>
        <a:ln w="1905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ctr" defTabSz="311150">
            <a:lnSpc>
              <a:spcPct val="90000"/>
            </a:lnSpc>
            <a:spcBef>
              <a:spcPct val="0"/>
            </a:spcBef>
            <a:spcAft>
              <a:spcPct val="35000"/>
            </a:spcAft>
            <a:buNone/>
          </a:pPr>
          <a:r>
            <a:rPr lang="en-GB" sz="700" kern="1200"/>
            <a:t>WDS Member Sport</a:t>
          </a:r>
        </a:p>
      </dsp:txBody>
      <dsp:txXfrm>
        <a:off x="5611406" y="3241871"/>
        <a:ext cx="848852" cy="162777"/>
      </dsp:txXfrm>
    </dsp:sp>
    <dsp:sp modelId="{F07A4629-E016-4530-B524-13893F7F5C92}">
      <dsp:nvSpPr>
        <dsp:cNvPr id="0" name=""/>
        <dsp:cNvSpPr/>
      </dsp:nvSpPr>
      <dsp:spPr>
        <a:xfrm>
          <a:off x="4008943" y="2091579"/>
          <a:ext cx="943169" cy="48833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909" numCol="1" spcCol="1270" anchor="ctr" anchorCtr="0">
          <a:noAutofit/>
        </a:bodyPr>
        <a:lstStyle/>
        <a:p>
          <a:pPr marL="0" lvl="0" indent="0" algn="ctr" defTabSz="444500">
            <a:lnSpc>
              <a:spcPct val="90000"/>
            </a:lnSpc>
            <a:spcBef>
              <a:spcPct val="0"/>
            </a:spcBef>
            <a:spcAft>
              <a:spcPct val="35000"/>
            </a:spcAft>
            <a:buNone/>
          </a:pPr>
          <a:r>
            <a:rPr lang="en-GB" sz="1000" b="1" kern="1200"/>
            <a:t>Treasurer</a:t>
          </a:r>
        </a:p>
      </dsp:txBody>
      <dsp:txXfrm>
        <a:off x="4008943" y="2091579"/>
        <a:ext cx="943169" cy="488331"/>
      </dsp:txXfrm>
    </dsp:sp>
    <dsp:sp modelId="{9616F2D7-D459-410D-8F28-619A4C8ED158}">
      <dsp:nvSpPr>
        <dsp:cNvPr id="0" name=""/>
        <dsp:cNvSpPr/>
      </dsp:nvSpPr>
      <dsp:spPr>
        <a:xfrm>
          <a:off x="4197577" y="2471393"/>
          <a:ext cx="848852" cy="162777"/>
        </a:xfrm>
        <a:prstGeom prst="rect">
          <a:avLst/>
        </a:prstGeom>
        <a:solidFill>
          <a:schemeClr val="dk1">
            <a:alpha val="90000"/>
            <a:tint val="40000"/>
            <a:hueOff val="0"/>
            <a:satOff val="0"/>
            <a:lumOff val="0"/>
            <a:alphaOff val="0"/>
          </a:schemeClr>
        </a:solidFill>
        <a:ln w="1905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ctr" defTabSz="488950">
            <a:lnSpc>
              <a:spcPct val="90000"/>
            </a:lnSpc>
            <a:spcBef>
              <a:spcPct val="0"/>
            </a:spcBef>
            <a:spcAft>
              <a:spcPct val="35000"/>
            </a:spcAft>
            <a:buNone/>
          </a:pPr>
          <a:r>
            <a:rPr lang="en-GB" sz="1100" kern="1200"/>
            <a:t>Trustee</a:t>
          </a:r>
        </a:p>
      </dsp:txBody>
      <dsp:txXfrm>
        <a:off x="4197577" y="2471393"/>
        <a:ext cx="848852" cy="162777"/>
      </dsp:txXfrm>
    </dsp:sp>
    <dsp:sp modelId="{7001D295-188A-443A-9F5C-98807A4F03F3}">
      <dsp:nvSpPr>
        <dsp:cNvPr id="0" name=""/>
        <dsp:cNvSpPr/>
      </dsp:nvSpPr>
      <dsp:spPr>
        <a:xfrm>
          <a:off x="5274318" y="2091579"/>
          <a:ext cx="943169" cy="48833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909" numCol="1" spcCol="1270" anchor="ctr" anchorCtr="0">
          <a:noAutofit/>
        </a:bodyPr>
        <a:lstStyle/>
        <a:p>
          <a:pPr marL="0" lvl="0" indent="0" algn="ctr" defTabSz="444500">
            <a:lnSpc>
              <a:spcPct val="90000"/>
            </a:lnSpc>
            <a:spcBef>
              <a:spcPct val="0"/>
            </a:spcBef>
            <a:spcAft>
              <a:spcPct val="35000"/>
            </a:spcAft>
            <a:buNone/>
          </a:pPr>
          <a:r>
            <a:rPr lang="en-GB" sz="1000" b="1" kern="1200"/>
            <a:t>Administrator &amp; Governance</a:t>
          </a:r>
        </a:p>
      </dsp:txBody>
      <dsp:txXfrm>
        <a:off x="5274318" y="2091579"/>
        <a:ext cx="943169" cy="488331"/>
      </dsp:txXfrm>
    </dsp:sp>
    <dsp:sp modelId="{841728EF-A6A7-40E1-93F0-0B4BFE4CF069}">
      <dsp:nvSpPr>
        <dsp:cNvPr id="0" name=""/>
        <dsp:cNvSpPr/>
      </dsp:nvSpPr>
      <dsp:spPr>
        <a:xfrm>
          <a:off x="5462952" y="2471393"/>
          <a:ext cx="848852" cy="162777"/>
        </a:xfrm>
        <a:prstGeom prst="rect">
          <a:avLst/>
        </a:prstGeom>
        <a:solidFill>
          <a:schemeClr val="dk1">
            <a:alpha val="90000"/>
            <a:tint val="40000"/>
            <a:hueOff val="0"/>
            <a:satOff val="0"/>
            <a:lumOff val="0"/>
            <a:alphaOff val="0"/>
          </a:schemeClr>
        </a:solidFill>
        <a:ln w="1905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ctr" defTabSz="488950">
            <a:lnSpc>
              <a:spcPct val="90000"/>
            </a:lnSpc>
            <a:spcBef>
              <a:spcPct val="0"/>
            </a:spcBef>
            <a:spcAft>
              <a:spcPct val="35000"/>
            </a:spcAft>
            <a:buNone/>
          </a:pPr>
          <a:r>
            <a:rPr lang="en-GB" sz="1100" kern="1200"/>
            <a:t>Trustee</a:t>
          </a:r>
        </a:p>
      </dsp:txBody>
      <dsp:txXfrm>
        <a:off x="5462952" y="2471393"/>
        <a:ext cx="848852" cy="162777"/>
      </dsp:txXfrm>
    </dsp:sp>
    <dsp:sp modelId="{C33E5A0D-23F3-4863-8FE6-299AD7886873}">
      <dsp:nvSpPr>
        <dsp:cNvPr id="0" name=""/>
        <dsp:cNvSpPr/>
      </dsp:nvSpPr>
      <dsp:spPr>
        <a:xfrm>
          <a:off x="2326363" y="1038324"/>
          <a:ext cx="943169" cy="48833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909" numCol="1" spcCol="1270" anchor="ctr" anchorCtr="0">
          <a:noAutofit/>
        </a:bodyPr>
        <a:lstStyle/>
        <a:p>
          <a:pPr marL="0" lvl="0" indent="0" algn="ctr" defTabSz="444500">
            <a:lnSpc>
              <a:spcPct val="90000"/>
            </a:lnSpc>
            <a:spcBef>
              <a:spcPct val="0"/>
            </a:spcBef>
            <a:spcAft>
              <a:spcPct val="35000"/>
            </a:spcAft>
            <a:buNone/>
          </a:pPr>
          <a:r>
            <a:rPr lang="en-GB" sz="1000" b="1" kern="1200"/>
            <a:t>Deaf Sport Senior Officer</a:t>
          </a:r>
        </a:p>
      </dsp:txBody>
      <dsp:txXfrm>
        <a:off x="2326363" y="1038324"/>
        <a:ext cx="943169" cy="488331"/>
      </dsp:txXfrm>
    </dsp:sp>
    <dsp:sp modelId="{DCB69AE6-4399-4859-B4BD-50982B601DE1}">
      <dsp:nvSpPr>
        <dsp:cNvPr id="0" name=""/>
        <dsp:cNvSpPr/>
      </dsp:nvSpPr>
      <dsp:spPr>
        <a:xfrm>
          <a:off x="2514995" y="1422507"/>
          <a:ext cx="938593" cy="243770"/>
        </a:xfrm>
        <a:prstGeom prst="rect">
          <a:avLst/>
        </a:prstGeom>
        <a:solidFill>
          <a:schemeClr val="dk1">
            <a:alpha val="90000"/>
            <a:tint val="40000"/>
            <a:hueOff val="0"/>
            <a:satOff val="0"/>
            <a:lumOff val="0"/>
            <a:alphaOff val="0"/>
          </a:schemeClr>
        </a:solidFill>
        <a:ln w="1905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ctr" defTabSz="355600">
            <a:lnSpc>
              <a:spcPct val="90000"/>
            </a:lnSpc>
            <a:spcBef>
              <a:spcPct val="0"/>
            </a:spcBef>
            <a:spcAft>
              <a:spcPct val="35000"/>
            </a:spcAft>
            <a:buNone/>
          </a:pPr>
          <a:r>
            <a:rPr lang="en-GB" sz="800" kern="1200"/>
            <a:t>Advisory &amp; Support to WDS</a:t>
          </a:r>
        </a:p>
      </dsp:txBody>
      <dsp:txXfrm>
        <a:off x="2514995" y="1422507"/>
        <a:ext cx="938593" cy="243770"/>
      </dsp:txXfrm>
    </dsp:sp>
    <dsp:sp modelId="{AE655165-EA53-452C-872A-63446970166D}">
      <dsp:nvSpPr>
        <dsp:cNvPr id="0" name=""/>
        <dsp:cNvSpPr/>
      </dsp:nvSpPr>
      <dsp:spPr>
        <a:xfrm>
          <a:off x="5274318" y="510126"/>
          <a:ext cx="943169" cy="488331"/>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8909" numCol="1" spcCol="1270" anchor="ctr" anchorCtr="0">
          <a:noAutofit/>
        </a:bodyPr>
        <a:lstStyle/>
        <a:p>
          <a:pPr marL="0" lvl="0" indent="0" algn="ctr" defTabSz="444500">
            <a:lnSpc>
              <a:spcPct val="90000"/>
            </a:lnSpc>
            <a:spcBef>
              <a:spcPct val="0"/>
            </a:spcBef>
            <a:spcAft>
              <a:spcPct val="35000"/>
            </a:spcAft>
            <a:buNone/>
          </a:pPr>
          <a:r>
            <a:rPr lang="en-GB" sz="1000" b="1" kern="1200"/>
            <a:t>UK Deaf Sport </a:t>
          </a:r>
        </a:p>
      </dsp:txBody>
      <dsp:txXfrm>
        <a:off x="5274318" y="510126"/>
        <a:ext cx="943169" cy="488331"/>
      </dsp:txXfrm>
    </dsp:sp>
    <dsp:sp modelId="{7DBFBC74-6457-4E7B-8A49-045549D99688}">
      <dsp:nvSpPr>
        <dsp:cNvPr id="0" name=""/>
        <dsp:cNvSpPr/>
      </dsp:nvSpPr>
      <dsp:spPr>
        <a:xfrm>
          <a:off x="5462952" y="889939"/>
          <a:ext cx="848852" cy="162777"/>
        </a:xfrm>
        <a:prstGeom prst="rect">
          <a:avLst/>
        </a:prstGeom>
        <a:solidFill>
          <a:schemeClr val="dk1">
            <a:alpha val="90000"/>
            <a:tint val="40000"/>
            <a:hueOff val="0"/>
            <a:satOff val="0"/>
            <a:lumOff val="0"/>
            <a:alphaOff val="0"/>
          </a:schemeClr>
        </a:solidFill>
        <a:ln w="1905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3810" rIns="15240" bIns="3810" numCol="1" spcCol="1270" anchor="ctr" anchorCtr="0">
          <a:noAutofit/>
        </a:bodyPr>
        <a:lstStyle/>
        <a:p>
          <a:pPr marL="0" lvl="0" indent="0" algn="ctr" defTabSz="266700">
            <a:lnSpc>
              <a:spcPct val="90000"/>
            </a:lnSpc>
            <a:spcBef>
              <a:spcPct val="0"/>
            </a:spcBef>
            <a:spcAft>
              <a:spcPct val="35000"/>
            </a:spcAft>
            <a:buNone/>
          </a:pPr>
          <a:r>
            <a:rPr lang="en-GB" sz="600" kern="1200"/>
            <a:t>UK wide governing body </a:t>
          </a:r>
        </a:p>
      </dsp:txBody>
      <dsp:txXfrm>
        <a:off x="5462952" y="889939"/>
        <a:ext cx="848852" cy="162777"/>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7690</TotalTime>
  <Pages>5</Pages>
  <Words>930</Words>
  <Characters>5274</Characters>
  <Application>Microsoft Office Word</Application>
  <DocSecurity>0</DocSecurity>
  <Lines>135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Steele</dc:creator>
  <cp:keywords/>
  <dc:description/>
  <cp:lastModifiedBy>Nia Jones</cp:lastModifiedBy>
  <cp:revision>70</cp:revision>
  <dcterms:created xsi:type="dcterms:W3CDTF">2026-06-01T02:19:00Z</dcterms:created>
  <dcterms:modified xsi:type="dcterms:W3CDTF">2026-07-01T14:43:00Z</dcterms:modified>
</cp:coreProperties>
</file>