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8BE7D" w14:textId="77777777" w:rsidR="00577D4D" w:rsidRPr="00045557" w:rsidRDefault="00577D4D" w:rsidP="002676D7">
      <w:pPr>
        <w:pStyle w:val="z-TopofForm"/>
        <w:ind w:left="2880" w:hanging="2880"/>
        <w:rPr>
          <w:rFonts w:asciiTheme="minorHAnsi" w:hAnsiTheme="minorHAnsi" w:cstheme="minorHAnsi"/>
          <w:szCs w:val="24"/>
          <w:lang w:val="cy-GB" w:eastAsia="ja-JP"/>
        </w:rPr>
      </w:pPr>
    </w:p>
    <w:p w14:paraId="63857A52" w14:textId="32E20BB9" w:rsidR="002676D7" w:rsidRPr="004F2DB1" w:rsidRDefault="00045557" w:rsidP="007B3949">
      <w:pPr>
        <w:pStyle w:val="z-TopofForm"/>
        <w:outlineLvl w:val="0"/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b/>
          <w:szCs w:val="24"/>
          <w:lang w:val="cy-GB" w:eastAsia="ja-JP"/>
        </w:rPr>
        <w:t>Yn atebol i</w:t>
      </w:r>
      <w:r w:rsidR="00B75468" w:rsidRPr="004F2DB1">
        <w:rPr>
          <w:rFonts w:ascii="Lato" w:hAnsi="Lato" w:cstheme="minorHAnsi"/>
          <w:szCs w:val="24"/>
          <w:lang w:val="cy-GB" w:eastAsia="ja-JP"/>
        </w:rPr>
        <w:t>:</w:t>
      </w:r>
      <w:r w:rsidR="00B75468" w:rsidRPr="004F2DB1">
        <w:rPr>
          <w:rFonts w:ascii="Lato" w:hAnsi="Lato" w:cstheme="minorHAnsi"/>
          <w:szCs w:val="24"/>
          <w:lang w:val="cy-GB" w:eastAsia="ja-JP"/>
        </w:rPr>
        <w:tab/>
      </w:r>
      <w:r w:rsidRPr="004F2DB1">
        <w:rPr>
          <w:rFonts w:ascii="Lato" w:hAnsi="Lato" w:cstheme="minorHAnsi"/>
          <w:szCs w:val="24"/>
          <w:lang w:val="cy-GB" w:eastAsia="ja-JP"/>
        </w:rPr>
        <w:tab/>
      </w:r>
      <w:r w:rsidR="00F33111" w:rsidRPr="004F2DB1">
        <w:rPr>
          <w:rFonts w:ascii="Lato" w:hAnsi="Lato" w:cstheme="minorHAnsi"/>
          <w:szCs w:val="24"/>
          <w:lang w:val="cy-GB" w:eastAsia="ja-JP"/>
        </w:rPr>
        <w:t>Cyfarwyddwr Llywodraethu a Phartneriaeth</w:t>
      </w:r>
      <w:r w:rsidRPr="004F2DB1">
        <w:rPr>
          <w:rFonts w:ascii="Lato" w:hAnsi="Lato" w:cstheme="minorHAnsi"/>
          <w:szCs w:val="24"/>
          <w:lang w:val="cy-GB" w:eastAsia="ja-JP"/>
        </w:rPr>
        <w:t xml:space="preserve">   </w:t>
      </w:r>
    </w:p>
    <w:p w14:paraId="63857A53" w14:textId="77777777" w:rsidR="005D49FA" w:rsidRPr="004F2DB1" w:rsidRDefault="005D49FA" w:rsidP="002676D7">
      <w:pPr>
        <w:pStyle w:val="z-TopofForm"/>
        <w:rPr>
          <w:rFonts w:ascii="Lato" w:hAnsi="Lato" w:cstheme="minorHAnsi"/>
          <w:szCs w:val="24"/>
          <w:lang w:val="cy-GB" w:eastAsia="ja-JP"/>
        </w:rPr>
      </w:pPr>
    </w:p>
    <w:p w14:paraId="173C5D14" w14:textId="12849124" w:rsidR="008E7EF8" w:rsidRPr="004F2DB1" w:rsidRDefault="00045557" w:rsidP="00000E61">
      <w:pPr>
        <w:pStyle w:val="z-TopofForm"/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b/>
          <w:szCs w:val="24"/>
          <w:lang w:val="cy-GB" w:eastAsia="ja-JP"/>
        </w:rPr>
        <w:t>Cyflog</w:t>
      </w:r>
      <w:r w:rsidR="00BF21C5" w:rsidRPr="004F2DB1">
        <w:rPr>
          <w:rFonts w:ascii="Lato" w:hAnsi="Lato" w:cstheme="minorHAnsi"/>
          <w:szCs w:val="24"/>
          <w:lang w:val="cy-GB" w:eastAsia="ja-JP"/>
        </w:rPr>
        <w:t>:</w:t>
      </w:r>
      <w:r w:rsidR="00BF21C5" w:rsidRPr="004F2DB1">
        <w:rPr>
          <w:rFonts w:ascii="Lato" w:hAnsi="Lato" w:cstheme="minorHAnsi"/>
          <w:szCs w:val="24"/>
          <w:lang w:val="cy-GB" w:eastAsia="ja-JP"/>
        </w:rPr>
        <w:tab/>
      </w:r>
      <w:r w:rsidR="00BF21C5" w:rsidRPr="004F2DB1">
        <w:rPr>
          <w:rFonts w:ascii="Lato" w:hAnsi="Lato" w:cstheme="minorHAnsi"/>
          <w:szCs w:val="24"/>
          <w:lang w:val="cy-GB" w:eastAsia="ja-JP"/>
        </w:rPr>
        <w:tab/>
      </w:r>
      <w:r w:rsidR="00BF21C5" w:rsidRPr="004F2DB1">
        <w:rPr>
          <w:rFonts w:ascii="Lato" w:hAnsi="Lato" w:cstheme="minorHAnsi"/>
          <w:szCs w:val="24"/>
          <w:lang w:val="cy-GB" w:eastAsia="ja-JP"/>
        </w:rPr>
        <w:tab/>
        <w:t>£</w:t>
      </w:r>
      <w:r w:rsidR="00F33111" w:rsidRPr="004F2DB1">
        <w:rPr>
          <w:rFonts w:ascii="Lato" w:hAnsi="Lato" w:cstheme="minorHAnsi"/>
          <w:szCs w:val="24"/>
          <w:lang w:val="cy-GB" w:eastAsia="ja-JP"/>
        </w:rPr>
        <w:t>31,200</w:t>
      </w:r>
      <w:r w:rsidR="000B5D8A" w:rsidRPr="004F2DB1">
        <w:rPr>
          <w:rFonts w:ascii="Lato" w:hAnsi="Lato" w:cstheme="minorHAnsi"/>
          <w:szCs w:val="24"/>
          <w:lang w:val="cy-GB" w:eastAsia="ja-JP"/>
        </w:rPr>
        <w:t xml:space="preserve"> y flwyddyn </w:t>
      </w:r>
      <w:r w:rsidR="008E7EF8" w:rsidRPr="004F2DB1">
        <w:rPr>
          <w:rFonts w:ascii="Lato" w:hAnsi="Lato" w:cstheme="minorHAnsi"/>
          <w:szCs w:val="24"/>
          <w:lang w:val="cy-GB" w:eastAsia="ja-JP"/>
        </w:rPr>
        <w:tab/>
      </w:r>
      <w:r w:rsidR="008E7EF8" w:rsidRPr="004F2DB1">
        <w:rPr>
          <w:rFonts w:ascii="Lato" w:hAnsi="Lato" w:cstheme="minorHAnsi"/>
          <w:szCs w:val="24"/>
          <w:lang w:val="cy-GB" w:eastAsia="ja-JP"/>
        </w:rPr>
        <w:tab/>
      </w:r>
      <w:r w:rsidR="008E7EF8" w:rsidRPr="004F2DB1">
        <w:rPr>
          <w:rFonts w:ascii="Lato" w:hAnsi="Lato" w:cstheme="minorHAnsi"/>
          <w:szCs w:val="24"/>
          <w:lang w:val="cy-GB" w:eastAsia="ja-JP"/>
        </w:rPr>
        <w:tab/>
      </w:r>
      <w:r w:rsidR="008E7EF8" w:rsidRPr="004F2DB1">
        <w:rPr>
          <w:rFonts w:ascii="Lato" w:hAnsi="Lato" w:cstheme="minorHAnsi"/>
          <w:szCs w:val="24"/>
          <w:lang w:val="cy-GB" w:eastAsia="ja-JP"/>
        </w:rPr>
        <w:tab/>
      </w:r>
      <w:r w:rsidR="008E7EF8" w:rsidRPr="004F2DB1">
        <w:rPr>
          <w:rFonts w:ascii="Lato" w:hAnsi="Lato" w:cstheme="minorHAnsi"/>
          <w:szCs w:val="24"/>
          <w:lang w:val="cy-GB" w:eastAsia="ja-JP"/>
        </w:rPr>
        <w:tab/>
      </w:r>
      <w:r w:rsidR="008E7EF8" w:rsidRPr="004F2DB1">
        <w:rPr>
          <w:rFonts w:ascii="Lato" w:hAnsi="Lato" w:cstheme="minorHAnsi"/>
          <w:szCs w:val="24"/>
          <w:lang w:val="cy-GB" w:eastAsia="ja-JP"/>
        </w:rPr>
        <w:tab/>
      </w:r>
    </w:p>
    <w:p w14:paraId="7662792D" w14:textId="161BAC65" w:rsidR="008E7EF8" w:rsidRPr="004F2DB1" w:rsidRDefault="008E7EF8" w:rsidP="35599B75">
      <w:pPr>
        <w:pStyle w:val="z-TopofForm"/>
        <w:rPr>
          <w:rFonts w:ascii="Lato" w:hAnsi="Lato" w:cstheme="minorBidi"/>
          <w:szCs w:val="24"/>
          <w:lang w:val="cy-GB" w:eastAsia="ja-JP"/>
        </w:rPr>
      </w:pPr>
    </w:p>
    <w:p w14:paraId="63857A56" w14:textId="394F082F" w:rsidR="00875A93" w:rsidRPr="004F2DB1" w:rsidRDefault="10D7CB06" w:rsidP="35599B75">
      <w:pPr>
        <w:pStyle w:val="z-TopofForm"/>
        <w:rPr>
          <w:rFonts w:ascii="Lato" w:hAnsi="Lato" w:cstheme="minorBidi"/>
          <w:szCs w:val="24"/>
          <w:lang w:val="cy-GB" w:eastAsia="ja-JP"/>
        </w:rPr>
      </w:pPr>
      <w:r w:rsidRPr="004F2DB1">
        <w:rPr>
          <w:rFonts w:ascii="Lato" w:hAnsi="Lato" w:cstheme="minorHAnsi"/>
          <w:b/>
          <w:bCs/>
          <w:szCs w:val="24"/>
          <w:lang w:val="cy-GB"/>
        </w:rPr>
        <w:t>Cytundeb</w:t>
      </w:r>
      <w:r w:rsidR="00B75468" w:rsidRPr="004F2DB1">
        <w:rPr>
          <w:rFonts w:ascii="Lato" w:hAnsi="Lato" w:cstheme="minorHAnsi"/>
          <w:b/>
          <w:bCs/>
          <w:szCs w:val="24"/>
          <w:lang w:val="cy-GB" w:eastAsia="ja-JP"/>
        </w:rPr>
        <w:t>:</w:t>
      </w:r>
      <w:r w:rsidR="000B5D8A" w:rsidRPr="004F2DB1">
        <w:rPr>
          <w:rFonts w:ascii="Lato" w:hAnsi="Lato" w:cstheme="minorBidi"/>
          <w:szCs w:val="24"/>
          <w:lang w:val="cy-GB" w:eastAsia="ja-JP"/>
        </w:rPr>
        <w:t xml:space="preserve"> </w:t>
      </w:r>
      <w:r w:rsidR="00DE5B98" w:rsidRPr="004F2DB1">
        <w:rPr>
          <w:rFonts w:ascii="Lato" w:hAnsi="Lato"/>
          <w:szCs w:val="24"/>
        </w:rPr>
        <w:tab/>
      </w:r>
      <w:r w:rsidR="00DE5B98" w:rsidRPr="004F2DB1">
        <w:rPr>
          <w:rFonts w:ascii="Lato" w:hAnsi="Lato"/>
          <w:szCs w:val="24"/>
        </w:rPr>
        <w:tab/>
      </w:r>
      <w:r w:rsidR="00F33111" w:rsidRPr="004F2DB1">
        <w:rPr>
          <w:rFonts w:ascii="Lato" w:hAnsi="Lato" w:cstheme="minorBidi"/>
          <w:szCs w:val="24"/>
          <w:lang w:val="cy-GB" w:eastAsia="ja-JP"/>
        </w:rPr>
        <w:t>35 awr</w:t>
      </w:r>
      <w:r w:rsidR="000B5D8A" w:rsidRPr="004F2DB1">
        <w:rPr>
          <w:rFonts w:ascii="Lato" w:hAnsi="Lato" w:cstheme="minorBidi"/>
          <w:szCs w:val="24"/>
          <w:lang w:val="cy-GB" w:eastAsia="ja-JP"/>
        </w:rPr>
        <w:t xml:space="preserve"> y wythnos</w:t>
      </w:r>
      <w:r w:rsidR="008E7EF8" w:rsidRPr="004F2DB1">
        <w:rPr>
          <w:rFonts w:ascii="Lato" w:hAnsi="Lato" w:cstheme="minorBidi"/>
          <w:szCs w:val="24"/>
          <w:lang w:val="cy-GB" w:eastAsia="ja-JP"/>
        </w:rPr>
        <w:t>) (</w:t>
      </w:r>
      <w:r w:rsidR="00F33111" w:rsidRPr="004F2DB1">
        <w:rPr>
          <w:rFonts w:ascii="Lato" w:hAnsi="Lato" w:cstheme="minorBidi"/>
          <w:szCs w:val="24"/>
          <w:lang w:val="cy-GB" w:eastAsia="ja-JP"/>
        </w:rPr>
        <w:t xml:space="preserve">Cyfnod Penodol 12 mis / </w:t>
      </w:r>
      <w:r w:rsidR="008E7EF8" w:rsidRPr="004F2DB1">
        <w:rPr>
          <w:rFonts w:ascii="Lato" w:hAnsi="Lato" w:cstheme="minorBidi"/>
          <w:szCs w:val="24"/>
          <w:lang w:val="cy-GB" w:eastAsia="ja-JP"/>
        </w:rPr>
        <w:t>Cyfnod Mamolaeth)</w:t>
      </w:r>
    </w:p>
    <w:p w14:paraId="63857A57" w14:textId="1D274260" w:rsidR="00DE1862" w:rsidRPr="004F2DB1" w:rsidRDefault="00DE1862" w:rsidP="002676D7">
      <w:pPr>
        <w:pStyle w:val="z-TopofForm"/>
        <w:rPr>
          <w:rFonts w:ascii="Lato" w:hAnsi="Lato" w:cstheme="minorHAnsi"/>
          <w:szCs w:val="24"/>
          <w:lang w:val="cy-GB" w:eastAsia="ja-JP"/>
        </w:rPr>
      </w:pPr>
    </w:p>
    <w:tbl>
      <w:tblPr>
        <w:tblStyle w:val="TableGrid"/>
        <w:tblW w:w="10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8"/>
        <w:gridCol w:w="2034"/>
        <w:gridCol w:w="7107"/>
      </w:tblGrid>
      <w:tr w:rsidR="00225673" w:rsidRPr="004F2DB1" w14:paraId="7A35ED18" w14:textId="77777777" w:rsidTr="00D63B19">
        <w:trPr>
          <w:trHeight w:val="604"/>
        </w:trPr>
        <w:tc>
          <w:tcPr>
            <w:tcW w:w="3782" w:type="dxa"/>
            <w:gridSpan w:val="2"/>
            <w:vMerge w:val="restart"/>
          </w:tcPr>
          <w:p w14:paraId="7069D367" w14:textId="022FC3A5" w:rsidR="00225673" w:rsidRPr="004F2DB1" w:rsidRDefault="00225673" w:rsidP="00CD6AA9">
            <w:pPr>
              <w:rPr>
                <w:rFonts w:ascii="Lato" w:hAnsi="Lato" w:cstheme="minorHAnsi"/>
                <w:b/>
                <w:sz w:val="24"/>
                <w:szCs w:val="24"/>
                <w:lang w:eastAsia="ja-JP"/>
              </w:rPr>
            </w:pPr>
            <w:r w:rsidRPr="004F2DB1">
              <w:rPr>
                <w:rFonts w:ascii="Lato" w:hAnsi="Lato" w:cstheme="minorHAnsi"/>
                <w:b/>
                <w:bCs/>
                <w:sz w:val="24"/>
                <w:szCs w:val="24"/>
                <w:lang w:val="cy-GB" w:eastAsia="ja-JP"/>
              </w:rPr>
              <w:t>Prif gyfraniad strategol</w:t>
            </w:r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7107" w:type="dxa"/>
          </w:tcPr>
          <w:p w14:paraId="26DFFE92" w14:textId="05A0D011" w:rsidR="00D63B19" w:rsidRPr="004F2DB1" w:rsidRDefault="00D63B19" w:rsidP="00D63B19">
            <w:pPr>
              <w:rPr>
                <w:rFonts w:ascii="Lato" w:hAnsi="Lato" w:cstheme="minorHAnsi"/>
                <w:b/>
                <w:sz w:val="24"/>
                <w:szCs w:val="24"/>
                <w:lang w:eastAsia="ja-JP"/>
              </w:rPr>
            </w:pPr>
            <w:r w:rsidRPr="004F2DB1">
              <w:rPr>
                <w:rFonts w:ascii="Lato" w:hAnsi="Lato" w:cstheme="minorHAnsi"/>
                <w:b/>
                <w:bCs/>
                <w:sz w:val="24"/>
                <w:szCs w:val="24"/>
                <w:lang w:eastAsia="ja-JP"/>
              </w:rPr>
              <w:t>SP1.</w:t>
            </w:r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    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Sefydlu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partneriaethau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effeithiol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ar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gyfer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diwylliant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sector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cynhwysol</w:t>
            </w:r>
            <w:proofErr w:type="spellEnd"/>
          </w:p>
        </w:tc>
      </w:tr>
      <w:tr w:rsidR="00225673" w:rsidRPr="004F2DB1" w14:paraId="48B11235" w14:textId="77777777" w:rsidTr="00D63B19">
        <w:trPr>
          <w:trHeight w:val="171"/>
        </w:trPr>
        <w:tc>
          <w:tcPr>
            <w:tcW w:w="3782" w:type="dxa"/>
            <w:gridSpan w:val="2"/>
            <w:vMerge/>
          </w:tcPr>
          <w:p w14:paraId="01D5AB8E" w14:textId="77777777" w:rsidR="00225673" w:rsidRPr="004F2DB1" w:rsidRDefault="00225673" w:rsidP="00CD6AA9">
            <w:pPr>
              <w:rPr>
                <w:rFonts w:ascii="Lato" w:hAnsi="Lato" w:cstheme="minorHAnsi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7107" w:type="dxa"/>
          </w:tcPr>
          <w:p w14:paraId="7D23278C" w14:textId="6BF95040" w:rsidR="00225673" w:rsidRPr="004F2DB1" w:rsidRDefault="00244174" w:rsidP="00D63B19">
            <w:pPr>
              <w:numPr>
                <w:ilvl w:val="0"/>
                <w:numId w:val="19"/>
              </w:numPr>
              <w:ind w:hanging="720"/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</w:pPr>
            <w:proofErr w:type="spellStart"/>
            <w:r w:rsidRPr="00244174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Galluogi</w:t>
            </w:r>
            <w:proofErr w:type="spellEnd"/>
            <w:r w:rsidRPr="00244174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44174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llwybrau</w:t>
            </w:r>
            <w:proofErr w:type="spellEnd"/>
            <w:r w:rsidRPr="00244174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44174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cynhwysol</w:t>
            </w:r>
            <w:proofErr w:type="spellEnd"/>
            <w:r w:rsidRPr="00244174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44174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gweithredol</w:t>
            </w:r>
            <w:proofErr w:type="spellEnd"/>
          </w:p>
        </w:tc>
      </w:tr>
      <w:tr w:rsidR="00225673" w:rsidRPr="004F2DB1" w14:paraId="0947DA82" w14:textId="77777777" w:rsidTr="00D63B19">
        <w:trPr>
          <w:trHeight w:val="171"/>
        </w:trPr>
        <w:tc>
          <w:tcPr>
            <w:tcW w:w="3782" w:type="dxa"/>
            <w:gridSpan w:val="2"/>
            <w:vMerge/>
          </w:tcPr>
          <w:p w14:paraId="4C145ED5" w14:textId="77777777" w:rsidR="00225673" w:rsidRPr="004F2DB1" w:rsidRDefault="00225673" w:rsidP="00CD6AA9">
            <w:pPr>
              <w:rPr>
                <w:rFonts w:ascii="Lato" w:hAnsi="Lato" w:cstheme="minorHAnsi"/>
                <w:b/>
                <w:sz w:val="24"/>
                <w:szCs w:val="24"/>
                <w:lang w:eastAsia="ja-JP"/>
              </w:rPr>
            </w:pPr>
          </w:p>
        </w:tc>
        <w:tc>
          <w:tcPr>
            <w:tcW w:w="7107" w:type="dxa"/>
          </w:tcPr>
          <w:p w14:paraId="4486FA94" w14:textId="742D2B10" w:rsidR="00225673" w:rsidRPr="004F2DB1" w:rsidRDefault="00D63B19" w:rsidP="00225673">
            <w:pPr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895"/>
              </w:tabs>
              <w:ind w:hanging="720"/>
              <w:rPr>
                <w:rFonts w:ascii="Lato" w:hAnsi="Lato" w:cstheme="minorHAnsi"/>
                <w:sz w:val="24"/>
                <w:szCs w:val="24"/>
                <w:lang w:eastAsia="ja-JP"/>
              </w:rPr>
            </w:pP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Tyfu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fel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sefydliad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iach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ac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atebol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sy’n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flaenllaw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yn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y sector</w:t>
            </w:r>
          </w:p>
        </w:tc>
      </w:tr>
      <w:tr w:rsidR="00225673" w:rsidRPr="004F2DB1" w14:paraId="37D7CD43" w14:textId="77777777" w:rsidTr="00D63B19">
        <w:trPr>
          <w:trHeight w:val="346"/>
        </w:trPr>
        <w:tc>
          <w:tcPr>
            <w:tcW w:w="10889" w:type="dxa"/>
            <w:gridSpan w:val="3"/>
          </w:tcPr>
          <w:p w14:paraId="24965F6E" w14:textId="77777777" w:rsidR="00225673" w:rsidRPr="004F2DB1" w:rsidRDefault="00225673" w:rsidP="00CD6AA9">
            <w:pPr>
              <w:rPr>
                <w:rFonts w:ascii="Lato" w:hAnsi="Lato" w:cstheme="minorHAnsi"/>
                <w:sz w:val="24"/>
                <w:szCs w:val="24"/>
                <w:lang w:eastAsia="ja-JP"/>
              </w:rPr>
            </w:pPr>
          </w:p>
        </w:tc>
      </w:tr>
      <w:tr w:rsidR="00225673" w:rsidRPr="004F2DB1" w14:paraId="5C8140F5" w14:textId="77777777" w:rsidTr="00D63B19">
        <w:trPr>
          <w:trHeight w:val="693"/>
        </w:trPr>
        <w:tc>
          <w:tcPr>
            <w:tcW w:w="1748" w:type="dxa"/>
            <w:vMerge w:val="restart"/>
          </w:tcPr>
          <w:p w14:paraId="6CEA560F" w14:textId="77777777" w:rsidR="00225673" w:rsidRPr="004F2DB1" w:rsidRDefault="00225673" w:rsidP="00CD6AA9">
            <w:pPr>
              <w:rPr>
                <w:rFonts w:ascii="Lato" w:hAnsi="Lato" w:cstheme="minorHAnsi"/>
                <w:b/>
                <w:bCs/>
                <w:sz w:val="24"/>
                <w:szCs w:val="24"/>
                <w:lang w:eastAsia="ja-JP"/>
              </w:rPr>
            </w:pPr>
            <w:r w:rsidRPr="004F2DB1">
              <w:rPr>
                <w:rFonts w:ascii="Lato" w:hAnsi="Lato" w:cstheme="minorHAnsi"/>
                <w:b/>
                <w:bCs/>
                <w:sz w:val="24"/>
                <w:szCs w:val="24"/>
                <w:lang w:eastAsia="ja-JP"/>
              </w:rPr>
              <w:t>Ambitions:</w:t>
            </w:r>
            <w:r w:rsidRPr="004F2DB1">
              <w:rPr>
                <w:rFonts w:ascii="Lato" w:hAnsi="Lato" w:cstheme="minorHAnsi"/>
                <w:b/>
                <w:bCs/>
                <w:sz w:val="24"/>
                <w:szCs w:val="24"/>
                <w:lang w:eastAsia="ja-JP"/>
              </w:rPr>
              <w:tab/>
            </w:r>
          </w:p>
        </w:tc>
        <w:tc>
          <w:tcPr>
            <w:tcW w:w="9140" w:type="dxa"/>
            <w:gridSpan w:val="2"/>
          </w:tcPr>
          <w:p w14:paraId="74F46BAA" w14:textId="77777777" w:rsidR="00225673" w:rsidRPr="004F2DB1" w:rsidRDefault="00225673" w:rsidP="00225673">
            <w:pPr>
              <w:pStyle w:val="ListParagraph"/>
              <w:numPr>
                <w:ilvl w:val="0"/>
                <w:numId w:val="20"/>
              </w:numPr>
              <w:ind w:left="740" w:hanging="740"/>
              <w:contextualSpacing w:val="0"/>
              <w:rPr>
                <w:rFonts w:ascii="Lato" w:hAnsi="Lato" w:cstheme="minorHAnsi"/>
                <w:bCs/>
                <w:vanish/>
                <w:sz w:val="24"/>
                <w:szCs w:val="24"/>
                <w:lang w:eastAsia="ja-JP"/>
              </w:rPr>
            </w:pPr>
          </w:p>
          <w:p w14:paraId="5FD36074" w14:textId="77777777" w:rsidR="00225673" w:rsidRPr="004F2DB1" w:rsidRDefault="00225673" w:rsidP="00225673">
            <w:pPr>
              <w:pStyle w:val="ListParagraph"/>
              <w:numPr>
                <w:ilvl w:val="1"/>
                <w:numId w:val="20"/>
              </w:numPr>
              <w:ind w:left="740" w:hanging="740"/>
              <w:contextualSpacing w:val="0"/>
              <w:rPr>
                <w:rFonts w:ascii="Lato" w:hAnsi="Lato" w:cstheme="minorHAnsi"/>
                <w:bCs/>
                <w:vanish/>
                <w:sz w:val="24"/>
                <w:szCs w:val="24"/>
                <w:lang w:eastAsia="ja-JP"/>
              </w:rPr>
            </w:pPr>
          </w:p>
          <w:p w14:paraId="4B281A2E" w14:textId="1DDF65A3" w:rsidR="00225673" w:rsidRPr="004F2DB1" w:rsidRDefault="00D63B19" w:rsidP="00225673">
            <w:pPr>
              <w:numPr>
                <w:ilvl w:val="1"/>
                <w:numId w:val="20"/>
              </w:numPr>
              <w:ind w:left="740" w:hanging="740"/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</w:pPr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Mae data a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mewnwelediad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ar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gyfer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gweithgaredd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corfforol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(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gan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gynnwys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chwaraeon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)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yn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cynnwys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pobl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anabl</w:t>
            </w:r>
            <w:proofErr w:type="spellEnd"/>
            <w:r w:rsidR="00225673"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225673" w:rsidRPr="004F2DB1" w14:paraId="0520F2C4" w14:textId="77777777" w:rsidTr="00D63B19">
        <w:trPr>
          <w:trHeight w:val="171"/>
        </w:trPr>
        <w:tc>
          <w:tcPr>
            <w:tcW w:w="1748" w:type="dxa"/>
            <w:vMerge/>
          </w:tcPr>
          <w:p w14:paraId="65A5E692" w14:textId="77777777" w:rsidR="00225673" w:rsidRPr="004F2DB1" w:rsidRDefault="00225673" w:rsidP="00CD6AA9">
            <w:pPr>
              <w:rPr>
                <w:rFonts w:ascii="Lato" w:hAnsi="Lato" w:cstheme="minorHAnsi"/>
                <w:sz w:val="24"/>
                <w:szCs w:val="24"/>
                <w:lang w:eastAsia="ja-JP"/>
              </w:rPr>
            </w:pPr>
          </w:p>
        </w:tc>
        <w:tc>
          <w:tcPr>
            <w:tcW w:w="9140" w:type="dxa"/>
            <w:gridSpan w:val="2"/>
          </w:tcPr>
          <w:p w14:paraId="288B5AA3" w14:textId="33791847" w:rsidR="00225673" w:rsidRPr="004F2DB1" w:rsidRDefault="00D63B19" w:rsidP="00225673">
            <w:pPr>
              <w:numPr>
                <w:ilvl w:val="1"/>
                <w:numId w:val="20"/>
              </w:numPr>
              <w:ind w:left="740" w:hanging="740"/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</w:pPr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Mae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adnoddau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sy'n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canolbwyntio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ar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y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cyfranogwr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yn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seiliedig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ar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yr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hyn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y gall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pobl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ei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wneud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yn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cael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eu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cyd-ddatblygu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a'u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cynhyrchu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225673" w:rsidRPr="004F2DB1" w14:paraId="1FDDADA4" w14:textId="77777777" w:rsidTr="00D63B19">
        <w:trPr>
          <w:trHeight w:val="171"/>
        </w:trPr>
        <w:tc>
          <w:tcPr>
            <w:tcW w:w="1748" w:type="dxa"/>
            <w:vMerge/>
          </w:tcPr>
          <w:p w14:paraId="5C0DEA9F" w14:textId="77777777" w:rsidR="00225673" w:rsidRPr="004F2DB1" w:rsidRDefault="00225673" w:rsidP="00CD6AA9">
            <w:pPr>
              <w:rPr>
                <w:rFonts w:ascii="Lato" w:hAnsi="Lato" w:cstheme="minorHAnsi"/>
                <w:sz w:val="24"/>
                <w:szCs w:val="24"/>
                <w:lang w:eastAsia="ja-JP"/>
              </w:rPr>
            </w:pPr>
          </w:p>
        </w:tc>
        <w:tc>
          <w:tcPr>
            <w:tcW w:w="9140" w:type="dxa"/>
            <w:gridSpan w:val="2"/>
          </w:tcPr>
          <w:p w14:paraId="1CEEB00E" w14:textId="77777777" w:rsidR="00225673" w:rsidRPr="004F2DB1" w:rsidRDefault="00225673" w:rsidP="00225673">
            <w:pPr>
              <w:pStyle w:val="ListParagraph"/>
              <w:numPr>
                <w:ilvl w:val="0"/>
                <w:numId w:val="20"/>
              </w:numPr>
              <w:ind w:left="740" w:hanging="740"/>
              <w:contextualSpacing w:val="0"/>
              <w:rPr>
                <w:rFonts w:ascii="Lato" w:hAnsi="Lato" w:cstheme="minorHAnsi"/>
                <w:bCs/>
                <w:vanish/>
                <w:sz w:val="24"/>
                <w:szCs w:val="24"/>
                <w:lang w:eastAsia="ja-JP"/>
              </w:rPr>
            </w:pPr>
          </w:p>
          <w:p w14:paraId="0BE4B7D8" w14:textId="77777777" w:rsidR="00225673" w:rsidRPr="004F2DB1" w:rsidRDefault="00225673" w:rsidP="00225673">
            <w:pPr>
              <w:pStyle w:val="ListParagraph"/>
              <w:numPr>
                <w:ilvl w:val="1"/>
                <w:numId w:val="20"/>
              </w:numPr>
              <w:ind w:left="740" w:hanging="740"/>
              <w:contextualSpacing w:val="0"/>
              <w:rPr>
                <w:rFonts w:ascii="Lato" w:hAnsi="Lato" w:cstheme="minorHAnsi"/>
                <w:bCs/>
                <w:vanish/>
                <w:sz w:val="24"/>
                <w:szCs w:val="24"/>
                <w:lang w:eastAsia="ja-JP"/>
              </w:rPr>
            </w:pPr>
          </w:p>
          <w:p w14:paraId="606D9A21" w14:textId="77777777" w:rsidR="00225673" w:rsidRPr="004F2DB1" w:rsidRDefault="00225673" w:rsidP="00225673">
            <w:pPr>
              <w:pStyle w:val="ListParagraph"/>
              <w:numPr>
                <w:ilvl w:val="1"/>
                <w:numId w:val="20"/>
              </w:numPr>
              <w:ind w:left="740" w:hanging="740"/>
              <w:contextualSpacing w:val="0"/>
              <w:rPr>
                <w:rFonts w:ascii="Lato" w:hAnsi="Lato" w:cstheme="minorHAnsi"/>
                <w:bCs/>
                <w:vanish/>
                <w:sz w:val="24"/>
                <w:szCs w:val="24"/>
                <w:lang w:eastAsia="ja-JP"/>
              </w:rPr>
            </w:pPr>
          </w:p>
          <w:p w14:paraId="67BEDAD3" w14:textId="0F480F12" w:rsidR="00225673" w:rsidRPr="004F2DB1" w:rsidRDefault="00D63B19" w:rsidP="00225673">
            <w:pPr>
              <w:numPr>
                <w:ilvl w:val="1"/>
                <w:numId w:val="20"/>
              </w:numPr>
              <w:ind w:left="740" w:hanging="740"/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</w:pP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Datblygu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gweithlu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amrywiol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a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medrus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sy’n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hyrwyddo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ac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yn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darparu</w:t>
            </w:r>
            <w:proofErr w:type="spellEnd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cynhwysiant</w:t>
            </w:r>
            <w:proofErr w:type="spellEnd"/>
            <w:r w:rsidR="00225673" w:rsidRPr="004F2DB1">
              <w:rPr>
                <w:rFonts w:ascii="Lato" w:hAnsi="Lato" w:cstheme="minorHAnsi"/>
                <w:bCs/>
                <w:sz w:val="24"/>
                <w:szCs w:val="24"/>
                <w:lang w:eastAsia="ja-JP"/>
              </w:rPr>
              <w:t>.</w:t>
            </w:r>
          </w:p>
        </w:tc>
      </w:tr>
      <w:tr w:rsidR="00225673" w:rsidRPr="004F2DB1" w14:paraId="0FDC950A" w14:textId="77777777" w:rsidTr="00D63B19">
        <w:trPr>
          <w:trHeight w:val="171"/>
        </w:trPr>
        <w:tc>
          <w:tcPr>
            <w:tcW w:w="1748" w:type="dxa"/>
            <w:vMerge/>
          </w:tcPr>
          <w:p w14:paraId="165B3004" w14:textId="77777777" w:rsidR="00225673" w:rsidRPr="004F2DB1" w:rsidRDefault="00225673" w:rsidP="00CD6AA9">
            <w:pPr>
              <w:rPr>
                <w:rFonts w:ascii="Lato" w:hAnsi="Lato" w:cstheme="minorHAnsi"/>
                <w:sz w:val="24"/>
                <w:szCs w:val="24"/>
                <w:lang w:eastAsia="ja-JP"/>
              </w:rPr>
            </w:pPr>
          </w:p>
        </w:tc>
        <w:tc>
          <w:tcPr>
            <w:tcW w:w="9140" w:type="dxa"/>
            <w:gridSpan w:val="2"/>
          </w:tcPr>
          <w:p w14:paraId="434DCF36" w14:textId="77777777" w:rsidR="00225673" w:rsidRPr="004F2DB1" w:rsidRDefault="00225673" w:rsidP="00225673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="Lato" w:hAnsi="Lato" w:cstheme="minorHAnsi"/>
                <w:vanish/>
                <w:sz w:val="24"/>
                <w:szCs w:val="24"/>
                <w:lang w:eastAsia="ja-JP"/>
              </w:rPr>
            </w:pPr>
          </w:p>
          <w:p w14:paraId="1B132894" w14:textId="77777777" w:rsidR="00225673" w:rsidRPr="004F2DB1" w:rsidRDefault="00225673" w:rsidP="00225673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="Lato" w:hAnsi="Lato" w:cstheme="minorHAnsi"/>
                <w:vanish/>
                <w:sz w:val="24"/>
                <w:szCs w:val="24"/>
                <w:lang w:eastAsia="ja-JP"/>
              </w:rPr>
            </w:pPr>
          </w:p>
          <w:p w14:paraId="49088710" w14:textId="77777777" w:rsidR="00225673" w:rsidRPr="004F2DB1" w:rsidRDefault="00225673" w:rsidP="00225673">
            <w:pPr>
              <w:pStyle w:val="ListParagraph"/>
              <w:numPr>
                <w:ilvl w:val="1"/>
                <w:numId w:val="20"/>
              </w:numPr>
              <w:contextualSpacing w:val="0"/>
              <w:rPr>
                <w:rFonts w:ascii="Lato" w:hAnsi="Lato" w:cstheme="minorHAnsi"/>
                <w:vanish/>
                <w:sz w:val="24"/>
                <w:szCs w:val="24"/>
                <w:lang w:eastAsia="ja-JP"/>
              </w:rPr>
            </w:pPr>
          </w:p>
          <w:p w14:paraId="67324DB9" w14:textId="2A9870E3" w:rsidR="00225673" w:rsidRPr="004F2DB1" w:rsidRDefault="00D63B19" w:rsidP="00225673">
            <w:pPr>
              <w:numPr>
                <w:ilvl w:val="1"/>
                <w:numId w:val="20"/>
              </w:numPr>
              <w:ind w:left="740" w:hanging="740"/>
              <w:rPr>
                <w:rFonts w:ascii="Lato" w:hAnsi="Lato" w:cstheme="minorHAnsi"/>
                <w:sz w:val="24"/>
                <w:szCs w:val="24"/>
                <w:lang w:eastAsia="ja-JP"/>
              </w:rPr>
            </w:pPr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Mae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dulliau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cynhwysol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llwyddiannus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o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fewn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chwaraeon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anabledd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yn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rhanbarthol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yn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genedlaethol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ac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yn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rhyngwladol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yn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cael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eu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cyfathrebu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eu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hyrwyddo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a'u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proffilio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ar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 xml:space="preserve"> y </w:t>
            </w:r>
            <w:proofErr w:type="spellStart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cyd</w:t>
            </w:r>
            <w:proofErr w:type="spellEnd"/>
            <w:r w:rsidRPr="004F2DB1">
              <w:rPr>
                <w:rFonts w:ascii="Lato" w:hAnsi="Lato" w:cstheme="minorHAnsi"/>
                <w:sz w:val="24"/>
                <w:szCs w:val="24"/>
                <w:lang w:eastAsia="ja-JP"/>
              </w:rPr>
              <w:t>.</w:t>
            </w:r>
          </w:p>
        </w:tc>
      </w:tr>
    </w:tbl>
    <w:p w14:paraId="32227EDE" w14:textId="77777777" w:rsidR="00225673" w:rsidRPr="004F2DB1" w:rsidRDefault="00225673" w:rsidP="002676D7">
      <w:pPr>
        <w:pStyle w:val="z-TopofForm"/>
        <w:rPr>
          <w:rFonts w:ascii="Lato" w:hAnsi="Lato" w:cstheme="minorHAnsi"/>
          <w:szCs w:val="24"/>
          <w:lang w:val="cy-GB" w:eastAsia="ja-JP"/>
        </w:rPr>
      </w:pPr>
    </w:p>
    <w:p w14:paraId="38DA6BE2" w14:textId="77777777" w:rsidR="00A00B28" w:rsidRPr="004F2DB1" w:rsidRDefault="00A00B28" w:rsidP="002676D7">
      <w:pPr>
        <w:pStyle w:val="z-TopofForm"/>
        <w:rPr>
          <w:rFonts w:ascii="Lato" w:hAnsi="Lato" w:cstheme="minorHAnsi"/>
          <w:szCs w:val="24"/>
          <w:lang w:val="cy-GB" w:eastAsia="ja-JP"/>
        </w:rPr>
      </w:pPr>
    </w:p>
    <w:p w14:paraId="50CEA181" w14:textId="272221DB" w:rsidR="00003949" w:rsidRPr="004F2DB1" w:rsidRDefault="003302F1" w:rsidP="007B3949">
      <w:pPr>
        <w:pStyle w:val="z-TopofForm"/>
        <w:outlineLvl w:val="0"/>
        <w:rPr>
          <w:rFonts w:ascii="Lato" w:hAnsi="Lato" w:cstheme="minorHAnsi"/>
          <w:b/>
          <w:szCs w:val="24"/>
          <w:lang w:val="cy-GB" w:eastAsia="ja-JP"/>
        </w:rPr>
      </w:pPr>
      <w:r w:rsidRPr="004F2DB1">
        <w:rPr>
          <w:rFonts w:ascii="Lato" w:hAnsi="Lato" w:cstheme="minorHAnsi"/>
          <w:b/>
          <w:szCs w:val="24"/>
          <w:lang w:val="cy-GB" w:eastAsia="ja-JP"/>
        </w:rPr>
        <w:t xml:space="preserve">Disgrifiad </w:t>
      </w:r>
      <w:r w:rsidR="00003949" w:rsidRPr="004F2DB1">
        <w:rPr>
          <w:rFonts w:ascii="Lato" w:hAnsi="Lato" w:cstheme="minorHAnsi"/>
          <w:b/>
          <w:szCs w:val="24"/>
          <w:lang w:val="cy-GB" w:eastAsia="ja-JP"/>
        </w:rPr>
        <w:t>R</w:t>
      </w:r>
      <w:r w:rsidR="00045557" w:rsidRPr="004F2DB1">
        <w:rPr>
          <w:rFonts w:ascii="Lato" w:hAnsi="Lato" w:cstheme="minorHAnsi"/>
          <w:b/>
          <w:szCs w:val="24"/>
          <w:lang w:val="cy-GB" w:eastAsia="ja-JP"/>
        </w:rPr>
        <w:t xml:space="preserve">ôl </w:t>
      </w:r>
    </w:p>
    <w:p w14:paraId="31D02CFC" w14:textId="248A42ED" w:rsidR="00B7583E" w:rsidRPr="004F2DB1" w:rsidRDefault="00045557" w:rsidP="00FB3CB8">
      <w:pPr>
        <w:pStyle w:val="z-TopofForm"/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Pwrpas y rôl hon yw</w:t>
      </w:r>
      <w:r w:rsidR="00B7583E" w:rsidRPr="004F2DB1">
        <w:rPr>
          <w:rFonts w:ascii="Lato" w:hAnsi="Lato" w:cstheme="minorHAnsi"/>
          <w:szCs w:val="24"/>
          <w:lang w:val="cy-GB" w:eastAsia="ja-JP"/>
        </w:rPr>
        <w:t>:</w:t>
      </w:r>
    </w:p>
    <w:p w14:paraId="73C3639D" w14:textId="70BE4170" w:rsidR="00F33111" w:rsidRPr="004F2DB1" w:rsidRDefault="00F33111" w:rsidP="00F33111">
      <w:pPr>
        <w:pStyle w:val="z-TopofForm"/>
        <w:numPr>
          <w:ilvl w:val="0"/>
          <w:numId w:val="23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Cyfarwyddo cynhyrchu a chasglu data priodol a gwerthfawr sy'n berthnasol i raglenni a darpariaeth Chwaraeon Anabledd Cymru (a chynhwysol eraill).</w:t>
      </w:r>
    </w:p>
    <w:p w14:paraId="29D1631D" w14:textId="0C23C889" w:rsidR="00F33111" w:rsidRPr="004F2DB1" w:rsidRDefault="00F33111" w:rsidP="00F33111">
      <w:pPr>
        <w:pStyle w:val="z-TopofForm"/>
        <w:numPr>
          <w:ilvl w:val="0"/>
          <w:numId w:val="23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Sefydlu mewnwelediad trwy ddadansoddi'r holl ddata perthnasol sydd ar gael i nodi a deall patrymau, effaith, dysgu a'r angen am adnoddau a fydd yn galluogi cyflawni'n ystyrlon y camau gweithredu sy'n berthnasol i'r Strategaeth DSW.</w:t>
      </w:r>
    </w:p>
    <w:p w14:paraId="78758E8A" w14:textId="53D0D84E" w:rsidR="00FF276F" w:rsidRPr="004F2DB1" w:rsidRDefault="00F33111" w:rsidP="00F33111">
      <w:pPr>
        <w:pStyle w:val="z-TopofForm"/>
        <w:numPr>
          <w:ilvl w:val="0"/>
          <w:numId w:val="23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Dylanwadu ar ddatblygu adnoddau dysgu a arweinir gan fewnwelediad (gan gynnwys cyfleoedd addysg a hyfforddiant) sy'n cyfeirio arferion cynhwysol sefydliadau sy'n ymwneud â gweithgarwch corfforol (gan gynnwys chwaraeon) yng Nghymru yn y dyfodol.</w:t>
      </w:r>
    </w:p>
    <w:p w14:paraId="7E885B47" w14:textId="77777777" w:rsidR="00F33111" w:rsidRPr="004F2DB1" w:rsidRDefault="00F33111" w:rsidP="00F33111">
      <w:pPr>
        <w:pStyle w:val="z-TopofForm"/>
        <w:rPr>
          <w:rFonts w:ascii="Lato" w:hAnsi="Lato" w:cstheme="minorHAnsi"/>
          <w:b/>
          <w:bCs/>
          <w:szCs w:val="24"/>
          <w:lang w:val="cy-GB" w:eastAsia="ja-JP"/>
        </w:rPr>
      </w:pPr>
    </w:p>
    <w:p w14:paraId="275CF66B" w14:textId="70C38A1F" w:rsidR="00837938" w:rsidRPr="004F2DB1" w:rsidRDefault="00FF276F" w:rsidP="007B3949">
      <w:pPr>
        <w:pStyle w:val="z-TopofForm"/>
        <w:outlineLvl w:val="0"/>
        <w:rPr>
          <w:rFonts w:ascii="Lato" w:hAnsi="Lato" w:cstheme="minorHAnsi"/>
          <w:b/>
          <w:bCs/>
          <w:szCs w:val="24"/>
          <w:lang w:val="cy-GB" w:eastAsia="ja-JP"/>
        </w:rPr>
      </w:pPr>
      <w:r w:rsidRPr="004F2DB1">
        <w:rPr>
          <w:rFonts w:ascii="Lato" w:hAnsi="Lato" w:cstheme="minorHAnsi"/>
          <w:b/>
          <w:bCs/>
          <w:szCs w:val="24"/>
          <w:lang w:val="cy-GB" w:eastAsia="ja-JP"/>
        </w:rPr>
        <w:t>Yr amser a neilltuir at bwrpas y rôl</w:t>
      </w:r>
    </w:p>
    <w:p w14:paraId="34661F5E" w14:textId="677DC441" w:rsidR="00837938" w:rsidRPr="004F2DB1" w:rsidRDefault="00FF276F" w:rsidP="00837938">
      <w:pPr>
        <w:pStyle w:val="z-TopofForm"/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 xml:space="preserve">Dylai cyfran yr amser gweithio sy’n cael ei dreulio ar bob pwrpas fod fel a ganlyn yn fras: </w:t>
      </w:r>
    </w:p>
    <w:p w14:paraId="4CCE3157" w14:textId="77777777" w:rsidR="00837938" w:rsidRPr="004F2DB1" w:rsidRDefault="00837938" w:rsidP="00837938">
      <w:pPr>
        <w:pStyle w:val="z-TopofForm"/>
        <w:rPr>
          <w:rFonts w:ascii="Lato" w:hAnsi="Lato" w:cstheme="minorHAnsi"/>
          <w:szCs w:val="24"/>
          <w:lang w:val="cy-GB" w:eastAsia="ja-JP"/>
        </w:rPr>
      </w:pPr>
    </w:p>
    <w:tbl>
      <w:tblPr>
        <w:tblStyle w:val="GridTable5Dark-Accent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37938" w:rsidRPr="004F2DB1" w14:paraId="4F7D3821" w14:textId="77777777" w:rsidTr="00093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1D47A86E" w14:textId="71FACEE4" w:rsidR="00837938" w:rsidRPr="004F2DB1" w:rsidRDefault="00FF276F" w:rsidP="00093BD2">
            <w:pPr>
              <w:pStyle w:val="z-TopofForm"/>
              <w:jc w:val="center"/>
              <w:rPr>
                <w:rFonts w:ascii="Lato" w:hAnsi="Lato" w:cstheme="minorHAnsi"/>
                <w:szCs w:val="24"/>
                <w:lang w:val="cy-GB" w:eastAsia="ja-JP"/>
              </w:rPr>
            </w:pPr>
            <w:r w:rsidRPr="004F2DB1">
              <w:rPr>
                <w:rFonts w:ascii="Lato" w:hAnsi="Lato" w:cstheme="minorHAnsi"/>
                <w:szCs w:val="24"/>
                <w:lang w:val="cy-GB" w:eastAsia="ja-JP"/>
              </w:rPr>
              <w:t>C</w:t>
            </w:r>
            <w:r w:rsidR="00F33111" w:rsidRPr="004F2DB1">
              <w:rPr>
                <w:rFonts w:ascii="Lato" w:hAnsi="Lato" w:cstheme="minorHAnsi"/>
                <w:szCs w:val="24"/>
                <w:lang w:val="cy-GB" w:eastAsia="ja-JP"/>
              </w:rPr>
              <w:t>asglu Data</w:t>
            </w:r>
          </w:p>
        </w:tc>
        <w:tc>
          <w:tcPr>
            <w:tcW w:w="3485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611544EC" w14:textId="30B6E5DA" w:rsidR="00837938" w:rsidRPr="004F2DB1" w:rsidRDefault="00F33111" w:rsidP="00093BD2">
            <w:pPr>
              <w:pStyle w:val="z-TopofForm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Cs w:val="24"/>
                <w:lang w:val="cy-GB" w:eastAsia="ja-JP"/>
              </w:rPr>
            </w:pPr>
            <w:r w:rsidRPr="004F2DB1">
              <w:rPr>
                <w:rFonts w:ascii="Lato" w:hAnsi="Lato" w:cstheme="minorHAnsi"/>
                <w:szCs w:val="24"/>
                <w:lang w:val="cy-GB" w:eastAsia="ja-JP"/>
              </w:rPr>
              <w:t>Adnabod Mewnwelediad</w:t>
            </w:r>
          </w:p>
        </w:tc>
        <w:tc>
          <w:tcPr>
            <w:tcW w:w="3486" w:type="dxa"/>
            <w:tcBorders>
              <w:left w:val="single" w:sz="4" w:space="0" w:color="FFFFFF" w:themeColor="background1"/>
              <w:bottom w:val="nil"/>
            </w:tcBorders>
            <w:shd w:val="clear" w:color="auto" w:fill="17365D" w:themeFill="text2" w:themeFillShade="BF"/>
            <w:vAlign w:val="center"/>
          </w:tcPr>
          <w:p w14:paraId="0801FE16" w14:textId="20110446" w:rsidR="00837938" w:rsidRPr="004F2DB1" w:rsidRDefault="00F33111" w:rsidP="00093BD2">
            <w:pPr>
              <w:pStyle w:val="z-TopofForm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Cs w:val="24"/>
                <w:lang w:val="cy-GB" w:eastAsia="ja-JP"/>
              </w:rPr>
            </w:pPr>
            <w:r w:rsidRPr="004F2DB1">
              <w:rPr>
                <w:rFonts w:ascii="Lato" w:hAnsi="Lato" w:cstheme="minorHAnsi"/>
                <w:szCs w:val="24"/>
                <w:lang w:val="cy-GB" w:eastAsia="ja-JP"/>
              </w:rPr>
              <w:t>Dylandwadu ar Ddysgu</w:t>
            </w:r>
          </w:p>
        </w:tc>
      </w:tr>
      <w:tr w:rsidR="00837938" w:rsidRPr="004F2DB1" w14:paraId="7BB78DFB" w14:textId="77777777" w:rsidTr="00093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11DF354A" w14:textId="77777777" w:rsidR="00837938" w:rsidRPr="004F2DB1" w:rsidRDefault="00837938" w:rsidP="00093BD2">
            <w:pPr>
              <w:pStyle w:val="z-TopofForm"/>
              <w:jc w:val="center"/>
              <w:rPr>
                <w:rFonts w:ascii="Lato" w:hAnsi="Lato" w:cstheme="minorHAnsi"/>
                <w:b w:val="0"/>
                <w:bCs w:val="0"/>
                <w:szCs w:val="24"/>
                <w:lang w:val="cy-GB" w:eastAsia="ja-JP"/>
              </w:rPr>
            </w:pPr>
            <w:r w:rsidRPr="004F2DB1">
              <w:rPr>
                <w:rFonts w:ascii="Lato" w:hAnsi="Lato" w:cstheme="minorHAnsi"/>
                <w:b w:val="0"/>
                <w:bCs w:val="0"/>
                <w:szCs w:val="24"/>
                <w:lang w:val="cy-GB" w:eastAsia="ja-JP"/>
              </w:rPr>
              <w:t>30%</w:t>
            </w:r>
          </w:p>
        </w:tc>
        <w:tc>
          <w:tcPr>
            <w:tcW w:w="348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3B0C0F8E" w14:textId="584C17B2" w:rsidR="00837938" w:rsidRPr="004F2DB1" w:rsidRDefault="00F33111" w:rsidP="00093BD2">
            <w:pPr>
              <w:pStyle w:val="z-TopofFor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FFFFFF" w:themeColor="background1"/>
                <w:szCs w:val="24"/>
                <w:lang w:val="cy-GB" w:eastAsia="ja-JP"/>
              </w:rPr>
            </w:pPr>
            <w:r w:rsidRPr="004F2DB1">
              <w:rPr>
                <w:rFonts w:ascii="Lato" w:hAnsi="Lato" w:cstheme="minorHAnsi"/>
                <w:color w:val="FFFFFF" w:themeColor="background1"/>
                <w:szCs w:val="24"/>
                <w:lang w:val="cy-GB" w:eastAsia="ja-JP"/>
              </w:rPr>
              <w:t>5</w:t>
            </w:r>
            <w:r w:rsidR="00837938" w:rsidRPr="004F2DB1">
              <w:rPr>
                <w:rFonts w:ascii="Lato" w:hAnsi="Lato" w:cstheme="minorHAnsi"/>
                <w:color w:val="FFFFFF" w:themeColor="background1"/>
                <w:szCs w:val="24"/>
                <w:lang w:val="cy-GB" w:eastAsia="ja-JP"/>
              </w:rPr>
              <w:t>0%</w:t>
            </w:r>
          </w:p>
        </w:tc>
        <w:tc>
          <w:tcPr>
            <w:tcW w:w="348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14:paraId="58BD92DA" w14:textId="02D643FC" w:rsidR="00837938" w:rsidRPr="004F2DB1" w:rsidRDefault="00F33111" w:rsidP="00093BD2">
            <w:pPr>
              <w:pStyle w:val="z-TopofFor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FFFFFF" w:themeColor="background1"/>
                <w:szCs w:val="24"/>
                <w:lang w:val="cy-GB" w:eastAsia="ja-JP"/>
              </w:rPr>
            </w:pPr>
            <w:r w:rsidRPr="004F2DB1">
              <w:rPr>
                <w:rFonts w:ascii="Lato" w:hAnsi="Lato" w:cstheme="minorHAnsi"/>
                <w:color w:val="FFFFFF" w:themeColor="background1"/>
                <w:szCs w:val="24"/>
                <w:lang w:val="cy-GB" w:eastAsia="ja-JP"/>
              </w:rPr>
              <w:t>2</w:t>
            </w:r>
            <w:r w:rsidR="00837938" w:rsidRPr="004F2DB1">
              <w:rPr>
                <w:rFonts w:ascii="Lato" w:hAnsi="Lato" w:cstheme="minorHAnsi"/>
                <w:color w:val="FFFFFF" w:themeColor="background1"/>
                <w:szCs w:val="24"/>
                <w:lang w:val="cy-GB" w:eastAsia="ja-JP"/>
              </w:rPr>
              <w:t>0%</w:t>
            </w:r>
          </w:p>
        </w:tc>
      </w:tr>
    </w:tbl>
    <w:p w14:paraId="4BCEDFC0" w14:textId="77777777" w:rsidR="00837938" w:rsidRPr="004F2DB1" w:rsidRDefault="00837938" w:rsidP="00837938">
      <w:pPr>
        <w:pStyle w:val="z-TopofForm"/>
        <w:rPr>
          <w:rFonts w:ascii="Lato" w:hAnsi="Lato" w:cstheme="minorHAnsi"/>
          <w:szCs w:val="24"/>
          <w:lang w:val="cy-GB" w:eastAsia="ja-JP"/>
        </w:rPr>
      </w:pPr>
    </w:p>
    <w:p w14:paraId="534EBDFE" w14:textId="77777777" w:rsidR="005A4F43" w:rsidRPr="004F2DB1" w:rsidRDefault="005A4F43" w:rsidP="00837938">
      <w:pPr>
        <w:pStyle w:val="z-TopofForm"/>
        <w:rPr>
          <w:rFonts w:ascii="Lato" w:hAnsi="Lato" w:cstheme="minorHAnsi"/>
          <w:szCs w:val="24"/>
          <w:lang w:val="cy-GB" w:eastAsia="ja-JP"/>
        </w:rPr>
      </w:pPr>
    </w:p>
    <w:p w14:paraId="0DF7784B" w14:textId="77777777" w:rsidR="00120A11" w:rsidRDefault="00120A11" w:rsidP="007B3949">
      <w:pPr>
        <w:pStyle w:val="z-TopofForm"/>
        <w:outlineLvl w:val="0"/>
        <w:rPr>
          <w:rFonts w:ascii="Lato" w:hAnsi="Lato" w:cstheme="minorHAnsi"/>
          <w:b/>
          <w:szCs w:val="24"/>
          <w:lang w:val="cy-GB" w:eastAsia="ja-JP"/>
        </w:rPr>
        <w:sectPr w:rsidR="00120A11" w:rsidSect="003476E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426" w:footer="708" w:gutter="0"/>
          <w:cols w:space="708"/>
          <w:titlePg/>
          <w:docGrid w:linePitch="360"/>
        </w:sectPr>
      </w:pPr>
    </w:p>
    <w:p w14:paraId="63857A58" w14:textId="69993216" w:rsidR="00821C46" w:rsidRPr="004F2DB1" w:rsidRDefault="00FF276F" w:rsidP="007B3949">
      <w:pPr>
        <w:pStyle w:val="z-TopofForm"/>
        <w:outlineLvl w:val="0"/>
        <w:rPr>
          <w:rFonts w:ascii="Lato" w:hAnsi="Lato" w:cstheme="minorHAnsi"/>
          <w:b/>
          <w:szCs w:val="24"/>
          <w:lang w:val="cy-GB" w:eastAsia="ja-JP"/>
        </w:rPr>
      </w:pPr>
      <w:r w:rsidRPr="004F2DB1">
        <w:rPr>
          <w:rFonts w:ascii="Lato" w:hAnsi="Lato" w:cstheme="minorHAnsi"/>
          <w:b/>
          <w:szCs w:val="24"/>
          <w:lang w:val="cy-GB" w:eastAsia="ja-JP"/>
        </w:rPr>
        <w:lastRenderedPageBreak/>
        <w:t xml:space="preserve">Cyfrifoldebau        </w:t>
      </w:r>
    </w:p>
    <w:p w14:paraId="131A4980" w14:textId="5690F976" w:rsidR="005D1619" w:rsidRPr="004F2DB1" w:rsidRDefault="00F33111" w:rsidP="007B3949">
      <w:pPr>
        <w:pStyle w:val="z-TopofForm"/>
        <w:pBdr>
          <w:bottom w:val="single" w:sz="4" w:space="1" w:color="auto"/>
        </w:pBdr>
        <w:outlineLvl w:val="0"/>
        <w:rPr>
          <w:rFonts w:ascii="Lato" w:hAnsi="Lato" w:cstheme="minorHAnsi"/>
          <w:i/>
          <w:iCs/>
          <w:szCs w:val="24"/>
          <w:lang w:val="cy-GB" w:eastAsia="ja-JP"/>
        </w:rPr>
      </w:pPr>
      <w:r w:rsidRPr="004F2DB1">
        <w:rPr>
          <w:rFonts w:ascii="Lato" w:hAnsi="Lato" w:cstheme="minorHAnsi"/>
          <w:i/>
          <w:iCs/>
          <w:szCs w:val="24"/>
          <w:lang w:val="cy-GB" w:eastAsia="ja-JP"/>
        </w:rPr>
        <w:t>Cyfarwyddo casglu data</w:t>
      </w:r>
      <w:r w:rsidR="00FF276F" w:rsidRPr="004F2DB1">
        <w:rPr>
          <w:rFonts w:ascii="Lato" w:hAnsi="Lato" w:cstheme="minorHAnsi"/>
          <w:i/>
          <w:iCs/>
          <w:szCs w:val="24"/>
          <w:lang w:val="cy-GB" w:eastAsia="ja-JP"/>
        </w:rPr>
        <w:t xml:space="preserve">            </w:t>
      </w:r>
    </w:p>
    <w:p w14:paraId="1219E70B" w14:textId="3141DDCD" w:rsidR="00F33111" w:rsidRPr="004F2DB1" w:rsidRDefault="00F33111" w:rsidP="00F33111">
      <w:pPr>
        <w:pStyle w:val="z-TopofForm"/>
        <w:numPr>
          <w:ilvl w:val="0"/>
          <w:numId w:val="26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Adnabod a dylunio methodolegau priodol ar gyfer casglu data er mwyn dysgu a gwella'n barhaus, dangos effaith a/neu angen o raglenni a darpariaeth DSW, a gwaith partneriaid eraill yn y dirwedd. Bydd hyn yn cynnwys:</w:t>
      </w:r>
    </w:p>
    <w:p w14:paraId="06C14048" w14:textId="552853FE" w:rsidR="00F33111" w:rsidRPr="004F2DB1" w:rsidRDefault="00F33111" w:rsidP="00F33111">
      <w:pPr>
        <w:pStyle w:val="z-TopofForm"/>
        <w:numPr>
          <w:ilvl w:val="1"/>
          <w:numId w:val="26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Cyfarwyddo, cynnal a hwyluso ymchwil ansoddol, a allai gynnwys: drafftio amserlenni cyfweliadau, cynnal cyfweliadau, hwyluso grwpiau ffocws, cyfarwyddo astudiaethau achos, trawsgrifio recordiadau, cynnal dadansoddiad thematig ac ati,</w:t>
      </w:r>
    </w:p>
    <w:p w14:paraId="3ECBAEDF" w14:textId="47BB58D6" w:rsidR="00F33111" w:rsidRPr="004F2DB1" w:rsidRDefault="00F33111" w:rsidP="00F33111">
      <w:pPr>
        <w:pStyle w:val="z-TopofForm"/>
        <w:numPr>
          <w:ilvl w:val="1"/>
          <w:numId w:val="26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Creu a gweithredu ymchwil meintiol, a allai gynnwys: drafftio holiaduron, defnyddio arolygon (gan gynnwys y rhai sy’n defnyddio meddalwedd arolwg), casglu data cyfranogiad rhifol, dadansoddi tueddiadau, cyflwyno hyn fel mewnwelediad ystyrlon ac ati,</w:t>
      </w:r>
    </w:p>
    <w:p w14:paraId="27007B01" w14:textId="794BE42D" w:rsidR="00F33111" w:rsidRPr="004F2DB1" w:rsidRDefault="00F33111" w:rsidP="00F33111">
      <w:pPr>
        <w:pStyle w:val="z-TopofForm"/>
        <w:numPr>
          <w:ilvl w:val="1"/>
          <w:numId w:val="26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Ymgymryd ag ymchwil desg a fydd yn adeiladu gwybodaeth cwmni ar bynciau penodol ac yn cefnogi'r ddealltwriaeth sy'n sail i ddatblygiad prosiectau a rhaglenni.</w:t>
      </w:r>
    </w:p>
    <w:p w14:paraId="587B8E9B" w14:textId="6F7D9BC3" w:rsidR="00F33111" w:rsidRPr="004F2DB1" w:rsidRDefault="00F33111" w:rsidP="00F33111">
      <w:pPr>
        <w:pStyle w:val="z-TopofForm"/>
        <w:numPr>
          <w:ilvl w:val="0"/>
          <w:numId w:val="26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Gweithio ar y cyd â rhanddeiliaid allweddol eraill mewn chwaraeon (Chwaraeon Cymru, Iechyd Cyhoeddus Cymru, Cymdeithas Chwaraeon Cymru, Llywodraeth Cymru) i sicrhau bod eu casglu data yn adlewyrchu pobl anabl yn y dirwedd.</w:t>
      </w:r>
    </w:p>
    <w:p w14:paraId="171AC7D2" w14:textId="40CD8D23" w:rsidR="00F33111" w:rsidRPr="004F2DB1" w:rsidRDefault="00F33111" w:rsidP="00F33111">
      <w:pPr>
        <w:pStyle w:val="z-TopofForm"/>
        <w:numPr>
          <w:ilvl w:val="0"/>
          <w:numId w:val="26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Mewnbwn i friffiau a phapurau ar gyfer Bwrdd DSW, Llywodraeth Cymru, sefydliadau partner, neu asiantaethau eraill yn ôl yr angen.</w:t>
      </w:r>
    </w:p>
    <w:p w14:paraId="79709243" w14:textId="28AC56F3" w:rsidR="00F33111" w:rsidRPr="004F2DB1" w:rsidRDefault="00F33111" w:rsidP="00F33111">
      <w:pPr>
        <w:pStyle w:val="z-TopofForm"/>
        <w:numPr>
          <w:ilvl w:val="0"/>
          <w:numId w:val="26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Cael y wybodaeth ddiweddaraf am y dirwedd o fewn a thu allan i weithgarwch corfforol (gan gynnwys chwaraeon) er mwyn cydweithio â chydweithwyr a sefydliadau partner i helpu i greu mewnwelediad i adeiladu rhaglenni cryf ar gyfer y dyfodol.</w:t>
      </w:r>
    </w:p>
    <w:p w14:paraId="601E87CA" w14:textId="76907CF1" w:rsidR="00F33111" w:rsidRPr="004F2DB1" w:rsidRDefault="00F33111" w:rsidP="00F33111">
      <w:pPr>
        <w:pStyle w:val="z-TopofForm"/>
        <w:numPr>
          <w:ilvl w:val="0"/>
          <w:numId w:val="26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Cefnogi cydweithwyr ChAC yn rhagweithiol i nodi cyfleoedd ariannu a phartneriaethau newydd sy'n galluogi gwell mewnwelediad a dysgu ar gyfer ChAC a gweithgaredd corfforol (gan gynnwys chwaraeon) yng Nghymru.</w:t>
      </w:r>
    </w:p>
    <w:p w14:paraId="1B167D38" w14:textId="77777777" w:rsidR="00F33111" w:rsidRPr="004F2DB1" w:rsidRDefault="00F33111" w:rsidP="00F33111">
      <w:pPr>
        <w:pStyle w:val="z-TopofForm"/>
        <w:rPr>
          <w:rFonts w:ascii="Lato" w:hAnsi="Lato" w:cstheme="minorHAnsi"/>
          <w:szCs w:val="24"/>
          <w:lang w:val="cy-GB" w:eastAsia="ja-JP"/>
        </w:rPr>
      </w:pPr>
    </w:p>
    <w:p w14:paraId="22E93934" w14:textId="275D8988" w:rsidR="00F33111" w:rsidRPr="004F2DB1" w:rsidRDefault="00F33111" w:rsidP="00F33111">
      <w:pPr>
        <w:pStyle w:val="z-TopofForm"/>
        <w:pBdr>
          <w:bottom w:val="single" w:sz="4" w:space="1" w:color="auto"/>
        </w:pBdr>
        <w:rPr>
          <w:rFonts w:ascii="Lato" w:hAnsi="Lato" w:cstheme="minorHAnsi"/>
          <w:i/>
          <w:szCs w:val="24"/>
          <w:lang w:val="en-GB" w:eastAsia="ja-JP"/>
        </w:rPr>
      </w:pPr>
      <w:proofErr w:type="spellStart"/>
      <w:r w:rsidRPr="004F2DB1">
        <w:rPr>
          <w:rFonts w:ascii="Lato" w:hAnsi="Lato" w:cstheme="minorHAnsi"/>
          <w:i/>
          <w:szCs w:val="24"/>
          <w:lang w:val="en-GB" w:eastAsia="ja-JP"/>
        </w:rPr>
        <w:t>Mewnwelediad</w:t>
      </w:r>
      <w:proofErr w:type="spellEnd"/>
      <w:r w:rsidRPr="004F2DB1">
        <w:rPr>
          <w:rFonts w:ascii="Lato" w:hAnsi="Lato" w:cstheme="minorHAnsi"/>
          <w:i/>
          <w:szCs w:val="24"/>
          <w:lang w:val="en-GB" w:eastAsia="ja-JP"/>
        </w:rPr>
        <w:t xml:space="preserve"> </w:t>
      </w:r>
      <w:proofErr w:type="spellStart"/>
      <w:r w:rsidRPr="004F2DB1">
        <w:rPr>
          <w:rFonts w:ascii="Lato" w:hAnsi="Lato" w:cstheme="minorHAnsi"/>
          <w:i/>
          <w:szCs w:val="24"/>
          <w:lang w:val="en-GB" w:eastAsia="ja-JP"/>
        </w:rPr>
        <w:t>i</w:t>
      </w:r>
      <w:proofErr w:type="spellEnd"/>
      <w:r w:rsidRPr="004F2DB1">
        <w:rPr>
          <w:rFonts w:ascii="Lato" w:hAnsi="Lato" w:cstheme="minorHAnsi"/>
          <w:i/>
          <w:szCs w:val="24"/>
          <w:lang w:val="en-GB" w:eastAsia="ja-JP"/>
        </w:rPr>
        <w:t xml:space="preserve"> </w:t>
      </w:r>
      <w:proofErr w:type="spellStart"/>
      <w:r w:rsidRPr="004F2DB1">
        <w:rPr>
          <w:rFonts w:ascii="Lato" w:hAnsi="Lato" w:cstheme="minorHAnsi"/>
          <w:i/>
          <w:szCs w:val="24"/>
          <w:lang w:val="en-GB" w:eastAsia="ja-JP"/>
        </w:rPr>
        <w:t>ddysgu</w:t>
      </w:r>
      <w:proofErr w:type="spellEnd"/>
      <w:r w:rsidRPr="004F2DB1">
        <w:rPr>
          <w:rFonts w:ascii="Lato" w:hAnsi="Lato" w:cstheme="minorHAnsi"/>
          <w:i/>
          <w:szCs w:val="24"/>
          <w:lang w:val="en-GB" w:eastAsia="ja-JP"/>
        </w:rPr>
        <w:t xml:space="preserve">, </w:t>
      </w:r>
      <w:proofErr w:type="spellStart"/>
      <w:r w:rsidRPr="004F2DB1">
        <w:rPr>
          <w:rFonts w:ascii="Lato" w:hAnsi="Lato" w:cstheme="minorHAnsi"/>
          <w:i/>
          <w:szCs w:val="24"/>
          <w:lang w:val="en-GB" w:eastAsia="ja-JP"/>
        </w:rPr>
        <w:t>effaith</w:t>
      </w:r>
      <w:proofErr w:type="spellEnd"/>
      <w:r w:rsidRPr="004F2DB1">
        <w:rPr>
          <w:rFonts w:ascii="Lato" w:hAnsi="Lato" w:cstheme="minorHAnsi"/>
          <w:i/>
          <w:szCs w:val="24"/>
          <w:lang w:val="en-GB" w:eastAsia="ja-JP"/>
        </w:rPr>
        <w:t xml:space="preserve"> a nodi </w:t>
      </w:r>
      <w:proofErr w:type="spellStart"/>
      <w:r w:rsidRPr="004F2DB1">
        <w:rPr>
          <w:rFonts w:ascii="Lato" w:hAnsi="Lato" w:cstheme="minorHAnsi"/>
          <w:i/>
          <w:szCs w:val="24"/>
          <w:lang w:val="en-GB" w:eastAsia="ja-JP"/>
        </w:rPr>
        <w:t>angen</w:t>
      </w:r>
      <w:proofErr w:type="spellEnd"/>
    </w:p>
    <w:p w14:paraId="670E9706" w14:textId="56AD7C69" w:rsidR="00F33111" w:rsidRPr="004F2DB1" w:rsidRDefault="00F33111" w:rsidP="00F33111">
      <w:pPr>
        <w:pStyle w:val="ListParagraph"/>
        <w:numPr>
          <w:ilvl w:val="0"/>
          <w:numId w:val="28"/>
        </w:numPr>
        <w:rPr>
          <w:rFonts w:ascii="Lato" w:hAnsi="Lato" w:cstheme="minorHAnsi"/>
          <w:sz w:val="24"/>
          <w:szCs w:val="24"/>
          <w:lang w:val="cy-GB" w:eastAsia="ja-JP"/>
        </w:rPr>
      </w:pPr>
      <w:r w:rsidRPr="004F2DB1">
        <w:rPr>
          <w:rFonts w:ascii="Lato" w:hAnsi="Lato" w:cstheme="minorHAnsi"/>
          <w:sz w:val="24"/>
          <w:szCs w:val="24"/>
          <w:lang w:val="cy-GB" w:eastAsia="ja-JP"/>
        </w:rPr>
        <w:t>Sefydlu dull Monitro a Gwerthuso cadarn sy'n sicrhau bod fframweithiau ac offer cadarn yn eu lle i ddysgu'n barhaus a gwella a dangos ein heffaith, gan gynnwys canlyniadau mesuradwy sydd wedi'u diffinio'n glir yn erbyn ein Blaenoriaethau a'n Huchelgeisiau Strategol.</w:t>
      </w:r>
    </w:p>
    <w:p w14:paraId="35C4B565" w14:textId="7079E05A" w:rsidR="00F33111" w:rsidRPr="004F2DB1" w:rsidRDefault="00F33111" w:rsidP="00F33111">
      <w:pPr>
        <w:pStyle w:val="ListParagraph"/>
        <w:numPr>
          <w:ilvl w:val="0"/>
          <w:numId w:val="28"/>
        </w:numPr>
        <w:rPr>
          <w:rFonts w:ascii="Lato" w:hAnsi="Lato" w:cstheme="minorHAnsi"/>
          <w:sz w:val="24"/>
          <w:szCs w:val="24"/>
          <w:lang w:val="cy-GB" w:eastAsia="ja-JP"/>
        </w:rPr>
      </w:pPr>
      <w:r w:rsidRPr="004F2DB1">
        <w:rPr>
          <w:rFonts w:ascii="Lato" w:hAnsi="Lato" w:cstheme="minorHAnsi"/>
          <w:sz w:val="24"/>
          <w:szCs w:val="24"/>
          <w:lang w:val="cy-GB" w:eastAsia="ja-JP"/>
        </w:rPr>
        <w:t>Hyrwyddo diwylliant o arfer sy'n seiliedig ar dystiolaeth a defnyddio mewnwelediadau i ysgogi gwelliannau, a deall ein heffaith a dysgu ohoni.</w:t>
      </w:r>
    </w:p>
    <w:p w14:paraId="566FB2F7" w14:textId="34AD0795" w:rsidR="00F33111" w:rsidRPr="004F2DB1" w:rsidRDefault="00F33111" w:rsidP="00F33111">
      <w:pPr>
        <w:pStyle w:val="ListParagraph"/>
        <w:numPr>
          <w:ilvl w:val="0"/>
          <w:numId w:val="28"/>
        </w:numPr>
        <w:rPr>
          <w:rFonts w:ascii="Lato" w:hAnsi="Lato" w:cstheme="minorHAnsi"/>
          <w:sz w:val="24"/>
          <w:szCs w:val="24"/>
          <w:lang w:val="cy-GB" w:eastAsia="ja-JP"/>
        </w:rPr>
      </w:pPr>
      <w:r w:rsidRPr="004F2DB1">
        <w:rPr>
          <w:rFonts w:ascii="Lato" w:hAnsi="Lato" w:cstheme="minorHAnsi"/>
          <w:sz w:val="24"/>
          <w:szCs w:val="24"/>
          <w:lang w:val="cy-GB" w:eastAsia="ja-JP"/>
        </w:rPr>
        <w:t>Adeiladu partneriaethau a chydweithio gyda phartneriaid lleol i gynyddu'r defnydd o ddata a gwybodaeth er mwyn ei ddeall.</w:t>
      </w:r>
    </w:p>
    <w:p w14:paraId="16318E51" w14:textId="296A3F89" w:rsidR="00F33111" w:rsidRPr="004F2DB1" w:rsidRDefault="00F33111" w:rsidP="00F33111">
      <w:pPr>
        <w:pStyle w:val="ListParagraph"/>
        <w:numPr>
          <w:ilvl w:val="0"/>
          <w:numId w:val="28"/>
        </w:numPr>
        <w:rPr>
          <w:rFonts w:ascii="Lato" w:hAnsi="Lato" w:cstheme="minorHAnsi"/>
          <w:sz w:val="24"/>
          <w:szCs w:val="24"/>
          <w:lang w:val="cy-GB" w:eastAsia="ja-JP"/>
        </w:rPr>
      </w:pPr>
      <w:r w:rsidRPr="004F2DB1">
        <w:rPr>
          <w:rFonts w:ascii="Lato" w:hAnsi="Lato" w:cstheme="minorHAnsi"/>
          <w:sz w:val="24"/>
          <w:szCs w:val="24"/>
          <w:lang w:val="cy-GB" w:eastAsia="ja-JP"/>
        </w:rPr>
        <w:t>Cefnogi cydweithwyr ar draws y sefydliad yn ôl yr angen, gan roi cyngor ac arweiniad ar effaith a gwerthuso.</w:t>
      </w:r>
    </w:p>
    <w:p w14:paraId="062D7213" w14:textId="3984DEC0" w:rsidR="00F33111" w:rsidRPr="004F2DB1" w:rsidRDefault="00F33111" w:rsidP="00F33111">
      <w:pPr>
        <w:pStyle w:val="ListParagraph"/>
        <w:numPr>
          <w:ilvl w:val="0"/>
          <w:numId w:val="28"/>
        </w:numPr>
        <w:rPr>
          <w:rFonts w:ascii="Lato" w:hAnsi="Lato" w:cstheme="minorHAnsi"/>
          <w:sz w:val="24"/>
          <w:szCs w:val="24"/>
          <w:lang w:val="cy-GB" w:eastAsia="ja-JP"/>
        </w:rPr>
      </w:pPr>
      <w:r w:rsidRPr="004F2DB1">
        <w:rPr>
          <w:rFonts w:ascii="Lato" w:hAnsi="Lato" w:cstheme="minorHAnsi"/>
          <w:sz w:val="24"/>
          <w:szCs w:val="24"/>
          <w:lang w:val="cy-GB" w:eastAsia="ja-JP"/>
        </w:rPr>
        <w:t>Arwain ar ddatblygu astudiaethau achos effaith a sefydlu ffyrdd effeithiol o gyfleu mewnwelediadau, gweithredoedd a dysgu allweddol mewn partneriaeth â phartner Cyfathrebu a Chysylltiadau Cyhoeddus ChAC.</w:t>
      </w:r>
    </w:p>
    <w:p w14:paraId="187E02AB" w14:textId="4DDB62BD" w:rsidR="00F33111" w:rsidRPr="004F2DB1" w:rsidRDefault="00F33111" w:rsidP="00F33111">
      <w:pPr>
        <w:pStyle w:val="ListParagraph"/>
        <w:numPr>
          <w:ilvl w:val="0"/>
          <w:numId w:val="28"/>
        </w:numPr>
        <w:rPr>
          <w:rFonts w:ascii="Lato" w:hAnsi="Lato" w:cstheme="minorHAnsi"/>
          <w:sz w:val="24"/>
          <w:szCs w:val="24"/>
          <w:lang w:val="cy-GB" w:eastAsia="ja-JP"/>
        </w:rPr>
      </w:pPr>
      <w:r w:rsidRPr="004F2DB1">
        <w:rPr>
          <w:rFonts w:ascii="Lato" w:hAnsi="Lato" w:cstheme="minorHAnsi"/>
          <w:sz w:val="24"/>
          <w:szCs w:val="24"/>
          <w:lang w:val="cy-GB" w:eastAsia="ja-JP"/>
        </w:rPr>
        <w:t>Ochr yn ochr â chydweithwyr DSW eraill, cefnogi gwerthuso digwyddiadau, prosiectau a rhaglenni.</w:t>
      </w:r>
    </w:p>
    <w:p w14:paraId="3D539AFA" w14:textId="102B063E" w:rsidR="00971E5B" w:rsidRPr="004F2DB1" w:rsidRDefault="00F33111" w:rsidP="00F33111">
      <w:pPr>
        <w:pStyle w:val="ListParagraph"/>
        <w:numPr>
          <w:ilvl w:val="0"/>
          <w:numId w:val="28"/>
        </w:numPr>
        <w:rPr>
          <w:rFonts w:ascii="Lato" w:hAnsi="Lato" w:cstheme="minorHAnsi"/>
          <w:sz w:val="24"/>
          <w:szCs w:val="24"/>
          <w:lang w:val="cy-GB" w:eastAsia="ja-JP"/>
        </w:rPr>
      </w:pPr>
      <w:r w:rsidRPr="004F2DB1">
        <w:rPr>
          <w:rFonts w:ascii="Lato" w:hAnsi="Lato" w:cstheme="minorHAnsi"/>
          <w:sz w:val="24"/>
          <w:szCs w:val="24"/>
          <w:lang w:val="cy-GB" w:eastAsia="ja-JP"/>
        </w:rPr>
        <w:t>Ffurfio sut y gall ChAC fod yn fwyaf effeithiol wrth gau'r bwlch rhwng ymchwil a pholisi/ymarfer gweithgaredd corfforol (gan gynnwys chwaraeon) gan gynnwys grwpiau o bobl anabl sy'n uniaethu â chymunedau lluosog â nodweddion gwarchodedig.</w:t>
      </w:r>
    </w:p>
    <w:p w14:paraId="73F534BF" w14:textId="77777777" w:rsidR="00F33111" w:rsidRPr="004F2DB1" w:rsidRDefault="00F33111" w:rsidP="00F33111">
      <w:pPr>
        <w:rPr>
          <w:rFonts w:ascii="Lato" w:hAnsi="Lato" w:cstheme="minorHAnsi"/>
          <w:sz w:val="24"/>
          <w:szCs w:val="24"/>
          <w:lang w:val="cy-GB" w:eastAsia="ja-JP"/>
        </w:rPr>
      </w:pPr>
    </w:p>
    <w:p w14:paraId="51665E48" w14:textId="616215CE" w:rsidR="00971E5B" w:rsidRPr="004F2DB1" w:rsidRDefault="00F33111" w:rsidP="007B3949">
      <w:pPr>
        <w:pStyle w:val="z-TopofForm"/>
        <w:pBdr>
          <w:bottom w:val="single" w:sz="4" w:space="1" w:color="auto"/>
        </w:pBdr>
        <w:outlineLvl w:val="0"/>
        <w:rPr>
          <w:rFonts w:ascii="Lato" w:hAnsi="Lato" w:cstheme="minorHAnsi"/>
          <w:i/>
          <w:iCs/>
          <w:szCs w:val="24"/>
          <w:lang w:val="cy-GB" w:eastAsia="ja-JP"/>
        </w:rPr>
      </w:pPr>
      <w:r w:rsidRPr="004F2DB1">
        <w:rPr>
          <w:rFonts w:ascii="Lato" w:hAnsi="Lato" w:cstheme="minorHAnsi"/>
          <w:i/>
          <w:iCs/>
          <w:szCs w:val="24"/>
          <w:lang w:val="cy-GB" w:eastAsia="ja-JP"/>
        </w:rPr>
        <w:t>Dylanwadu ar ddysgu a datblygu adnoddau</w:t>
      </w:r>
    </w:p>
    <w:p w14:paraId="70A9729B" w14:textId="4581FEC3" w:rsidR="00F33111" w:rsidRPr="004F2DB1" w:rsidRDefault="00F33111" w:rsidP="00F33111">
      <w:pPr>
        <w:pStyle w:val="z-TopofForm"/>
        <w:numPr>
          <w:ilvl w:val="0"/>
          <w:numId w:val="28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Cefnogi cydweithwyr ChAC a CRhC (lle bo’n briodol) i ddatblygu adnoddau addysg, hyfforddiant a dysgu sy’n cael eu harwain gan fewnwelediad (h.y. cyrsiau e-ddysgu, gweithdai wyneb yn wyneb a hyfforddiant arall) i wella agwedd gynhwysol o fewn y gweithgaredd corfforol. gan gynnwys y sector chwaraeon.</w:t>
      </w:r>
    </w:p>
    <w:p w14:paraId="2F9E8F9B" w14:textId="27176053" w:rsidR="00F33111" w:rsidRPr="004F2DB1" w:rsidRDefault="00F33111" w:rsidP="00F33111">
      <w:pPr>
        <w:pStyle w:val="z-TopofForm"/>
        <w:numPr>
          <w:ilvl w:val="0"/>
          <w:numId w:val="28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Cynrychioli ChAC ar gr</w:t>
      </w:r>
      <w:r w:rsidRPr="004F2DB1">
        <w:rPr>
          <w:rFonts w:ascii="Calibri" w:hAnsi="Calibri" w:cs="Calibri"/>
          <w:szCs w:val="24"/>
          <w:lang w:val="cy-GB" w:eastAsia="ja-JP"/>
        </w:rPr>
        <w:t>ŵ</w:t>
      </w:r>
      <w:r w:rsidRPr="004F2DB1">
        <w:rPr>
          <w:rFonts w:ascii="Lato" w:hAnsi="Lato" w:cstheme="minorHAnsi"/>
          <w:szCs w:val="24"/>
          <w:lang w:val="cy-GB" w:eastAsia="ja-JP"/>
        </w:rPr>
        <w:t>p Chwaraeon, Gweithgaredd Corfforol a Dysgu Anabledd y DU.</w:t>
      </w:r>
    </w:p>
    <w:p w14:paraId="70F80B57" w14:textId="46D70FB1" w:rsidR="00F33111" w:rsidRPr="004F2DB1" w:rsidRDefault="00F33111" w:rsidP="00F33111">
      <w:pPr>
        <w:pStyle w:val="z-TopofForm"/>
        <w:numPr>
          <w:ilvl w:val="0"/>
          <w:numId w:val="28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lastRenderedPageBreak/>
        <w:t>Hyrwyddo dysgu o raglenni trwy gynhyrchu erthyglau cyhoeddedig ym maes gweithgaredd corfforol cynhwysol (gan gynnwys chwaraeon).</w:t>
      </w:r>
    </w:p>
    <w:p w14:paraId="76D8073B" w14:textId="4381D457" w:rsidR="00F33111" w:rsidRPr="004F2DB1" w:rsidRDefault="00F33111" w:rsidP="00F33111">
      <w:pPr>
        <w:pStyle w:val="z-TopofForm"/>
        <w:numPr>
          <w:ilvl w:val="0"/>
          <w:numId w:val="28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Dylunio, cyfarwyddo a rheoli cynnwys y ganolfan adnoddau mewnwelediad ar wefan ChAC.</w:t>
      </w:r>
    </w:p>
    <w:p w14:paraId="262CD31C" w14:textId="66BBDBAE" w:rsidR="009C1FEF" w:rsidRPr="004F2DB1" w:rsidRDefault="00F33111" w:rsidP="00F33111">
      <w:pPr>
        <w:pStyle w:val="z-TopofForm"/>
        <w:numPr>
          <w:ilvl w:val="0"/>
          <w:numId w:val="28"/>
        </w:numPr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Cynnal Asesiadau Effaith Cydraddoldeb ac Asesiadau Effaith Diogelu Data ar bob prosiect a rhaglen newydd neu a adolygir mewnwelediad a dysgu perthnasol.</w:t>
      </w:r>
    </w:p>
    <w:p w14:paraId="023F21CB" w14:textId="77777777" w:rsidR="00F33111" w:rsidRPr="004F2DB1" w:rsidRDefault="00F33111" w:rsidP="007B3949">
      <w:pPr>
        <w:pStyle w:val="z-TopofForm"/>
        <w:rPr>
          <w:rFonts w:ascii="Lato" w:hAnsi="Lato" w:cstheme="minorHAnsi"/>
          <w:szCs w:val="24"/>
          <w:lang w:val="cy-GB" w:eastAsia="ja-JP"/>
        </w:rPr>
      </w:pPr>
    </w:p>
    <w:p w14:paraId="77B5879D" w14:textId="102BFABF" w:rsidR="007B3949" w:rsidRPr="004F2DB1" w:rsidRDefault="007B3949" w:rsidP="007B3949">
      <w:pPr>
        <w:pStyle w:val="z-TopofForm"/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>Ni ddylid ystyried y rhestr hon fel un gwbl eithriol neu hollgynhwysfawr oherwydd efallai y bydd dyletswyddau a gofynion eraill yn gysylltiedig â'r swydd y gall y Cwmni alw ar ddeiliad y swydd i'w cyflawni.</w:t>
      </w:r>
    </w:p>
    <w:p w14:paraId="0A2094DD" w14:textId="77777777" w:rsidR="007B3949" w:rsidRPr="004F2DB1" w:rsidRDefault="007B3949" w:rsidP="007B3949">
      <w:pPr>
        <w:pStyle w:val="z-TopofForm"/>
        <w:rPr>
          <w:rFonts w:ascii="Lato" w:hAnsi="Lato" w:cstheme="minorHAnsi"/>
          <w:szCs w:val="24"/>
          <w:lang w:val="cy-GB" w:eastAsia="ja-JP"/>
        </w:rPr>
      </w:pPr>
    </w:p>
    <w:p w14:paraId="1EFB9B75" w14:textId="50C7D944" w:rsidR="007B3949" w:rsidRPr="004F2DB1" w:rsidRDefault="007B3949" w:rsidP="007B3949">
      <w:pPr>
        <w:pStyle w:val="z-TopofForm"/>
        <w:rPr>
          <w:rFonts w:ascii="Lato" w:hAnsi="Lato" w:cstheme="minorHAnsi"/>
          <w:b/>
          <w:szCs w:val="24"/>
          <w:lang w:val="cy-GB" w:eastAsia="ja-JP"/>
        </w:rPr>
      </w:pPr>
      <w:r w:rsidRPr="004F2DB1">
        <w:rPr>
          <w:rFonts w:ascii="Lato" w:hAnsi="Lato" w:cstheme="minorHAnsi"/>
          <w:b/>
          <w:szCs w:val="24"/>
          <w:lang w:val="cy-GB" w:eastAsia="ja-JP"/>
        </w:rPr>
        <w:t>Dyddiad Adolygu:</w:t>
      </w:r>
      <w:r w:rsidR="007F0FA6" w:rsidRPr="004F2DB1">
        <w:rPr>
          <w:rFonts w:ascii="Lato" w:hAnsi="Lato" w:cstheme="minorHAnsi"/>
          <w:b/>
          <w:szCs w:val="24"/>
          <w:lang w:val="cy-GB" w:eastAsia="ja-JP"/>
        </w:rPr>
        <w:t xml:space="preserve"> </w:t>
      </w:r>
      <w:r w:rsidR="00F33111" w:rsidRPr="004F2DB1">
        <w:rPr>
          <w:rFonts w:ascii="Lato" w:hAnsi="Lato" w:cstheme="minorHAnsi"/>
          <w:bCs/>
          <w:szCs w:val="24"/>
          <w:lang w:val="cy-GB" w:eastAsia="ja-JP"/>
        </w:rPr>
        <w:t>07</w:t>
      </w:r>
      <w:r w:rsidR="007F0FA6" w:rsidRPr="004F2DB1">
        <w:rPr>
          <w:rFonts w:ascii="Lato" w:hAnsi="Lato" w:cstheme="minorHAnsi"/>
          <w:bCs/>
          <w:szCs w:val="24"/>
          <w:lang w:val="cy-GB" w:eastAsia="ja-JP"/>
        </w:rPr>
        <w:t>.</w:t>
      </w:r>
      <w:r w:rsidR="00F33111" w:rsidRPr="004F2DB1">
        <w:rPr>
          <w:rFonts w:ascii="Lato" w:hAnsi="Lato" w:cstheme="minorHAnsi"/>
          <w:bCs/>
          <w:szCs w:val="24"/>
          <w:lang w:val="cy-GB" w:eastAsia="ja-JP"/>
        </w:rPr>
        <w:t>11</w:t>
      </w:r>
      <w:r w:rsidR="007F0FA6" w:rsidRPr="004F2DB1">
        <w:rPr>
          <w:rFonts w:ascii="Lato" w:hAnsi="Lato" w:cstheme="minorHAnsi"/>
          <w:bCs/>
          <w:szCs w:val="24"/>
          <w:lang w:val="cy-GB" w:eastAsia="ja-JP"/>
        </w:rPr>
        <w:t>.2024</w:t>
      </w:r>
    </w:p>
    <w:p w14:paraId="2F5289AC" w14:textId="316A9FCB" w:rsidR="007B3949" w:rsidRPr="004F2DB1" w:rsidRDefault="007B3949" w:rsidP="007B3949">
      <w:pPr>
        <w:pStyle w:val="z-TopofForm"/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b/>
          <w:szCs w:val="24"/>
          <w:lang w:val="cy-GB" w:eastAsia="ja-JP"/>
        </w:rPr>
        <w:t>Dyddiad yr Adolygiad Nesaf:</w:t>
      </w:r>
      <w:r w:rsidRPr="004F2DB1">
        <w:rPr>
          <w:rFonts w:ascii="Lato" w:hAnsi="Lato" w:cstheme="minorHAnsi"/>
          <w:szCs w:val="24"/>
          <w:lang w:val="cy-GB" w:eastAsia="ja-JP"/>
        </w:rPr>
        <w:t xml:space="preserve"> </w:t>
      </w:r>
      <w:r w:rsidR="00F33111" w:rsidRPr="004F2DB1">
        <w:rPr>
          <w:rFonts w:ascii="Lato" w:hAnsi="Lato" w:cstheme="minorHAnsi"/>
          <w:szCs w:val="24"/>
          <w:lang w:val="cy-GB" w:eastAsia="ja-JP"/>
        </w:rPr>
        <w:t>06</w:t>
      </w:r>
      <w:r w:rsidR="007F0FA6" w:rsidRPr="004F2DB1">
        <w:rPr>
          <w:rFonts w:ascii="Lato" w:hAnsi="Lato" w:cstheme="minorHAnsi"/>
          <w:szCs w:val="24"/>
          <w:lang w:val="cy-GB" w:eastAsia="ja-JP"/>
        </w:rPr>
        <w:t>.</w:t>
      </w:r>
      <w:r w:rsidR="00F33111" w:rsidRPr="004F2DB1">
        <w:rPr>
          <w:rFonts w:ascii="Lato" w:hAnsi="Lato" w:cstheme="minorHAnsi"/>
          <w:szCs w:val="24"/>
          <w:lang w:val="cy-GB" w:eastAsia="ja-JP"/>
        </w:rPr>
        <w:t>11</w:t>
      </w:r>
      <w:r w:rsidR="007F0FA6" w:rsidRPr="004F2DB1">
        <w:rPr>
          <w:rFonts w:ascii="Lato" w:hAnsi="Lato" w:cstheme="minorHAnsi"/>
          <w:szCs w:val="24"/>
          <w:lang w:val="cy-GB" w:eastAsia="ja-JP"/>
        </w:rPr>
        <w:t>.2025</w:t>
      </w:r>
    </w:p>
    <w:p w14:paraId="00DDF956" w14:textId="421E6D7C" w:rsidR="00BF21C5" w:rsidRPr="004F2DB1" w:rsidRDefault="007B3949" w:rsidP="007B3949">
      <w:pPr>
        <w:pStyle w:val="z-TopofForm"/>
        <w:rPr>
          <w:rFonts w:ascii="Lato" w:hAnsi="Lato" w:cstheme="minorHAnsi"/>
          <w:szCs w:val="24"/>
          <w:lang w:val="cy-GB" w:eastAsia="ja-JP"/>
        </w:rPr>
      </w:pPr>
      <w:r w:rsidRPr="004F2DB1">
        <w:rPr>
          <w:rFonts w:ascii="Lato" w:hAnsi="Lato" w:cstheme="minorHAnsi"/>
          <w:szCs w:val="24"/>
          <w:lang w:val="cy-GB" w:eastAsia="ja-JP"/>
        </w:rPr>
        <w:t xml:space="preserve"> </w:t>
      </w:r>
    </w:p>
    <w:p w14:paraId="378F1BC7" w14:textId="77777777" w:rsidR="003476ED" w:rsidRPr="00045557" w:rsidRDefault="003476ED" w:rsidP="00FA09CB">
      <w:pPr>
        <w:contextualSpacing/>
        <w:rPr>
          <w:rFonts w:ascii="Calibri" w:eastAsia="Calibri" w:hAnsi="Calibri"/>
          <w:b/>
          <w:bCs/>
          <w:sz w:val="24"/>
          <w:szCs w:val="24"/>
          <w:lang w:val="cy-GB"/>
        </w:rPr>
        <w:sectPr w:rsidR="003476ED" w:rsidRPr="00045557" w:rsidSect="003476ED">
          <w:headerReference w:type="default" r:id="rId15"/>
          <w:headerReference w:type="first" r:id="rId16"/>
          <w:pgSz w:w="11906" w:h="16838"/>
          <w:pgMar w:top="720" w:right="720" w:bottom="720" w:left="720" w:header="426" w:footer="708" w:gutter="0"/>
          <w:cols w:space="708"/>
          <w:titlePg/>
          <w:docGrid w:linePitch="360"/>
        </w:sectPr>
      </w:pPr>
    </w:p>
    <w:p w14:paraId="3B75FA2A" w14:textId="77777777" w:rsidR="00FA09CB" w:rsidRPr="00045557" w:rsidRDefault="00FA09CB" w:rsidP="00FA09CB">
      <w:pPr>
        <w:contextualSpacing/>
        <w:rPr>
          <w:rFonts w:ascii="Calibri" w:eastAsia="Calibri" w:hAnsi="Calibri"/>
          <w:b/>
          <w:bCs/>
          <w:sz w:val="24"/>
          <w:szCs w:val="24"/>
          <w:lang w:val="cy-GB"/>
        </w:rPr>
      </w:pPr>
    </w:p>
    <w:p w14:paraId="7292C099" w14:textId="43C60DB8" w:rsidR="00FA09CB" w:rsidRPr="00045557" w:rsidRDefault="00FC5E97" w:rsidP="007B3949">
      <w:pPr>
        <w:contextualSpacing/>
        <w:outlineLvl w:val="0"/>
        <w:rPr>
          <w:rFonts w:ascii="Calibri" w:eastAsia="Calibri" w:hAnsi="Calibri"/>
          <w:b/>
          <w:bCs/>
          <w:sz w:val="24"/>
          <w:szCs w:val="24"/>
          <w:lang w:val="cy-GB"/>
        </w:rPr>
      </w:pPr>
      <w:r>
        <w:rPr>
          <w:rFonts w:ascii="Calibri" w:eastAsia="Calibri" w:hAnsi="Calibri"/>
          <w:b/>
          <w:bCs/>
          <w:sz w:val="24"/>
          <w:szCs w:val="24"/>
          <w:lang w:val="cy-GB"/>
        </w:rPr>
        <w:t>Manyleb y</w:t>
      </w:r>
      <w:r w:rsidRPr="00045557">
        <w:rPr>
          <w:rFonts w:ascii="Calibri" w:eastAsia="Calibri" w:hAnsi="Calibri"/>
          <w:b/>
          <w:bCs/>
          <w:sz w:val="24"/>
          <w:szCs w:val="24"/>
          <w:lang w:val="cy-GB"/>
        </w:rPr>
        <w:t xml:space="preserve"> </w:t>
      </w:r>
      <w:r w:rsidR="00FA09CB" w:rsidRPr="00045557">
        <w:rPr>
          <w:rFonts w:ascii="Calibri" w:eastAsia="Calibri" w:hAnsi="Calibri"/>
          <w:b/>
          <w:bCs/>
          <w:sz w:val="24"/>
          <w:szCs w:val="24"/>
          <w:lang w:val="cy-GB"/>
        </w:rPr>
        <w:t>Person:</w:t>
      </w:r>
    </w:p>
    <w:p w14:paraId="238FE430" w14:textId="77777777" w:rsidR="00FA09CB" w:rsidRPr="00F9750C" w:rsidRDefault="00FA09CB" w:rsidP="00FA09CB">
      <w:pPr>
        <w:spacing w:line="276" w:lineRule="auto"/>
        <w:rPr>
          <w:rFonts w:asciiTheme="minorHAnsi" w:hAnsiTheme="minorHAnsi" w:cstheme="minorHAnsi"/>
          <w:sz w:val="24"/>
          <w:szCs w:val="24"/>
          <w:lang w:val="cy-GB"/>
        </w:rPr>
      </w:pPr>
    </w:p>
    <w:tbl>
      <w:tblPr>
        <w:tblpPr w:leftFromText="180" w:rightFromText="180" w:vertAnchor="text" w:horzAnchor="margin" w:tblpXSpec="center" w:tblpY="18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1418"/>
        <w:gridCol w:w="1275"/>
      </w:tblGrid>
      <w:tr w:rsidR="00060B7B" w:rsidRPr="00F9750C" w14:paraId="0BD3F298" w14:textId="77777777" w:rsidTr="00CD6AA9">
        <w:trPr>
          <w:trHeight w:val="29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F87B" w14:textId="3BE42C63" w:rsidR="00060B7B" w:rsidRPr="00F9750C" w:rsidRDefault="00EE544B" w:rsidP="00CD6AA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975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Meini</w:t>
            </w:r>
            <w:proofErr w:type="spellEnd"/>
            <w:r w:rsidRPr="00F975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Prawf</w:t>
            </w:r>
            <w:proofErr w:type="spellEnd"/>
            <w:r w:rsidRPr="00F975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95A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Hanfodol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80E3810" w14:textId="159ED715" w:rsidR="00060B7B" w:rsidRPr="00F9750C" w:rsidRDefault="00301A97" w:rsidP="00CD6AA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F9750C">
              <w:rPr>
                <w:rFonts w:asciiTheme="minorHAnsi" w:hAnsiTheme="minorHAnsi" w:cstheme="minorHAnsi"/>
                <w:b/>
                <w:sz w:val="24"/>
                <w:szCs w:val="24"/>
              </w:rPr>
              <w:t>Cais</w:t>
            </w:r>
            <w:proofErr w:type="spellEnd"/>
          </w:p>
        </w:tc>
        <w:tc>
          <w:tcPr>
            <w:tcW w:w="1275" w:type="dxa"/>
          </w:tcPr>
          <w:p w14:paraId="64898C30" w14:textId="07FCB1E9" w:rsidR="00060B7B" w:rsidRPr="00F9750C" w:rsidRDefault="00301A97" w:rsidP="00CD6AA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F9750C">
              <w:rPr>
                <w:rFonts w:asciiTheme="minorHAnsi" w:hAnsiTheme="minorHAnsi" w:cstheme="minorHAnsi"/>
                <w:b/>
                <w:sz w:val="24"/>
                <w:szCs w:val="24"/>
              </w:rPr>
              <w:t>Cyfweliad</w:t>
            </w:r>
            <w:proofErr w:type="spellEnd"/>
          </w:p>
        </w:tc>
      </w:tr>
      <w:tr w:rsidR="000D07C0" w:rsidRPr="00F9750C" w14:paraId="5BF4AC9B" w14:textId="77777777" w:rsidTr="00CD6AA9">
        <w:trPr>
          <w:trHeight w:val="296"/>
        </w:trPr>
        <w:tc>
          <w:tcPr>
            <w:tcW w:w="7621" w:type="dxa"/>
          </w:tcPr>
          <w:p w14:paraId="0D76041D" w14:textId="7BC7FD12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Profiad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weithredu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rheoli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data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mewnwelediad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gyda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phrofiad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amlwg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fethodolegau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ymchwil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ansoddol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meintiol</w:t>
            </w:r>
            <w:proofErr w:type="spellEnd"/>
          </w:p>
        </w:tc>
        <w:tc>
          <w:tcPr>
            <w:tcW w:w="1418" w:type="dxa"/>
            <w:vAlign w:val="center"/>
          </w:tcPr>
          <w:p w14:paraId="0388869C" w14:textId="0C62EC2A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</w:tcPr>
          <w:p w14:paraId="27A0B962" w14:textId="1879B22C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</w:tr>
      <w:tr w:rsidR="000D07C0" w:rsidRPr="00F9750C" w14:paraId="0D8CCBA1" w14:textId="77777777" w:rsidTr="00CD6AA9">
        <w:trPr>
          <w:trHeight w:val="296"/>
        </w:trPr>
        <w:tc>
          <w:tcPr>
            <w:tcW w:w="7621" w:type="dxa"/>
          </w:tcPr>
          <w:p w14:paraId="7F700E9D" w14:textId="51FE334C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gallu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gyfarwyddo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cynnal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hwyluso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ymchwil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ansoddol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fel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drafftio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amserlenni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cyfweliad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cynnal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cyfweliadau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grwpiau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ffocws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dadansoddi'r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data)</w:t>
            </w:r>
          </w:p>
        </w:tc>
        <w:tc>
          <w:tcPr>
            <w:tcW w:w="1418" w:type="dxa"/>
            <w:vAlign w:val="center"/>
          </w:tcPr>
          <w:p w14:paraId="08EDAB8D" w14:textId="2B286DD4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</w:tcPr>
          <w:p w14:paraId="20DB0648" w14:textId="236A73A5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</w:tr>
      <w:tr w:rsidR="000D07C0" w:rsidRPr="00F9750C" w14:paraId="4CC1D697" w14:textId="77777777" w:rsidTr="00CD6AA9">
        <w:trPr>
          <w:trHeight w:val="296"/>
        </w:trPr>
        <w:tc>
          <w:tcPr>
            <w:tcW w:w="7621" w:type="dxa"/>
          </w:tcPr>
          <w:p w14:paraId="6D6CA04C" w14:textId="3C25C963" w:rsidR="000D07C0" w:rsidRPr="00F9750C" w:rsidRDefault="000D07C0" w:rsidP="000D07C0">
            <w:pPr>
              <w:tabs>
                <w:tab w:val="left" w:pos="127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gallu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greu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rheoli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ymchwil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meintiol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gan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gynnwys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drafftio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holiaduron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cynnal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arolygon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rheoli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DPA,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dadansoddi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tueddiadau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fewn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data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meintiol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7B4E8861" w14:textId="3A670723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</w:tcPr>
          <w:p w14:paraId="0ED2EC59" w14:textId="41B68E64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</w:tr>
      <w:tr w:rsidR="000D07C0" w:rsidRPr="00F9750C" w14:paraId="1530A4B0" w14:textId="77777777" w:rsidTr="00CD6AA9">
        <w:trPr>
          <w:trHeight w:val="296"/>
        </w:trPr>
        <w:tc>
          <w:tcPr>
            <w:tcW w:w="7621" w:type="dxa"/>
          </w:tcPr>
          <w:p w14:paraId="471056E9" w14:textId="1A79DB04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Profiad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profedig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reoli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prosiectau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gwerthuso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effeithiol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fel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rhan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dîm</w:t>
            </w:r>
            <w:proofErr w:type="spellEnd"/>
          </w:p>
        </w:tc>
        <w:tc>
          <w:tcPr>
            <w:tcW w:w="1418" w:type="dxa"/>
            <w:vAlign w:val="center"/>
          </w:tcPr>
          <w:p w14:paraId="58E2FE10" w14:textId="67395E20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</w:tcPr>
          <w:p w14:paraId="1739885A" w14:textId="1D55C244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</w:tr>
      <w:tr w:rsidR="000D07C0" w:rsidRPr="00F9750C" w14:paraId="08A6BD3F" w14:textId="77777777" w:rsidTr="00CD6AA9">
        <w:trPr>
          <w:trHeight w:val="296"/>
        </w:trPr>
        <w:tc>
          <w:tcPr>
            <w:tcW w:w="7621" w:type="dxa"/>
          </w:tcPr>
          <w:p w14:paraId="062AAC10" w14:textId="7E43A556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Ymwybyddiaeth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dirwedd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gweithgaredd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corfforol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cynhwysol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gan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gynnwys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chwaraeon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yng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Nghymru</w:t>
            </w:r>
            <w:proofErr w:type="spellEnd"/>
          </w:p>
        </w:tc>
        <w:tc>
          <w:tcPr>
            <w:tcW w:w="1418" w:type="dxa"/>
            <w:vAlign w:val="center"/>
          </w:tcPr>
          <w:p w14:paraId="2E17972A" w14:textId="736F06F8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</w:tcPr>
          <w:p w14:paraId="5A0EE652" w14:textId="056B49EA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</w:tr>
      <w:tr w:rsidR="000D07C0" w:rsidRPr="00F9750C" w14:paraId="61E58055" w14:textId="77777777" w:rsidTr="00CD6AA9">
        <w:trPr>
          <w:trHeight w:val="296"/>
        </w:trPr>
        <w:tc>
          <w:tcPr>
            <w:tcW w:w="7621" w:type="dxa"/>
          </w:tcPr>
          <w:p w14:paraId="7FB6CB1C" w14:textId="5BFB4CA7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Dull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arloesol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gyda’r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gallu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ffynnu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mewn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tîm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cenedlaethol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sydd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wedi’i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leoli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ledled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Cymru</w:t>
            </w:r>
          </w:p>
        </w:tc>
        <w:tc>
          <w:tcPr>
            <w:tcW w:w="1418" w:type="dxa"/>
            <w:vAlign w:val="center"/>
          </w:tcPr>
          <w:p w14:paraId="229AFE57" w14:textId="7FFF462F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</w:tcPr>
          <w:p w14:paraId="2F1C0B2D" w14:textId="19EF9832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</w:tr>
      <w:tr w:rsidR="000D07C0" w:rsidRPr="00F9750C" w14:paraId="04F87558" w14:textId="77777777" w:rsidTr="00CD6AA9">
        <w:trPr>
          <w:trHeight w:val="296"/>
        </w:trPr>
        <w:tc>
          <w:tcPr>
            <w:tcW w:w="7621" w:type="dxa"/>
          </w:tcPr>
          <w:p w14:paraId="3C79258E" w14:textId="213388AF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Hanes o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feithrin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partneriaethau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gyda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llunwyr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polisi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cyllidwyr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sefydliadau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gweithgaredd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corfforol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gan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gynnwys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chwaraeon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yng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Nghymru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a'r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DU</w:t>
            </w:r>
          </w:p>
        </w:tc>
        <w:tc>
          <w:tcPr>
            <w:tcW w:w="1418" w:type="dxa"/>
            <w:vAlign w:val="center"/>
          </w:tcPr>
          <w:p w14:paraId="0EA288EA" w14:textId="1CBAE05A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</w:tcPr>
          <w:p w14:paraId="0C6B21B3" w14:textId="7DDEED7F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</w:tr>
      <w:tr w:rsidR="000D07C0" w:rsidRPr="00F9750C" w14:paraId="1001915A" w14:textId="77777777" w:rsidTr="00CD6AA9">
        <w:trPr>
          <w:trHeight w:val="296"/>
        </w:trPr>
        <w:tc>
          <w:tcPr>
            <w:tcW w:w="7621" w:type="dxa"/>
          </w:tcPr>
          <w:p w14:paraId="4ABA75FA" w14:textId="50FFE1F6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gallu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gyfieithu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chyfleu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data er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mwyn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cael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mewnwelediad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gynulleidfaoedd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anarbenigol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ac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nodi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effaith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dysgu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gweithredu</w:t>
            </w:r>
            <w:proofErr w:type="spellEnd"/>
          </w:p>
        </w:tc>
        <w:tc>
          <w:tcPr>
            <w:tcW w:w="1418" w:type="dxa"/>
            <w:vAlign w:val="center"/>
          </w:tcPr>
          <w:p w14:paraId="6E4CDCD2" w14:textId="6C4A1D24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eop"/>
                <w:rFonts w:ascii="MS Shell Dlg 2" w:hAnsi="MS Shell Dlg 2" w:cs="MS Shell Dlg 2"/>
                <w:sz w:val="17"/>
                <w:szCs w:val="17"/>
              </w:rPr>
              <w:t> </w:t>
            </w:r>
          </w:p>
        </w:tc>
        <w:tc>
          <w:tcPr>
            <w:tcW w:w="1275" w:type="dxa"/>
            <w:vAlign w:val="center"/>
          </w:tcPr>
          <w:p w14:paraId="15C05ECD" w14:textId="0A2AAB41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</w:tr>
      <w:tr w:rsidR="000D07C0" w:rsidRPr="00F9750C" w14:paraId="1E2E8023" w14:textId="77777777" w:rsidTr="00CD6AA9">
        <w:trPr>
          <w:trHeight w:val="296"/>
        </w:trPr>
        <w:tc>
          <w:tcPr>
            <w:tcW w:w="7621" w:type="dxa"/>
          </w:tcPr>
          <w:p w14:paraId="2731E9FC" w14:textId="1DEE2ABA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Gyda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sgiliau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cyflwyno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hyderus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gan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gynnwys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hyfedredd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mewn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datblygu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cynnwys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deniadol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rannu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mewnwelediad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dysgu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gan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gynnwys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defnyddio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meddalwedd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perthnasol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40EA3C8B" w14:textId="21F898C8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eop"/>
                <w:rFonts w:ascii="MS Shell Dlg 2" w:hAnsi="MS Shell Dlg 2" w:cs="MS Shell Dlg 2"/>
                <w:sz w:val="17"/>
                <w:szCs w:val="17"/>
              </w:rPr>
              <w:t> </w:t>
            </w:r>
          </w:p>
        </w:tc>
        <w:tc>
          <w:tcPr>
            <w:tcW w:w="1275" w:type="dxa"/>
            <w:vAlign w:val="center"/>
          </w:tcPr>
          <w:p w14:paraId="75216BB9" w14:textId="706FA53F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</w:tr>
      <w:tr w:rsidR="000D07C0" w:rsidRPr="00F9750C" w14:paraId="73BB92B2" w14:textId="77777777" w:rsidTr="00CD6AA9">
        <w:trPr>
          <w:trHeight w:val="296"/>
        </w:trPr>
        <w:tc>
          <w:tcPr>
            <w:tcW w:w="7621" w:type="dxa"/>
          </w:tcPr>
          <w:p w14:paraId="088B27AE" w14:textId="244A5DC3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975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Dylech</w:t>
            </w:r>
            <w:proofErr w:type="spellEnd"/>
            <w:r w:rsidRPr="00F975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fod</w:t>
            </w:r>
            <w:proofErr w:type="spellEnd"/>
            <w:r w:rsidRPr="00F975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yn</w:t>
            </w:r>
            <w:proofErr w:type="spellEnd"/>
            <w:r w:rsidRPr="00F975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8" w:type="dxa"/>
            <w:vAlign w:val="center"/>
          </w:tcPr>
          <w:p w14:paraId="5D7DEBC4" w14:textId="06235B93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eop"/>
                <w:rFonts w:ascii="MS Shell Dlg 2" w:hAnsi="MS Shell Dlg 2" w:cs="MS Shell Dlg 2"/>
                <w:sz w:val="17"/>
                <w:szCs w:val="17"/>
              </w:rPr>
              <w:t> </w:t>
            </w:r>
          </w:p>
        </w:tc>
        <w:tc>
          <w:tcPr>
            <w:tcW w:w="1275" w:type="dxa"/>
            <w:vAlign w:val="center"/>
          </w:tcPr>
          <w:p w14:paraId="42CAA8D4" w14:textId="157CC948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eop"/>
                <w:rFonts w:ascii="Wingdings" w:hAnsi="Wingdings" w:cs="Segoe UI"/>
                <w:color w:val="000000"/>
              </w:rPr>
              <w:t> </w:t>
            </w:r>
          </w:p>
        </w:tc>
      </w:tr>
      <w:tr w:rsidR="000D07C0" w:rsidRPr="00F9750C" w14:paraId="64D09FFE" w14:textId="77777777" w:rsidTr="00CD6AA9">
        <w:trPr>
          <w:trHeight w:val="296"/>
        </w:trPr>
        <w:tc>
          <w:tcPr>
            <w:tcW w:w="7621" w:type="dxa"/>
          </w:tcPr>
          <w:p w14:paraId="7DF7B404" w14:textId="5C49216C" w:rsidR="000D07C0" w:rsidRPr="00F9750C" w:rsidRDefault="000D07C0" w:rsidP="000D07C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chwaraewr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tîm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sy'n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fodlon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cymryd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rôl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arwain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gyfer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yr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ardal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gydag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ymagwedd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ragweithiol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ystyriol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sy'n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canolbwyntio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yr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unigolyn</w:t>
            </w:r>
            <w:proofErr w:type="spellEnd"/>
          </w:p>
        </w:tc>
        <w:tc>
          <w:tcPr>
            <w:tcW w:w="1418" w:type="dxa"/>
            <w:vAlign w:val="center"/>
          </w:tcPr>
          <w:p w14:paraId="22C1F950" w14:textId="6785DC68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</w:tcPr>
          <w:p w14:paraId="06862F48" w14:textId="15657373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eop"/>
                <w:rFonts w:ascii="Wingdings" w:hAnsi="Wingdings" w:cs="Segoe UI"/>
                <w:color w:val="000000"/>
              </w:rPr>
              <w:t> </w:t>
            </w:r>
          </w:p>
        </w:tc>
      </w:tr>
      <w:tr w:rsidR="000D07C0" w:rsidRPr="00F9750C" w14:paraId="3CD8079A" w14:textId="77777777" w:rsidTr="00CD6AA9">
        <w:trPr>
          <w:trHeight w:val="296"/>
        </w:trPr>
        <w:tc>
          <w:tcPr>
            <w:tcW w:w="7621" w:type="dxa"/>
          </w:tcPr>
          <w:p w14:paraId="3296AE03" w14:textId="45A9C5BE" w:rsidR="000D07C0" w:rsidRPr="00F9750C" w:rsidRDefault="000D07C0" w:rsidP="000D07C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gwbl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ymroddedig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ac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gyfarwydd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ag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athroniaethau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tegwch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amrywiaeth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chynhwysiant</w:t>
            </w:r>
            <w:proofErr w:type="spellEnd"/>
          </w:p>
        </w:tc>
        <w:tc>
          <w:tcPr>
            <w:tcW w:w="1418" w:type="dxa"/>
            <w:vAlign w:val="center"/>
          </w:tcPr>
          <w:p w14:paraId="599E81A7" w14:textId="700ACB4E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eop"/>
                <w:rFonts w:ascii="MS Shell Dlg 2" w:hAnsi="MS Shell Dlg 2" w:cs="MS Shell Dlg 2"/>
                <w:sz w:val="17"/>
                <w:szCs w:val="17"/>
              </w:rPr>
              <w:t> </w:t>
            </w:r>
          </w:p>
        </w:tc>
        <w:tc>
          <w:tcPr>
            <w:tcW w:w="1275" w:type="dxa"/>
            <w:vAlign w:val="center"/>
          </w:tcPr>
          <w:p w14:paraId="30E0D855" w14:textId="0194DE44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</w:tr>
      <w:tr w:rsidR="000D07C0" w:rsidRPr="00F9750C" w14:paraId="37F46EDD" w14:textId="77777777" w:rsidTr="00CD6AA9">
        <w:trPr>
          <w:trHeight w:val="296"/>
        </w:trPr>
        <w:tc>
          <w:tcPr>
            <w:tcW w:w="7621" w:type="dxa"/>
          </w:tcPr>
          <w:p w14:paraId="46A866CD" w14:textId="5848AE64" w:rsidR="000D07C0" w:rsidRPr="00F9750C" w:rsidRDefault="000D07C0" w:rsidP="000D07C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annibynnol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creadigol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didwyll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ac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meddu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ysfa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bwerus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fynd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drywydd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systemau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data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cyfrifol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mewnwelediad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sy'n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achosi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newid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trwy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addysg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ac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ymwybyddiaeth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57CA7BB" w14:textId="471F7BB8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eop"/>
                <w:rFonts w:ascii="MS Shell Dlg 2" w:hAnsi="MS Shell Dlg 2" w:cs="MS Shell Dlg 2"/>
                <w:sz w:val="17"/>
                <w:szCs w:val="17"/>
              </w:rPr>
              <w:t> </w:t>
            </w:r>
          </w:p>
        </w:tc>
        <w:tc>
          <w:tcPr>
            <w:tcW w:w="1275" w:type="dxa"/>
            <w:vAlign w:val="center"/>
          </w:tcPr>
          <w:p w14:paraId="5A3B81EE" w14:textId="51D8378E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</w:tr>
      <w:tr w:rsidR="000D07C0" w:rsidRPr="00F9750C" w14:paraId="59D5FF59" w14:textId="77777777" w:rsidTr="00CD6AA9">
        <w:trPr>
          <w:trHeight w:val="296"/>
        </w:trPr>
        <w:tc>
          <w:tcPr>
            <w:tcW w:w="7621" w:type="dxa"/>
          </w:tcPr>
          <w:p w14:paraId="374DE13D" w14:textId="6F7AD796" w:rsidR="000D07C0" w:rsidRPr="00F9750C" w:rsidRDefault="000D07C0" w:rsidP="000D07C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trefnus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iawn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gyda'r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gallu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weithio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amserlenni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byr</w:t>
            </w:r>
            <w:proofErr w:type="spellEnd"/>
          </w:p>
        </w:tc>
        <w:tc>
          <w:tcPr>
            <w:tcW w:w="1418" w:type="dxa"/>
            <w:vAlign w:val="center"/>
          </w:tcPr>
          <w:p w14:paraId="41C6A98B" w14:textId="773F8B4E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</w:tcPr>
          <w:p w14:paraId="7D62FECD" w14:textId="5BD027BF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eop"/>
                <w:rFonts w:ascii="Wingdings" w:hAnsi="Wingdings" w:cs="Segoe UI"/>
                <w:color w:val="000000"/>
              </w:rPr>
              <w:t> </w:t>
            </w:r>
          </w:p>
        </w:tc>
      </w:tr>
      <w:tr w:rsidR="000D07C0" w:rsidRPr="00F9750C" w14:paraId="31487E43" w14:textId="77777777" w:rsidTr="00CD6AA9">
        <w:trPr>
          <w:trHeight w:val="296"/>
        </w:trPr>
        <w:tc>
          <w:tcPr>
            <w:tcW w:w="7621" w:type="dxa"/>
          </w:tcPr>
          <w:p w14:paraId="01B1E35C" w14:textId="4B40F6D8" w:rsidR="000D07C0" w:rsidRPr="00F9750C" w:rsidRDefault="000D07C0" w:rsidP="000D07C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gallu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meddwl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yn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feirniadol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am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fonitro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gwerthuso</w:t>
            </w:r>
            <w:proofErr w:type="spell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dysgu</w:t>
            </w:r>
            <w:proofErr w:type="spellEnd"/>
          </w:p>
        </w:tc>
        <w:tc>
          <w:tcPr>
            <w:tcW w:w="1418" w:type="dxa"/>
            <w:vAlign w:val="center"/>
          </w:tcPr>
          <w:p w14:paraId="206BF4B9" w14:textId="5B91A054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op"/>
                <w:rFonts w:ascii="Wingdings" w:hAnsi="Wingdings" w:cs="Segoe UI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14:paraId="68982ECE" w14:textId="0465CE1A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</w:tr>
      <w:tr w:rsidR="000D07C0" w:rsidRPr="00F9750C" w14:paraId="47CD41B0" w14:textId="77777777" w:rsidTr="00CD6AA9">
        <w:trPr>
          <w:trHeight w:val="296"/>
        </w:trPr>
        <w:tc>
          <w:tcPr>
            <w:tcW w:w="7621" w:type="dxa"/>
          </w:tcPr>
          <w:p w14:paraId="4520999F" w14:textId="1AB3EAB5" w:rsidR="000D07C0" w:rsidRPr="00F9750C" w:rsidRDefault="000D07C0" w:rsidP="000D07C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able to provide some flexibility of working hours </w:t>
            </w:r>
            <w:proofErr w:type="gramStart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>so as to</w:t>
            </w:r>
            <w:proofErr w:type="gramEnd"/>
            <w:r w:rsidRPr="00F9750C">
              <w:rPr>
                <w:rFonts w:asciiTheme="minorHAnsi" w:hAnsiTheme="minorHAnsi" w:cstheme="minorHAnsi"/>
                <w:sz w:val="24"/>
                <w:szCs w:val="24"/>
              </w:rPr>
              <w:t xml:space="preserve"> undertake all areas of the job role effectively</w:t>
            </w:r>
          </w:p>
        </w:tc>
        <w:tc>
          <w:tcPr>
            <w:tcW w:w="1418" w:type="dxa"/>
            <w:vAlign w:val="center"/>
          </w:tcPr>
          <w:p w14:paraId="0EB234F8" w14:textId="36E5D8BC" w:rsidR="000D07C0" w:rsidRPr="00F9750C" w:rsidRDefault="000D07C0" w:rsidP="000D07C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</w:tcPr>
          <w:p w14:paraId="65A6B727" w14:textId="2AB86975" w:rsidR="000D07C0" w:rsidRPr="00F9750C" w:rsidRDefault="000D07C0" w:rsidP="000D07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Style w:val="eop"/>
                <w:rFonts w:ascii="Wingdings" w:hAnsi="Wingdings" w:cs="Segoe UI"/>
                <w:color w:val="000000"/>
              </w:rPr>
              <w:t> </w:t>
            </w:r>
          </w:p>
        </w:tc>
      </w:tr>
    </w:tbl>
    <w:p w14:paraId="285DD3B5" w14:textId="77777777" w:rsidR="00060B7B" w:rsidRPr="00F9750C" w:rsidRDefault="00060B7B" w:rsidP="00060B7B">
      <w:pPr>
        <w:rPr>
          <w:rFonts w:asciiTheme="minorHAnsi" w:hAnsiTheme="minorHAnsi" w:cstheme="minorHAnsi"/>
          <w:sz w:val="24"/>
          <w:szCs w:val="24"/>
        </w:rPr>
        <w:sectPr w:rsidR="00060B7B" w:rsidRPr="00F9750C" w:rsidSect="00060B7B">
          <w:headerReference w:type="default" r:id="rId17"/>
          <w:pgSz w:w="11906" w:h="16838"/>
          <w:pgMar w:top="709" w:right="720" w:bottom="720" w:left="720" w:header="283" w:footer="708" w:gutter="0"/>
          <w:cols w:space="708"/>
          <w:docGrid w:linePitch="360"/>
        </w:sectPr>
      </w:pPr>
    </w:p>
    <w:p w14:paraId="328F8745" w14:textId="77777777" w:rsidR="00060B7B" w:rsidRPr="00265874" w:rsidRDefault="00060B7B" w:rsidP="00060B7B"/>
    <w:tbl>
      <w:tblPr>
        <w:tblpPr w:leftFromText="180" w:rightFromText="180" w:vertAnchor="text" w:horzAnchor="margin" w:tblpXSpec="center" w:tblpY="18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417"/>
        <w:gridCol w:w="1247"/>
      </w:tblGrid>
      <w:tr w:rsidR="00060B7B" w:rsidRPr="00265874" w14:paraId="0FD73813" w14:textId="77777777" w:rsidTr="00CD6AA9">
        <w:trPr>
          <w:trHeight w:val="296"/>
        </w:trPr>
        <w:tc>
          <w:tcPr>
            <w:tcW w:w="7650" w:type="dxa"/>
          </w:tcPr>
          <w:p w14:paraId="4745249A" w14:textId="202B4EFD" w:rsidR="00060B7B" w:rsidRPr="00DD2F0F" w:rsidRDefault="007C4AB9" w:rsidP="00CD6AA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AB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cy-GB"/>
              </w:rPr>
              <w:t>Meini Prawf Dymunol </w:t>
            </w:r>
            <w:r w:rsidRPr="007C4AB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429A0D2C" w14:textId="080491C6" w:rsidR="00060B7B" w:rsidRPr="00DD2F0F" w:rsidRDefault="00610A8B" w:rsidP="00CD6AA9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GB"/>
              </w:rPr>
            </w:pPr>
            <w:proofErr w:type="spellStart"/>
            <w:r w:rsidRPr="00DD2F0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Cais</w:t>
            </w:r>
            <w:proofErr w:type="spellEnd"/>
          </w:p>
        </w:tc>
        <w:tc>
          <w:tcPr>
            <w:tcW w:w="1247" w:type="dxa"/>
          </w:tcPr>
          <w:p w14:paraId="2AF83A09" w14:textId="41993C24" w:rsidR="00060B7B" w:rsidRPr="00DD2F0F" w:rsidRDefault="00610A8B" w:rsidP="00CD6AA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DD2F0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Cyfweliad</w:t>
            </w:r>
            <w:proofErr w:type="spellEnd"/>
          </w:p>
        </w:tc>
      </w:tr>
      <w:tr w:rsidR="00DD2F0F" w:rsidRPr="00265874" w14:paraId="7C0F9C59" w14:textId="77777777" w:rsidTr="00CD6AA9">
        <w:trPr>
          <w:trHeight w:val="296"/>
        </w:trPr>
        <w:tc>
          <w:tcPr>
            <w:tcW w:w="7650" w:type="dxa"/>
          </w:tcPr>
          <w:p w14:paraId="4E8EEB59" w14:textId="1A27C36A" w:rsidR="00DD2F0F" w:rsidRPr="00610A8B" w:rsidRDefault="00DD2F0F" w:rsidP="00DD2F0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Gwybodaeth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am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feddalwedd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dadansoddi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perthnasol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sut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i'w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ddefnyddio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h.y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NVivo,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ATLAS.ti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MAXQDA,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Quirkos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SPSS, Quark, ac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BE782E2" w14:textId="6C802B8A" w:rsidR="00DD2F0F" w:rsidRPr="00265874" w:rsidRDefault="00DD2F0F" w:rsidP="00DD2F0F">
            <w:pPr>
              <w:jc w:val="center"/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  <w:tc>
          <w:tcPr>
            <w:tcW w:w="1247" w:type="dxa"/>
            <w:vAlign w:val="center"/>
          </w:tcPr>
          <w:p w14:paraId="5B94F1DD" w14:textId="5877285A" w:rsidR="00DD2F0F" w:rsidRPr="00265874" w:rsidRDefault="00DD2F0F" w:rsidP="00DD2F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Wingdings" w:hAnsi="Wingdings" w:cstheme="minorHAnsi"/>
                <w:color w:val="000000"/>
                <w:sz w:val="24"/>
                <w:szCs w:val="24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</w:tr>
      <w:tr w:rsidR="00DD2F0F" w:rsidRPr="00265874" w14:paraId="62578A15" w14:textId="77777777" w:rsidTr="00CD6AA9">
        <w:trPr>
          <w:trHeight w:val="296"/>
        </w:trPr>
        <w:tc>
          <w:tcPr>
            <w:tcW w:w="7650" w:type="dxa"/>
          </w:tcPr>
          <w:p w14:paraId="7DEE0634" w14:textId="3E2A18F4" w:rsidR="00DD2F0F" w:rsidRPr="00610A8B" w:rsidRDefault="00DD2F0F" w:rsidP="00DD2F0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Gwybodaeth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sgiliau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defnyddio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meddalwedd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datblygu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arolygon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e.e.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Forms, JISC, SurveyMonkey)</w:t>
            </w:r>
          </w:p>
        </w:tc>
        <w:tc>
          <w:tcPr>
            <w:tcW w:w="1417" w:type="dxa"/>
            <w:vAlign w:val="center"/>
          </w:tcPr>
          <w:p w14:paraId="2F70ED1B" w14:textId="239E1328" w:rsidR="00DD2F0F" w:rsidRPr="00265874" w:rsidRDefault="00DD2F0F" w:rsidP="00DD2F0F">
            <w:pPr>
              <w:jc w:val="center"/>
              <w:rPr>
                <w:rFonts w:ascii="Wingdings" w:eastAsia="Calibri" w:hAnsi="Wingdings" w:cs="Wingdings"/>
                <w:sz w:val="28"/>
                <w:szCs w:val="2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  <w:tc>
          <w:tcPr>
            <w:tcW w:w="1247" w:type="dxa"/>
            <w:vAlign w:val="center"/>
          </w:tcPr>
          <w:p w14:paraId="1A44F429" w14:textId="13EB3F6A" w:rsidR="00DD2F0F" w:rsidRPr="00265874" w:rsidRDefault="00DD2F0F" w:rsidP="00DD2F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Wingdings" w:hAnsi="Wingdings" w:cstheme="minorHAnsi"/>
                <w:color w:val="000000"/>
                <w:sz w:val="24"/>
                <w:szCs w:val="24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</w:tr>
      <w:tr w:rsidR="00DD2F0F" w:rsidRPr="00265874" w14:paraId="7D2505C7" w14:textId="77777777" w:rsidTr="00CD6AA9">
        <w:trPr>
          <w:trHeight w:val="296"/>
        </w:trPr>
        <w:tc>
          <w:tcPr>
            <w:tcW w:w="7650" w:type="dxa"/>
          </w:tcPr>
          <w:p w14:paraId="53592284" w14:textId="4608C290" w:rsidR="00DD2F0F" w:rsidRPr="00610A8B" w:rsidRDefault="00DD2F0F" w:rsidP="00DD2F0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Cyhoeddi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erthyglau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ymchwil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ym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maes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gweithgaredd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corfforol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cynhwysol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gan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gynnwys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chwaraeon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D8E0875" w14:textId="03CAD129" w:rsidR="00DD2F0F" w:rsidRPr="00265874" w:rsidRDefault="00DD2F0F" w:rsidP="00DD2F0F">
            <w:pPr>
              <w:jc w:val="center"/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  <w:tc>
          <w:tcPr>
            <w:tcW w:w="1247" w:type="dxa"/>
            <w:vAlign w:val="center"/>
          </w:tcPr>
          <w:p w14:paraId="6CE7368F" w14:textId="16C6B1F7" w:rsidR="00DD2F0F" w:rsidRPr="00265874" w:rsidRDefault="00DD2F0F" w:rsidP="00DD2F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Wingdings" w:hAnsi="Wingdings" w:cstheme="minorHAnsi"/>
                <w:color w:val="000000"/>
                <w:sz w:val="24"/>
                <w:szCs w:val="24"/>
              </w:rPr>
            </w:pPr>
            <w:r>
              <w:rPr>
                <w:rStyle w:val="eop"/>
                <w:rFonts w:ascii="Wingdings" w:hAnsi="Wingdings" w:cs="Segoe UI"/>
                <w:color w:val="000000"/>
              </w:rPr>
              <w:t> </w:t>
            </w:r>
          </w:p>
        </w:tc>
      </w:tr>
      <w:tr w:rsidR="00DD2F0F" w:rsidRPr="00265874" w14:paraId="354E7378" w14:textId="77777777" w:rsidTr="00CD6AA9">
        <w:trPr>
          <w:trHeight w:val="296"/>
        </w:trPr>
        <w:tc>
          <w:tcPr>
            <w:tcW w:w="7650" w:type="dxa"/>
          </w:tcPr>
          <w:p w14:paraId="105BB0FC" w14:textId="209C55B6" w:rsidR="00DD2F0F" w:rsidRPr="00610A8B" w:rsidRDefault="00DD2F0F" w:rsidP="00DD2F0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Wedi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creu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adnoddau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dylanwadol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ansawdd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uchel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proofErr w:type="gram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arweinir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gan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fewnwelediad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gyfer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sectorau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gweithgaredd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corfforol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gan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gynnwys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chwaraeon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hamdden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a/neu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addysg</w:t>
            </w:r>
            <w:proofErr w:type="spellEnd"/>
          </w:p>
        </w:tc>
        <w:tc>
          <w:tcPr>
            <w:tcW w:w="1417" w:type="dxa"/>
            <w:vAlign w:val="center"/>
          </w:tcPr>
          <w:p w14:paraId="28A1799B" w14:textId="034085C9" w:rsidR="00DD2F0F" w:rsidRPr="00265874" w:rsidRDefault="00DD2F0F" w:rsidP="00DD2F0F">
            <w:pPr>
              <w:jc w:val="center"/>
              <w:rPr>
                <w:rFonts w:ascii="Wingdings" w:eastAsia="Calibri" w:hAnsi="Wingdings" w:cs="Wingdings"/>
                <w:sz w:val="28"/>
                <w:szCs w:val="2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  <w:tc>
          <w:tcPr>
            <w:tcW w:w="1247" w:type="dxa"/>
            <w:vAlign w:val="center"/>
          </w:tcPr>
          <w:p w14:paraId="55C302C7" w14:textId="40AAC5B0" w:rsidR="00DD2F0F" w:rsidRPr="00265874" w:rsidRDefault="00DD2F0F" w:rsidP="00DD2F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Wingdings" w:eastAsia="Calibri" w:hAnsi="Wingdings" w:cs="Wingdings"/>
                <w:color w:val="000000"/>
                <w:sz w:val="28"/>
                <w:szCs w:val="2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</w:tr>
      <w:tr w:rsidR="00DD2F0F" w:rsidRPr="00265874" w14:paraId="51831E23" w14:textId="77777777" w:rsidTr="00CD6AA9">
        <w:trPr>
          <w:trHeight w:val="296"/>
        </w:trPr>
        <w:tc>
          <w:tcPr>
            <w:tcW w:w="7650" w:type="dxa"/>
          </w:tcPr>
          <w:p w14:paraId="1DB0A101" w14:textId="09E74A5A" w:rsidR="00DD2F0F" w:rsidRPr="00610A8B" w:rsidRDefault="00DD2F0F" w:rsidP="00DD2F0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Profiad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gynnal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Asesiadau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Effaith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Cydraddoldeb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ac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Asesiadau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Effaith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Diogelu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1417" w:type="dxa"/>
            <w:vAlign w:val="center"/>
          </w:tcPr>
          <w:p w14:paraId="1C1D781C" w14:textId="21688ED1" w:rsidR="00DD2F0F" w:rsidRPr="00265874" w:rsidRDefault="00DD2F0F" w:rsidP="00DD2F0F">
            <w:pPr>
              <w:jc w:val="center"/>
            </w:pPr>
            <w:r>
              <w:rPr>
                <w:rStyle w:val="normaltextrun"/>
                <w:rFonts w:ascii="Wingdings" w:hAnsi="Wingdings" w:cs="Segoe UI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sz w:val="28"/>
                <w:szCs w:val="28"/>
              </w:rPr>
              <w:t> </w:t>
            </w:r>
          </w:p>
        </w:tc>
        <w:tc>
          <w:tcPr>
            <w:tcW w:w="1247" w:type="dxa"/>
            <w:vAlign w:val="center"/>
          </w:tcPr>
          <w:p w14:paraId="31958E5C" w14:textId="433BB8A0" w:rsidR="00DD2F0F" w:rsidRPr="00265874" w:rsidRDefault="00DD2F0F" w:rsidP="00DD2F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Wingdings" w:hAnsi="Wingdings" w:cstheme="minorHAnsi"/>
                <w:color w:val="000000"/>
                <w:sz w:val="24"/>
                <w:szCs w:val="24"/>
              </w:rPr>
            </w:pPr>
            <w:r>
              <w:rPr>
                <w:rStyle w:val="eop"/>
                <w:rFonts w:ascii="Wingdings" w:hAnsi="Wingdings" w:cs="Segoe UI"/>
                <w:color w:val="000000"/>
              </w:rPr>
              <w:t> </w:t>
            </w:r>
          </w:p>
        </w:tc>
      </w:tr>
      <w:tr w:rsidR="00DD2F0F" w:rsidRPr="00265874" w14:paraId="2AEF77D2" w14:textId="77777777" w:rsidTr="00CD6AA9">
        <w:trPr>
          <w:trHeight w:val="296"/>
        </w:trPr>
        <w:tc>
          <w:tcPr>
            <w:tcW w:w="7650" w:type="dxa"/>
            <w:tcBorders>
              <w:bottom w:val="single" w:sz="4" w:space="0" w:color="auto"/>
            </w:tcBorders>
          </w:tcPr>
          <w:p w14:paraId="2E27FFD4" w14:textId="0CB76903" w:rsidR="00DD2F0F" w:rsidRPr="00610A8B" w:rsidRDefault="00DD2F0F" w:rsidP="00DD2F0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Yn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gymwys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gyda'r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Gymraeg</w:t>
            </w:r>
            <w:proofErr w:type="spellEnd"/>
            <w:r w:rsidRPr="00610A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a/neu BSL</w:t>
            </w:r>
          </w:p>
        </w:tc>
        <w:tc>
          <w:tcPr>
            <w:tcW w:w="1417" w:type="dxa"/>
            <w:vAlign w:val="center"/>
          </w:tcPr>
          <w:p w14:paraId="4F8E3D0F" w14:textId="157AED1B" w:rsidR="00DD2F0F" w:rsidRPr="00265874" w:rsidRDefault="00DD2F0F" w:rsidP="00DD2F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Wingdings" w:hAnsi="Wingdings" w:cstheme="minorHAnsi"/>
                <w:color w:val="000000"/>
                <w:sz w:val="24"/>
                <w:szCs w:val="24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" w:type="dxa"/>
            <w:vAlign w:val="center"/>
          </w:tcPr>
          <w:p w14:paraId="1EC94882" w14:textId="60ECB8B2" w:rsidR="00DD2F0F" w:rsidRPr="00265874" w:rsidRDefault="00DD2F0F" w:rsidP="00DD2F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Wingdings" w:hAnsi="Wingdings" w:cstheme="minorHAnsi"/>
                <w:color w:val="000000"/>
                <w:sz w:val="24"/>
                <w:szCs w:val="24"/>
              </w:rPr>
            </w:pPr>
            <w:r>
              <w:rPr>
                <w:rStyle w:val="normaltextrun"/>
                <w:rFonts w:ascii="Wingdings" w:hAnsi="Wingdings" w:cs="Segoe UI"/>
                <w:color w:val="000000"/>
                <w:sz w:val="28"/>
                <w:szCs w:val="28"/>
              </w:rPr>
              <w:t>ü</w:t>
            </w:r>
            <w:r>
              <w:rPr>
                <w:rStyle w:val="eop"/>
                <w:rFonts w:ascii="Wingdings" w:hAnsi="Wingdings" w:cs="Segoe UI"/>
                <w:color w:val="000000"/>
                <w:sz w:val="28"/>
                <w:szCs w:val="28"/>
              </w:rPr>
              <w:t> </w:t>
            </w:r>
          </w:p>
        </w:tc>
      </w:tr>
    </w:tbl>
    <w:p w14:paraId="0AB9449D" w14:textId="77777777" w:rsidR="00060B7B" w:rsidRDefault="00060B7B" w:rsidP="00FA09CB">
      <w:pPr>
        <w:spacing w:line="276" w:lineRule="auto"/>
        <w:rPr>
          <w:rFonts w:ascii="Calibri" w:hAnsi="Calibri" w:cs="Calibri"/>
          <w:sz w:val="24"/>
          <w:szCs w:val="24"/>
          <w:lang w:val="cy-GB"/>
        </w:rPr>
      </w:pPr>
    </w:p>
    <w:p w14:paraId="7FD604ED" w14:textId="77777777" w:rsidR="002D1A16" w:rsidRPr="00045557" w:rsidRDefault="002D1A16" w:rsidP="00FA09CB">
      <w:pPr>
        <w:spacing w:line="276" w:lineRule="auto"/>
        <w:rPr>
          <w:rFonts w:ascii="Calibri" w:hAnsi="Calibri" w:cs="Calibri"/>
          <w:sz w:val="24"/>
          <w:szCs w:val="24"/>
          <w:lang w:val="cy-GB"/>
        </w:rPr>
      </w:pPr>
    </w:p>
    <w:p w14:paraId="6231D4DC" w14:textId="77777777" w:rsidR="00FA09CB" w:rsidRPr="00045557" w:rsidRDefault="00FA09CB" w:rsidP="00FA09CB">
      <w:pPr>
        <w:rPr>
          <w:rFonts w:ascii="Calibri" w:hAnsi="Calibri" w:cs="Calibri"/>
          <w:sz w:val="24"/>
          <w:szCs w:val="24"/>
          <w:lang w:val="cy-GB" w:eastAsia="ja-JP"/>
        </w:rPr>
      </w:pPr>
    </w:p>
    <w:p w14:paraId="5802A004" w14:textId="40717681" w:rsidR="005760F9" w:rsidRPr="005760F9" w:rsidRDefault="005760F9" w:rsidP="005760F9">
      <w:pPr>
        <w:outlineLvl w:val="0"/>
        <w:rPr>
          <w:rFonts w:ascii="Calibri" w:hAnsi="Calibri" w:cs="Calibri"/>
          <w:b/>
          <w:sz w:val="24"/>
          <w:szCs w:val="24"/>
          <w:lang w:val="cy-GB" w:eastAsia="ja-JP"/>
        </w:rPr>
      </w:pPr>
      <w:r w:rsidRPr="005760F9">
        <w:rPr>
          <w:rFonts w:ascii="Calibri" w:hAnsi="Calibri" w:cs="Calibri"/>
          <w:b/>
          <w:sz w:val="24"/>
          <w:szCs w:val="24"/>
          <w:lang w:val="cy-GB" w:eastAsia="ja-JP"/>
        </w:rPr>
        <w:t xml:space="preserve">Dyddiad Tarddiad: </w:t>
      </w:r>
      <w:r w:rsidR="00D63B19">
        <w:rPr>
          <w:rFonts w:ascii="Calibri" w:hAnsi="Calibri" w:cs="Calibri"/>
          <w:sz w:val="24"/>
          <w:szCs w:val="24"/>
          <w:lang w:val="cy-GB" w:eastAsia="ja-JP"/>
        </w:rPr>
        <w:t>Tachwedd</w:t>
      </w:r>
      <w:r w:rsidRPr="005760F9">
        <w:rPr>
          <w:rFonts w:ascii="Calibri" w:hAnsi="Calibri" w:cs="Calibri"/>
          <w:sz w:val="24"/>
          <w:szCs w:val="24"/>
          <w:lang w:val="cy-GB" w:eastAsia="ja-JP"/>
        </w:rPr>
        <w:t xml:space="preserve"> 202</w:t>
      </w:r>
      <w:r w:rsidR="00926D27">
        <w:rPr>
          <w:rFonts w:ascii="Calibri" w:hAnsi="Calibri" w:cs="Calibri"/>
          <w:sz w:val="24"/>
          <w:szCs w:val="24"/>
          <w:lang w:val="cy-GB" w:eastAsia="ja-JP"/>
        </w:rPr>
        <w:t>4</w:t>
      </w:r>
    </w:p>
    <w:p w14:paraId="57761ED7" w14:textId="1E1FE8FC" w:rsidR="005760F9" w:rsidRDefault="005760F9" w:rsidP="005760F9">
      <w:pPr>
        <w:outlineLvl w:val="0"/>
        <w:rPr>
          <w:rFonts w:ascii="Calibri" w:hAnsi="Calibri" w:cs="Calibri"/>
          <w:b/>
          <w:sz w:val="24"/>
          <w:szCs w:val="24"/>
          <w:lang w:val="cy-GB" w:eastAsia="ja-JP"/>
        </w:rPr>
      </w:pPr>
      <w:r w:rsidRPr="005760F9">
        <w:rPr>
          <w:rFonts w:ascii="Calibri" w:hAnsi="Calibri" w:cs="Calibri"/>
          <w:b/>
          <w:sz w:val="24"/>
          <w:szCs w:val="24"/>
          <w:lang w:val="cy-GB" w:eastAsia="ja-JP"/>
        </w:rPr>
        <w:t xml:space="preserve">Dyddiad Adolygu: </w:t>
      </w:r>
      <w:r w:rsidR="00D63B19">
        <w:rPr>
          <w:rFonts w:ascii="Calibri" w:hAnsi="Calibri" w:cs="Calibri"/>
          <w:sz w:val="24"/>
          <w:szCs w:val="24"/>
          <w:lang w:val="cy-GB" w:eastAsia="ja-JP"/>
        </w:rPr>
        <w:t xml:space="preserve">Tachwedd </w:t>
      </w:r>
      <w:r w:rsidRPr="005760F9">
        <w:rPr>
          <w:rFonts w:ascii="Calibri" w:hAnsi="Calibri" w:cs="Calibri"/>
          <w:sz w:val="24"/>
          <w:szCs w:val="24"/>
          <w:lang w:val="cy-GB" w:eastAsia="ja-JP"/>
        </w:rPr>
        <w:t>202</w:t>
      </w:r>
      <w:r w:rsidR="00926D27">
        <w:rPr>
          <w:rFonts w:ascii="Calibri" w:hAnsi="Calibri" w:cs="Calibri"/>
          <w:sz w:val="24"/>
          <w:szCs w:val="24"/>
          <w:lang w:val="cy-GB" w:eastAsia="ja-JP"/>
        </w:rPr>
        <w:t>5</w:t>
      </w:r>
    </w:p>
    <w:p w14:paraId="146E13AF" w14:textId="705F0C53" w:rsidR="00DF0CDC" w:rsidRPr="00045557" w:rsidRDefault="00DF0CDC" w:rsidP="007B3949">
      <w:pPr>
        <w:outlineLvl w:val="0"/>
        <w:rPr>
          <w:rFonts w:ascii="Calibri" w:hAnsi="Calibri" w:cs="Calibri"/>
          <w:sz w:val="24"/>
          <w:szCs w:val="24"/>
          <w:lang w:val="cy-GB"/>
        </w:rPr>
      </w:pPr>
    </w:p>
    <w:sectPr w:rsidR="00DF0CDC" w:rsidRPr="00045557" w:rsidSect="00980E3C">
      <w:footerReference w:type="default" r:id="rId18"/>
      <w:footerReference w:type="first" r:id="rId1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C6E79" w14:textId="77777777" w:rsidR="002F3D88" w:rsidRDefault="002F3D88" w:rsidP="00D0512D">
      <w:r>
        <w:separator/>
      </w:r>
    </w:p>
  </w:endnote>
  <w:endnote w:type="continuationSeparator" w:id="0">
    <w:p w14:paraId="2ADAB49B" w14:textId="77777777" w:rsidR="002F3D88" w:rsidRDefault="002F3D88" w:rsidP="00D0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Baskervill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D8FCC8C" w14:paraId="195A8221" w14:textId="77777777" w:rsidTr="6D8FCC8C">
      <w:trPr>
        <w:trHeight w:val="300"/>
      </w:trPr>
      <w:tc>
        <w:tcPr>
          <w:tcW w:w="3485" w:type="dxa"/>
        </w:tcPr>
        <w:p w14:paraId="00FE9889" w14:textId="32200557" w:rsidR="6D8FCC8C" w:rsidRDefault="6D8FCC8C" w:rsidP="6D8FCC8C">
          <w:pPr>
            <w:pStyle w:val="Header"/>
            <w:ind w:left="-115"/>
          </w:pPr>
        </w:p>
      </w:tc>
      <w:tc>
        <w:tcPr>
          <w:tcW w:w="3485" w:type="dxa"/>
        </w:tcPr>
        <w:p w14:paraId="5B4C770E" w14:textId="1DA73852" w:rsidR="6D8FCC8C" w:rsidRDefault="6D8FCC8C" w:rsidP="6D8FCC8C">
          <w:pPr>
            <w:pStyle w:val="Header"/>
            <w:jc w:val="center"/>
          </w:pPr>
        </w:p>
      </w:tc>
      <w:tc>
        <w:tcPr>
          <w:tcW w:w="3485" w:type="dxa"/>
        </w:tcPr>
        <w:p w14:paraId="65287692" w14:textId="3AE9E6DD" w:rsidR="6D8FCC8C" w:rsidRDefault="6D8FCC8C" w:rsidP="6D8FCC8C">
          <w:pPr>
            <w:pStyle w:val="Header"/>
            <w:ind w:right="-115"/>
            <w:jc w:val="right"/>
          </w:pPr>
        </w:p>
      </w:tc>
    </w:tr>
  </w:tbl>
  <w:p w14:paraId="11C5DF74" w14:textId="1C7F203F" w:rsidR="6D8FCC8C" w:rsidRDefault="6D8FCC8C" w:rsidP="6D8FC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D8FCC8C" w14:paraId="2915C846" w14:textId="77777777" w:rsidTr="6D8FCC8C">
      <w:trPr>
        <w:trHeight w:val="300"/>
      </w:trPr>
      <w:tc>
        <w:tcPr>
          <w:tcW w:w="3485" w:type="dxa"/>
        </w:tcPr>
        <w:p w14:paraId="080DA36F" w14:textId="6A80BF97" w:rsidR="6D8FCC8C" w:rsidRDefault="6D8FCC8C" w:rsidP="6D8FCC8C">
          <w:pPr>
            <w:pStyle w:val="Header"/>
            <w:ind w:left="-115"/>
          </w:pPr>
        </w:p>
      </w:tc>
      <w:tc>
        <w:tcPr>
          <w:tcW w:w="3485" w:type="dxa"/>
        </w:tcPr>
        <w:p w14:paraId="30F7D2C5" w14:textId="7B4A93E6" w:rsidR="6D8FCC8C" w:rsidRDefault="6D8FCC8C" w:rsidP="6D8FCC8C">
          <w:pPr>
            <w:pStyle w:val="Header"/>
            <w:jc w:val="center"/>
          </w:pPr>
        </w:p>
      </w:tc>
      <w:tc>
        <w:tcPr>
          <w:tcW w:w="3485" w:type="dxa"/>
        </w:tcPr>
        <w:p w14:paraId="77CA4DA4" w14:textId="43C9FDD5" w:rsidR="6D8FCC8C" w:rsidRDefault="6D8FCC8C" w:rsidP="6D8FCC8C">
          <w:pPr>
            <w:pStyle w:val="Header"/>
            <w:ind w:right="-115"/>
            <w:jc w:val="right"/>
          </w:pPr>
        </w:p>
      </w:tc>
    </w:tr>
  </w:tbl>
  <w:p w14:paraId="19F49378" w14:textId="4CCFB769" w:rsidR="6D8FCC8C" w:rsidRDefault="6D8FCC8C" w:rsidP="6D8FC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D8FCC8C" w14:paraId="3F41C4A2" w14:textId="77777777" w:rsidTr="6D8FCC8C">
      <w:trPr>
        <w:trHeight w:val="300"/>
      </w:trPr>
      <w:tc>
        <w:tcPr>
          <w:tcW w:w="3485" w:type="dxa"/>
        </w:tcPr>
        <w:p w14:paraId="1AC1CD0F" w14:textId="47AF9BC4" w:rsidR="6D8FCC8C" w:rsidRDefault="6D8FCC8C" w:rsidP="6D8FCC8C">
          <w:pPr>
            <w:pStyle w:val="Header"/>
            <w:ind w:left="-115"/>
          </w:pPr>
        </w:p>
      </w:tc>
      <w:tc>
        <w:tcPr>
          <w:tcW w:w="3485" w:type="dxa"/>
        </w:tcPr>
        <w:p w14:paraId="7FC073FE" w14:textId="21A63433" w:rsidR="6D8FCC8C" w:rsidRDefault="6D8FCC8C" w:rsidP="6D8FCC8C">
          <w:pPr>
            <w:pStyle w:val="Header"/>
            <w:jc w:val="center"/>
          </w:pPr>
        </w:p>
      </w:tc>
      <w:tc>
        <w:tcPr>
          <w:tcW w:w="3485" w:type="dxa"/>
        </w:tcPr>
        <w:p w14:paraId="12A204B8" w14:textId="390D5086" w:rsidR="6D8FCC8C" w:rsidRDefault="6D8FCC8C" w:rsidP="6D8FCC8C">
          <w:pPr>
            <w:pStyle w:val="Header"/>
            <w:ind w:right="-115"/>
            <w:jc w:val="right"/>
          </w:pPr>
        </w:p>
      </w:tc>
    </w:tr>
  </w:tbl>
  <w:p w14:paraId="503A1C78" w14:textId="36D76C68" w:rsidR="6D8FCC8C" w:rsidRDefault="6D8FCC8C" w:rsidP="6D8FCC8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D8FCC8C" w14:paraId="5CC8F7A3" w14:textId="77777777" w:rsidTr="6D8FCC8C">
      <w:trPr>
        <w:trHeight w:val="300"/>
      </w:trPr>
      <w:tc>
        <w:tcPr>
          <w:tcW w:w="3485" w:type="dxa"/>
        </w:tcPr>
        <w:p w14:paraId="5DCB0C75" w14:textId="725E3FE6" w:rsidR="6D8FCC8C" w:rsidRDefault="6D8FCC8C" w:rsidP="6D8FCC8C">
          <w:pPr>
            <w:pStyle w:val="Header"/>
            <w:ind w:left="-115"/>
          </w:pPr>
        </w:p>
      </w:tc>
      <w:tc>
        <w:tcPr>
          <w:tcW w:w="3485" w:type="dxa"/>
        </w:tcPr>
        <w:p w14:paraId="23540154" w14:textId="40D61C37" w:rsidR="6D8FCC8C" w:rsidRDefault="6D8FCC8C" w:rsidP="6D8FCC8C">
          <w:pPr>
            <w:pStyle w:val="Header"/>
            <w:jc w:val="center"/>
          </w:pPr>
        </w:p>
      </w:tc>
      <w:tc>
        <w:tcPr>
          <w:tcW w:w="3485" w:type="dxa"/>
        </w:tcPr>
        <w:p w14:paraId="555C3292" w14:textId="48016D80" w:rsidR="6D8FCC8C" w:rsidRDefault="6D8FCC8C" w:rsidP="6D8FCC8C">
          <w:pPr>
            <w:pStyle w:val="Header"/>
            <w:ind w:right="-115"/>
            <w:jc w:val="right"/>
          </w:pPr>
        </w:p>
      </w:tc>
    </w:tr>
  </w:tbl>
  <w:p w14:paraId="621CB144" w14:textId="2BD21185" w:rsidR="6D8FCC8C" w:rsidRDefault="6D8FCC8C" w:rsidP="6D8FC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F224F" w14:textId="77777777" w:rsidR="002F3D88" w:rsidRDefault="002F3D88" w:rsidP="00D0512D">
      <w:r>
        <w:separator/>
      </w:r>
    </w:p>
  </w:footnote>
  <w:footnote w:type="continuationSeparator" w:id="0">
    <w:p w14:paraId="06CB42F9" w14:textId="77777777" w:rsidR="002F3D88" w:rsidRDefault="002F3D88" w:rsidP="00D0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81C99" w14:textId="1D5150E1" w:rsidR="00EA496C" w:rsidRPr="00DE5B98" w:rsidRDefault="00EA496C" w:rsidP="00C33FCC">
    <w:pPr>
      <w:pStyle w:val="z-TopofForm"/>
      <w:rPr>
        <w:rFonts w:asciiTheme="minorHAnsi" w:hAnsiTheme="minorHAnsi" w:cstheme="minorHAnsi"/>
        <w:sz w:val="52"/>
        <w:szCs w:val="52"/>
        <w:lang w:eastAsia="ja-JP"/>
      </w:rPr>
    </w:pPr>
    <w:r>
      <w:rPr>
        <w:rFonts w:asciiTheme="minorHAnsi" w:hAnsiTheme="minorHAnsi" w:cstheme="minorHAnsi"/>
        <w:noProof/>
        <w:sz w:val="52"/>
        <w:szCs w:val="52"/>
        <w:lang w:val="en-GB" w:eastAsia="en-GB"/>
      </w:rPr>
      <w:drawing>
        <wp:anchor distT="0" distB="0" distL="114300" distR="114300" simplePos="0" relativeHeight="251660288" behindDoc="0" locked="0" layoutInCell="1" allowOverlap="1" wp14:anchorId="5327A224" wp14:editId="328430E5">
          <wp:simplePos x="0" y="0"/>
          <wp:positionH relativeFrom="column">
            <wp:posOffset>4914900</wp:posOffset>
          </wp:positionH>
          <wp:positionV relativeFrom="paragraph">
            <wp:posOffset>-154305</wp:posOffset>
          </wp:positionV>
          <wp:extent cx="1893462" cy="720000"/>
          <wp:effectExtent l="0" t="0" r="0" b="4445"/>
          <wp:wrapSquare wrapText="bothSides"/>
          <wp:docPr id="1841378814" name="Picture 184137881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W 2019 logo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46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FA6">
      <w:rPr>
        <w:rFonts w:asciiTheme="minorHAnsi" w:hAnsiTheme="minorHAnsi" w:cstheme="minorHAnsi"/>
        <w:noProof/>
        <w:sz w:val="52"/>
        <w:szCs w:val="52"/>
        <w:lang w:val="en-GB" w:eastAsia="en-GB"/>
      </w:rPr>
      <w:t>Swyddog</w:t>
    </w:r>
    <w:r w:rsidR="00D21AD7" w:rsidRPr="00D21AD7">
      <w:rPr>
        <w:rFonts w:asciiTheme="minorHAnsi" w:hAnsiTheme="minorHAnsi" w:cstheme="minorHAnsi"/>
        <w:noProof/>
        <w:sz w:val="52"/>
        <w:szCs w:val="52"/>
        <w:lang w:val="en-GB" w:eastAsia="en-GB"/>
      </w:rPr>
      <w:t xml:space="preserve"> Addysg a Hyfforddiant</w:t>
    </w:r>
  </w:p>
  <w:p w14:paraId="7A2E094C" w14:textId="0767F05A" w:rsidR="00EA496C" w:rsidRDefault="00D21AD7" w:rsidP="00C33FCC">
    <w:pPr>
      <w:pStyle w:val="Header"/>
    </w:pPr>
    <w:proofErr w:type="spellStart"/>
    <w:r>
      <w:rPr>
        <w:rFonts w:asciiTheme="minorHAnsi" w:hAnsiTheme="minorHAnsi" w:cstheme="minorHAnsi"/>
        <w:sz w:val="32"/>
        <w:szCs w:val="32"/>
        <w:lang w:eastAsia="ja-JP"/>
      </w:rPr>
      <w:t>Disgrifiad</w:t>
    </w:r>
    <w:proofErr w:type="spellEnd"/>
    <w:r>
      <w:rPr>
        <w:rFonts w:asciiTheme="minorHAnsi" w:hAnsiTheme="minorHAnsi" w:cstheme="minorHAnsi"/>
        <w:sz w:val="32"/>
        <w:szCs w:val="32"/>
        <w:lang w:eastAsia="ja-JP"/>
      </w:rPr>
      <w:t xml:space="preserve"> </w:t>
    </w:r>
    <w:proofErr w:type="spellStart"/>
    <w:r>
      <w:rPr>
        <w:rFonts w:asciiTheme="minorHAnsi" w:hAnsiTheme="minorHAnsi" w:cstheme="minorHAnsi"/>
        <w:sz w:val="32"/>
        <w:szCs w:val="32"/>
        <w:lang w:eastAsia="ja-JP"/>
      </w:rPr>
      <w:t>Rôl</w:t>
    </w:r>
    <w:proofErr w:type="spellEnd"/>
    <w:r>
      <w:rPr>
        <w:rFonts w:asciiTheme="minorHAnsi" w:hAnsiTheme="minorHAnsi" w:cstheme="minorHAnsi"/>
        <w:sz w:val="32"/>
        <w:szCs w:val="32"/>
        <w:lang w:eastAsia="ja-JP"/>
      </w:rPr>
      <w:t xml:space="preserve">  </w:t>
    </w:r>
    <w:r w:rsidR="00EA496C">
      <w:rPr>
        <w:noProof/>
        <w:lang w:val="en-GB" w:eastAsia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4A7A2" w14:textId="5D3C4ADD" w:rsidR="00D21AD7" w:rsidRPr="004F2DB1" w:rsidRDefault="00120A11">
    <w:pPr>
      <w:pStyle w:val="Header"/>
      <w:rPr>
        <w:rFonts w:ascii="Lato" w:hAnsi="Lato"/>
        <w:color w:val="404040" w:themeColor="text1" w:themeTint="BF"/>
        <w:sz w:val="52"/>
        <w:szCs w:val="52"/>
      </w:rPr>
    </w:pPr>
    <w:r>
      <w:rPr>
        <w:rFonts w:ascii="Lato" w:hAnsi="Lato"/>
        <w:noProof/>
        <w:color w:val="404040" w:themeColor="text1" w:themeTint="BF"/>
        <w:sz w:val="52"/>
        <w:szCs w:val="52"/>
      </w:rPr>
      <w:drawing>
        <wp:anchor distT="0" distB="0" distL="114300" distR="114300" simplePos="0" relativeHeight="251661312" behindDoc="0" locked="0" layoutInCell="1" allowOverlap="1" wp14:anchorId="13A0562F" wp14:editId="628D1A5F">
          <wp:simplePos x="0" y="0"/>
          <wp:positionH relativeFrom="column">
            <wp:posOffset>5003800</wp:posOffset>
          </wp:positionH>
          <wp:positionV relativeFrom="paragraph">
            <wp:posOffset>-73660</wp:posOffset>
          </wp:positionV>
          <wp:extent cx="1889760" cy="719455"/>
          <wp:effectExtent l="0" t="0" r="0" b="4445"/>
          <wp:wrapSquare wrapText="bothSides"/>
          <wp:docPr id="1245111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F33111" w:rsidRPr="004F2DB1">
      <w:rPr>
        <w:rFonts w:ascii="Lato" w:hAnsi="Lato"/>
        <w:color w:val="404040" w:themeColor="text1" w:themeTint="BF"/>
        <w:sz w:val="52"/>
        <w:szCs w:val="52"/>
      </w:rPr>
      <w:t>Uwch</w:t>
    </w:r>
    <w:proofErr w:type="spellEnd"/>
    <w:r w:rsidR="00F33111" w:rsidRPr="004F2DB1">
      <w:rPr>
        <w:rFonts w:ascii="Lato" w:hAnsi="Lato"/>
        <w:color w:val="404040" w:themeColor="text1" w:themeTint="BF"/>
        <w:sz w:val="52"/>
        <w:szCs w:val="52"/>
      </w:rPr>
      <w:t xml:space="preserve"> </w:t>
    </w:r>
    <w:proofErr w:type="spellStart"/>
    <w:r w:rsidR="00577D4D" w:rsidRPr="004F2DB1">
      <w:rPr>
        <w:rFonts w:ascii="Lato" w:hAnsi="Lato"/>
        <w:color w:val="404040" w:themeColor="text1" w:themeTint="BF"/>
        <w:sz w:val="52"/>
        <w:szCs w:val="52"/>
      </w:rPr>
      <w:t>Swyddog</w:t>
    </w:r>
    <w:proofErr w:type="spellEnd"/>
    <w:r w:rsidR="00D21AD7" w:rsidRPr="004F2DB1">
      <w:rPr>
        <w:rFonts w:ascii="Lato" w:hAnsi="Lato"/>
        <w:color w:val="404040" w:themeColor="text1" w:themeTint="BF"/>
        <w:sz w:val="52"/>
        <w:szCs w:val="52"/>
      </w:rPr>
      <w:t xml:space="preserve"> </w:t>
    </w:r>
    <w:proofErr w:type="spellStart"/>
    <w:r w:rsidR="00F33111" w:rsidRPr="004F2DB1">
      <w:rPr>
        <w:rFonts w:ascii="Lato" w:hAnsi="Lato"/>
        <w:color w:val="404040" w:themeColor="text1" w:themeTint="BF"/>
        <w:sz w:val="52"/>
        <w:szCs w:val="52"/>
      </w:rPr>
      <w:t>Mewnwelediad</w:t>
    </w:r>
    <w:proofErr w:type="spellEnd"/>
    <w:r w:rsidR="00F33111" w:rsidRPr="004F2DB1">
      <w:rPr>
        <w:rFonts w:ascii="Lato" w:hAnsi="Lato"/>
        <w:color w:val="404040" w:themeColor="text1" w:themeTint="BF"/>
        <w:sz w:val="52"/>
        <w:szCs w:val="52"/>
      </w:rPr>
      <w:t xml:space="preserve"> a </w:t>
    </w:r>
    <w:proofErr w:type="spellStart"/>
    <w:r w:rsidR="00F33111" w:rsidRPr="004F2DB1">
      <w:rPr>
        <w:rFonts w:ascii="Lato" w:hAnsi="Lato"/>
        <w:color w:val="404040" w:themeColor="text1" w:themeTint="BF"/>
        <w:sz w:val="52"/>
        <w:szCs w:val="52"/>
      </w:rPr>
      <w:t>Dysgu</w:t>
    </w:r>
    <w:proofErr w:type="spellEnd"/>
  </w:p>
  <w:p w14:paraId="30BFAA41" w14:textId="4F2F4C66" w:rsidR="00D21AD7" w:rsidRPr="004F2DB1" w:rsidRDefault="00D21AD7">
    <w:pPr>
      <w:pStyle w:val="Header"/>
      <w:rPr>
        <w:rFonts w:ascii="Lato" w:hAnsi="Lato"/>
        <w:color w:val="404040" w:themeColor="text1" w:themeTint="BF"/>
        <w:sz w:val="32"/>
      </w:rPr>
    </w:pPr>
    <w:proofErr w:type="spellStart"/>
    <w:r w:rsidRPr="004F2DB1">
      <w:rPr>
        <w:rFonts w:ascii="Lato" w:hAnsi="Lato"/>
        <w:color w:val="404040" w:themeColor="text1" w:themeTint="BF"/>
        <w:sz w:val="32"/>
      </w:rPr>
      <w:t>Disgrifiad</w:t>
    </w:r>
    <w:proofErr w:type="spellEnd"/>
    <w:r w:rsidRPr="004F2DB1">
      <w:rPr>
        <w:rFonts w:ascii="Lato" w:hAnsi="Lato"/>
        <w:color w:val="404040" w:themeColor="text1" w:themeTint="BF"/>
        <w:sz w:val="32"/>
      </w:rPr>
      <w:t xml:space="preserve"> </w:t>
    </w:r>
    <w:proofErr w:type="spellStart"/>
    <w:r w:rsidRPr="004F2DB1">
      <w:rPr>
        <w:rFonts w:ascii="Lato" w:hAnsi="Lato"/>
        <w:color w:val="404040" w:themeColor="text1" w:themeTint="BF"/>
        <w:sz w:val="32"/>
      </w:rPr>
      <w:t>Rôl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044EA" w14:textId="61ED4A64" w:rsidR="00120A11" w:rsidRPr="00120A11" w:rsidRDefault="00120A11" w:rsidP="00120A11">
    <w:pPr>
      <w:pStyle w:val="Header"/>
    </w:pPr>
    <w:r w:rsidRPr="00120A11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EB308" w14:textId="722EED63" w:rsidR="00120A11" w:rsidRPr="00120A11" w:rsidRDefault="00120A11" w:rsidP="00120A1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48FE7" w14:textId="77777777" w:rsidR="00060B7B" w:rsidRPr="00CE2BA4" w:rsidRDefault="00060B7B">
    <w:pPr>
      <w:pStyle w:val="Header"/>
      <w:rPr>
        <w:rFonts w:asciiTheme="minorHAnsi" w:hAnsiTheme="minorHAnsi" w:cstheme="minorHAnsi"/>
      </w:rPr>
    </w:pPr>
    <w:r w:rsidRPr="00CE2BA4">
      <w:rPr>
        <w:rFonts w:asciiTheme="minorHAnsi" w:hAnsiTheme="minorHAnsi" w:cstheme="minorHAnsi"/>
        <w:noProof/>
        <w:sz w:val="52"/>
        <w:szCs w:val="52"/>
        <w:lang w:eastAsia="en-GB"/>
      </w:rPr>
      <w:drawing>
        <wp:anchor distT="0" distB="0" distL="114300" distR="114300" simplePos="0" relativeHeight="251663360" behindDoc="0" locked="0" layoutInCell="1" allowOverlap="1" wp14:anchorId="40B506BD" wp14:editId="7BD05CBE">
          <wp:simplePos x="0" y="0"/>
          <wp:positionH relativeFrom="column">
            <wp:posOffset>5013788</wp:posOffset>
          </wp:positionH>
          <wp:positionV relativeFrom="paragraph">
            <wp:posOffset>-121592</wp:posOffset>
          </wp:positionV>
          <wp:extent cx="1893462" cy="720000"/>
          <wp:effectExtent l="0" t="0" r="0" b="4445"/>
          <wp:wrapSquare wrapText="bothSides"/>
          <wp:docPr id="647702445" name="Picture 64770244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W 2019 logo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46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2BA4">
      <w:rPr>
        <w:rFonts w:asciiTheme="minorHAnsi" w:hAnsiTheme="minorHAnsi" w:cstheme="minorHAnsi"/>
        <w:color w:val="404040" w:themeColor="text1" w:themeTint="BF"/>
        <w:sz w:val="52"/>
        <w:szCs w:val="52"/>
      </w:rPr>
      <w:t>Insight &amp; Learning Senior 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7928"/>
    <w:multiLevelType w:val="hybridMultilevel"/>
    <w:tmpl w:val="7F86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841"/>
    <w:multiLevelType w:val="hybridMultilevel"/>
    <w:tmpl w:val="030C39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F30FA"/>
    <w:multiLevelType w:val="hybridMultilevel"/>
    <w:tmpl w:val="677EB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E5046"/>
    <w:multiLevelType w:val="hybridMultilevel"/>
    <w:tmpl w:val="B2028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E7C1D"/>
    <w:multiLevelType w:val="hybridMultilevel"/>
    <w:tmpl w:val="5822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0DBF"/>
    <w:multiLevelType w:val="hybridMultilevel"/>
    <w:tmpl w:val="2886F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2179B"/>
    <w:multiLevelType w:val="hybridMultilevel"/>
    <w:tmpl w:val="9D4C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E52B3"/>
    <w:multiLevelType w:val="hybridMultilevel"/>
    <w:tmpl w:val="66704778"/>
    <w:lvl w:ilvl="0" w:tplc="DAD80EAE">
      <w:start w:val="4"/>
      <w:numFmt w:val="decimal"/>
      <w:lvlText w:val="SP%1."/>
      <w:lvlJc w:val="left"/>
      <w:pPr>
        <w:ind w:left="720" w:hanging="360"/>
      </w:pPr>
      <w:rPr>
        <w:rFonts w:hint="default"/>
        <w:b/>
        <w:bCs/>
      </w:rPr>
    </w:lvl>
    <w:lvl w:ilvl="1" w:tplc="46D81BC4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4F887D6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D2217"/>
    <w:multiLevelType w:val="hybridMultilevel"/>
    <w:tmpl w:val="15163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0D2B99"/>
    <w:multiLevelType w:val="multilevel"/>
    <w:tmpl w:val="8468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741968"/>
    <w:multiLevelType w:val="multilevel"/>
    <w:tmpl w:val="2F5C5A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1" w15:restartNumberingAfterBreak="0">
    <w:nsid w:val="28E17F5E"/>
    <w:multiLevelType w:val="hybridMultilevel"/>
    <w:tmpl w:val="07C09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041C5"/>
    <w:multiLevelType w:val="hybridMultilevel"/>
    <w:tmpl w:val="CDB6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B0F63"/>
    <w:multiLevelType w:val="hybridMultilevel"/>
    <w:tmpl w:val="FAE6F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053C1"/>
    <w:multiLevelType w:val="hybridMultilevel"/>
    <w:tmpl w:val="AD68F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F3354"/>
    <w:multiLevelType w:val="hybridMultilevel"/>
    <w:tmpl w:val="06DC6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6067D"/>
    <w:multiLevelType w:val="hybridMultilevel"/>
    <w:tmpl w:val="58B6A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B5B56"/>
    <w:multiLevelType w:val="hybridMultilevel"/>
    <w:tmpl w:val="7D581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C09F7"/>
    <w:multiLevelType w:val="hybridMultilevel"/>
    <w:tmpl w:val="C7B4C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FD2652"/>
    <w:multiLevelType w:val="hybridMultilevel"/>
    <w:tmpl w:val="CF7C4248"/>
    <w:lvl w:ilvl="0" w:tplc="EE98DB34">
      <w:start w:val="2"/>
      <w:numFmt w:val="decimal"/>
      <w:lvlText w:val="SP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E337F"/>
    <w:multiLevelType w:val="hybridMultilevel"/>
    <w:tmpl w:val="AB92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C12F3"/>
    <w:multiLevelType w:val="hybridMultilevel"/>
    <w:tmpl w:val="335E1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033531"/>
    <w:multiLevelType w:val="hybridMultilevel"/>
    <w:tmpl w:val="B87CF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E17F4"/>
    <w:multiLevelType w:val="hybridMultilevel"/>
    <w:tmpl w:val="0EDA4164"/>
    <w:lvl w:ilvl="0" w:tplc="547EE1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0D09"/>
    <w:multiLevelType w:val="hybridMultilevel"/>
    <w:tmpl w:val="6AAE04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1121D8"/>
    <w:multiLevelType w:val="hybridMultilevel"/>
    <w:tmpl w:val="7CD09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010EB"/>
    <w:multiLevelType w:val="hybridMultilevel"/>
    <w:tmpl w:val="6DDE4A08"/>
    <w:lvl w:ilvl="0" w:tplc="547EE1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C3114"/>
    <w:multiLevelType w:val="hybridMultilevel"/>
    <w:tmpl w:val="875E8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F5DAB"/>
    <w:multiLevelType w:val="hybridMultilevel"/>
    <w:tmpl w:val="73563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243437">
    <w:abstractNumId w:val="1"/>
  </w:num>
  <w:num w:numId="2" w16cid:durableId="1391997081">
    <w:abstractNumId w:val="28"/>
  </w:num>
  <w:num w:numId="3" w16cid:durableId="487596888">
    <w:abstractNumId w:val="21"/>
  </w:num>
  <w:num w:numId="4" w16cid:durableId="1100106349">
    <w:abstractNumId w:val="27"/>
  </w:num>
  <w:num w:numId="5" w16cid:durableId="1327442881">
    <w:abstractNumId w:val="6"/>
  </w:num>
  <w:num w:numId="6" w16cid:durableId="2089229934">
    <w:abstractNumId w:val="8"/>
  </w:num>
  <w:num w:numId="7" w16cid:durableId="750201527">
    <w:abstractNumId w:val="17"/>
  </w:num>
  <w:num w:numId="8" w16cid:durableId="75323213">
    <w:abstractNumId w:val="5"/>
  </w:num>
  <w:num w:numId="9" w16cid:durableId="1489861924">
    <w:abstractNumId w:val="3"/>
  </w:num>
  <w:num w:numId="10" w16cid:durableId="382751512">
    <w:abstractNumId w:val="9"/>
  </w:num>
  <w:num w:numId="11" w16cid:durableId="1656907548">
    <w:abstractNumId w:val="22"/>
  </w:num>
  <w:num w:numId="12" w16cid:durableId="2036611805">
    <w:abstractNumId w:val="23"/>
  </w:num>
  <w:num w:numId="13" w16cid:durableId="1184787246">
    <w:abstractNumId w:val="26"/>
  </w:num>
  <w:num w:numId="14" w16cid:durableId="1631743204">
    <w:abstractNumId w:val="24"/>
  </w:num>
  <w:num w:numId="15" w16cid:durableId="1079672757">
    <w:abstractNumId w:val="18"/>
  </w:num>
  <w:num w:numId="16" w16cid:durableId="1083911617">
    <w:abstractNumId w:val="11"/>
  </w:num>
  <w:num w:numId="17" w16cid:durableId="1584140444">
    <w:abstractNumId w:val="2"/>
  </w:num>
  <w:num w:numId="18" w16cid:durableId="1818452323">
    <w:abstractNumId w:val="25"/>
  </w:num>
  <w:num w:numId="19" w16cid:durableId="1173643195">
    <w:abstractNumId w:val="19"/>
  </w:num>
  <w:num w:numId="20" w16cid:durableId="2062633275">
    <w:abstractNumId w:val="10"/>
  </w:num>
  <w:num w:numId="21" w16cid:durableId="846675392">
    <w:abstractNumId w:val="7"/>
  </w:num>
  <w:num w:numId="22" w16cid:durableId="183327901">
    <w:abstractNumId w:val="16"/>
  </w:num>
  <w:num w:numId="23" w16cid:durableId="669408642">
    <w:abstractNumId w:val="13"/>
  </w:num>
  <w:num w:numId="24" w16cid:durableId="2085489668">
    <w:abstractNumId w:val="4"/>
  </w:num>
  <w:num w:numId="25" w16cid:durableId="265113317">
    <w:abstractNumId w:val="20"/>
  </w:num>
  <w:num w:numId="26" w16cid:durableId="1641030741">
    <w:abstractNumId w:val="0"/>
  </w:num>
  <w:num w:numId="27" w16cid:durableId="104203691">
    <w:abstractNumId w:val="12"/>
  </w:num>
  <w:num w:numId="28" w16cid:durableId="1779135308">
    <w:abstractNumId w:val="15"/>
  </w:num>
  <w:num w:numId="29" w16cid:durableId="745303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D7"/>
    <w:rsid w:val="00000E61"/>
    <w:rsid w:val="000012DA"/>
    <w:rsid w:val="00002C0C"/>
    <w:rsid w:val="000031D6"/>
    <w:rsid w:val="00003949"/>
    <w:rsid w:val="00013D8B"/>
    <w:rsid w:val="00020A3C"/>
    <w:rsid w:val="0002126D"/>
    <w:rsid w:val="000219F3"/>
    <w:rsid w:val="000322D2"/>
    <w:rsid w:val="000352EC"/>
    <w:rsid w:val="000400D3"/>
    <w:rsid w:val="000416F1"/>
    <w:rsid w:val="0004222B"/>
    <w:rsid w:val="00042E3F"/>
    <w:rsid w:val="0004351D"/>
    <w:rsid w:val="00045557"/>
    <w:rsid w:val="00046987"/>
    <w:rsid w:val="00052F59"/>
    <w:rsid w:val="00055452"/>
    <w:rsid w:val="00060B7B"/>
    <w:rsid w:val="000611A0"/>
    <w:rsid w:val="00063A66"/>
    <w:rsid w:val="00065B6F"/>
    <w:rsid w:val="000775CF"/>
    <w:rsid w:val="00081377"/>
    <w:rsid w:val="0008318C"/>
    <w:rsid w:val="000930F1"/>
    <w:rsid w:val="000961F9"/>
    <w:rsid w:val="00097CA7"/>
    <w:rsid w:val="000B1F36"/>
    <w:rsid w:val="000B1FFB"/>
    <w:rsid w:val="000B5D8A"/>
    <w:rsid w:val="000C445C"/>
    <w:rsid w:val="000C57CF"/>
    <w:rsid w:val="000C6193"/>
    <w:rsid w:val="000D013C"/>
    <w:rsid w:val="000D07C0"/>
    <w:rsid w:val="000D5DE3"/>
    <w:rsid w:val="000E14BE"/>
    <w:rsid w:val="000E53BF"/>
    <w:rsid w:val="000E5770"/>
    <w:rsid w:val="000E5C2D"/>
    <w:rsid w:val="000F725B"/>
    <w:rsid w:val="00101F93"/>
    <w:rsid w:val="00102E7C"/>
    <w:rsid w:val="00104708"/>
    <w:rsid w:val="00105FDE"/>
    <w:rsid w:val="00106D13"/>
    <w:rsid w:val="00110F26"/>
    <w:rsid w:val="00120A11"/>
    <w:rsid w:val="00126869"/>
    <w:rsid w:val="00127417"/>
    <w:rsid w:val="00132BC4"/>
    <w:rsid w:val="00135DB5"/>
    <w:rsid w:val="00140466"/>
    <w:rsid w:val="00145050"/>
    <w:rsid w:val="00145054"/>
    <w:rsid w:val="00147213"/>
    <w:rsid w:val="001542F4"/>
    <w:rsid w:val="00155F65"/>
    <w:rsid w:val="0015623A"/>
    <w:rsid w:val="00160D91"/>
    <w:rsid w:val="001612EF"/>
    <w:rsid w:val="00166D6A"/>
    <w:rsid w:val="00176A47"/>
    <w:rsid w:val="001800C6"/>
    <w:rsid w:val="001A7C71"/>
    <w:rsid w:val="001B4FEA"/>
    <w:rsid w:val="001B7D9F"/>
    <w:rsid w:val="001C15A3"/>
    <w:rsid w:val="001D309D"/>
    <w:rsid w:val="001D653C"/>
    <w:rsid w:val="001E0452"/>
    <w:rsid w:val="001E118E"/>
    <w:rsid w:val="001E2DCB"/>
    <w:rsid w:val="001E70A7"/>
    <w:rsid w:val="001E7FB5"/>
    <w:rsid w:val="00202767"/>
    <w:rsid w:val="00217A25"/>
    <w:rsid w:val="00225673"/>
    <w:rsid w:val="0023483E"/>
    <w:rsid w:val="00234AEC"/>
    <w:rsid w:val="00244174"/>
    <w:rsid w:val="00251C2F"/>
    <w:rsid w:val="00256B07"/>
    <w:rsid w:val="00257478"/>
    <w:rsid w:val="002619CF"/>
    <w:rsid w:val="002676D7"/>
    <w:rsid w:val="002733A1"/>
    <w:rsid w:val="00283BDF"/>
    <w:rsid w:val="00293E54"/>
    <w:rsid w:val="00296605"/>
    <w:rsid w:val="002A0AB8"/>
    <w:rsid w:val="002B4693"/>
    <w:rsid w:val="002B720B"/>
    <w:rsid w:val="002C5999"/>
    <w:rsid w:val="002D067C"/>
    <w:rsid w:val="002D1A16"/>
    <w:rsid w:val="002D4D1A"/>
    <w:rsid w:val="002F05A0"/>
    <w:rsid w:val="002F3D88"/>
    <w:rsid w:val="00301417"/>
    <w:rsid w:val="0030151A"/>
    <w:rsid w:val="00301A97"/>
    <w:rsid w:val="00304621"/>
    <w:rsid w:val="00312157"/>
    <w:rsid w:val="003121DE"/>
    <w:rsid w:val="0031377A"/>
    <w:rsid w:val="003254BD"/>
    <w:rsid w:val="003302F1"/>
    <w:rsid w:val="00332B1D"/>
    <w:rsid w:val="00335206"/>
    <w:rsid w:val="003476ED"/>
    <w:rsid w:val="00350856"/>
    <w:rsid w:val="00354EB7"/>
    <w:rsid w:val="00355EB7"/>
    <w:rsid w:val="00356F75"/>
    <w:rsid w:val="00357A55"/>
    <w:rsid w:val="00364F73"/>
    <w:rsid w:val="0037045A"/>
    <w:rsid w:val="00373200"/>
    <w:rsid w:val="003748D1"/>
    <w:rsid w:val="0037521F"/>
    <w:rsid w:val="003804BF"/>
    <w:rsid w:val="00394649"/>
    <w:rsid w:val="003A5207"/>
    <w:rsid w:val="003A7B7A"/>
    <w:rsid w:val="003B2BF5"/>
    <w:rsid w:val="003B2FA6"/>
    <w:rsid w:val="003B59B0"/>
    <w:rsid w:val="003C5371"/>
    <w:rsid w:val="003C5967"/>
    <w:rsid w:val="003C5B82"/>
    <w:rsid w:val="003D09D7"/>
    <w:rsid w:val="003D270D"/>
    <w:rsid w:val="003E4AE8"/>
    <w:rsid w:val="003F1BBB"/>
    <w:rsid w:val="003F1CF1"/>
    <w:rsid w:val="003F5D03"/>
    <w:rsid w:val="003F7F50"/>
    <w:rsid w:val="00400295"/>
    <w:rsid w:val="004179B8"/>
    <w:rsid w:val="00426D48"/>
    <w:rsid w:val="00427647"/>
    <w:rsid w:val="00431E72"/>
    <w:rsid w:val="00452E48"/>
    <w:rsid w:val="00454457"/>
    <w:rsid w:val="00471C32"/>
    <w:rsid w:val="00472C2C"/>
    <w:rsid w:val="00474199"/>
    <w:rsid w:val="0047423E"/>
    <w:rsid w:val="00477143"/>
    <w:rsid w:val="00486565"/>
    <w:rsid w:val="004875D3"/>
    <w:rsid w:val="00487AD7"/>
    <w:rsid w:val="00491ABE"/>
    <w:rsid w:val="0049258B"/>
    <w:rsid w:val="00493172"/>
    <w:rsid w:val="00496507"/>
    <w:rsid w:val="004A01AD"/>
    <w:rsid w:val="004C354F"/>
    <w:rsid w:val="004C41DA"/>
    <w:rsid w:val="004C42C6"/>
    <w:rsid w:val="004D4602"/>
    <w:rsid w:val="004D4AC7"/>
    <w:rsid w:val="004D5E69"/>
    <w:rsid w:val="004D79B8"/>
    <w:rsid w:val="004D7C64"/>
    <w:rsid w:val="004E03BE"/>
    <w:rsid w:val="004E13F9"/>
    <w:rsid w:val="004E15AB"/>
    <w:rsid w:val="004E3AE6"/>
    <w:rsid w:val="004E49F6"/>
    <w:rsid w:val="004E62EE"/>
    <w:rsid w:val="004E69B0"/>
    <w:rsid w:val="004E7F55"/>
    <w:rsid w:val="004F2DB1"/>
    <w:rsid w:val="004F3764"/>
    <w:rsid w:val="005002E4"/>
    <w:rsid w:val="00501AB0"/>
    <w:rsid w:val="00502E53"/>
    <w:rsid w:val="00507519"/>
    <w:rsid w:val="005109ED"/>
    <w:rsid w:val="00521E4D"/>
    <w:rsid w:val="005229B7"/>
    <w:rsid w:val="00532856"/>
    <w:rsid w:val="00542A4B"/>
    <w:rsid w:val="00547617"/>
    <w:rsid w:val="00551DBF"/>
    <w:rsid w:val="00552C50"/>
    <w:rsid w:val="00555A91"/>
    <w:rsid w:val="00562222"/>
    <w:rsid w:val="005640F4"/>
    <w:rsid w:val="0056622F"/>
    <w:rsid w:val="00567C70"/>
    <w:rsid w:val="00572940"/>
    <w:rsid w:val="00574632"/>
    <w:rsid w:val="005760F9"/>
    <w:rsid w:val="00577718"/>
    <w:rsid w:val="00577D4D"/>
    <w:rsid w:val="00582338"/>
    <w:rsid w:val="00592F62"/>
    <w:rsid w:val="00596A00"/>
    <w:rsid w:val="005A4F43"/>
    <w:rsid w:val="005A5DE9"/>
    <w:rsid w:val="005B310F"/>
    <w:rsid w:val="005B57ED"/>
    <w:rsid w:val="005C2B4E"/>
    <w:rsid w:val="005C37D4"/>
    <w:rsid w:val="005C7665"/>
    <w:rsid w:val="005D1619"/>
    <w:rsid w:val="005D49FA"/>
    <w:rsid w:val="005E028D"/>
    <w:rsid w:val="005E1BB4"/>
    <w:rsid w:val="005E2B9E"/>
    <w:rsid w:val="005F111C"/>
    <w:rsid w:val="005F4CEB"/>
    <w:rsid w:val="005F536B"/>
    <w:rsid w:val="00602F38"/>
    <w:rsid w:val="0060302C"/>
    <w:rsid w:val="006043DA"/>
    <w:rsid w:val="00604DD8"/>
    <w:rsid w:val="00607F9E"/>
    <w:rsid w:val="00610A8B"/>
    <w:rsid w:val="006110F6"/>
    <w:rsid w:val="0061146D"/>
    <w:rsid w:val="00617F1B"/>
    <w:rsid w:val="006206AF"/>
    <w:rsid w:val="00631D94"/>
    <w:rsid w:val="00636407"/>
    <w:rsid w:val="00637C41"/>
    <w:rsid w:val="00637C66"/>
    <w:rsid w:val="00641DD4"/>
    <w:rsid w:val="00643149"/>
    <w:rsid w:val="00644068"/>
    <w:rsid w:val="006512A7"/>
    <w:rsid w:val="00651C3E"/>
    <w:rsid w:val="00652B2E"/>
    <w:rsid w:val="006708A8"/>
    <w:rsid w:val="006710CB"/>
    <w:rsid w:val="00680E5A"/>
    <w:rsid w:val="00681E53"/>
    <w:rsid w:val="00685C92"/>
    <w:rsid w:val="00692692"/>
    <w:rsid w:val="00695938"/>
    <w:rsid w:val="006A6949"/>
    <w:rsid w:val="006B16FD"/>
    <w:rsid w:val="006B68A0"/>
    <w:rsid w:val="006C0683"/>
    <w:rsid w:val="006C17FC"/>
    <w:rsid w:val="006C334C"/>
    <w:rsid w:val="006D29DE"/>
    <w:rsid w:val="006D7F67"/>
    <w:rsid w:val="006E72CE"/>
    <w:rsid w:val="006E7DEF"/>
    <w:rsid w:val="006F12CB"/>
    <w:rsid w:val="006F3B36"/>
    <w:rsid w:val="006F5700"/>
    <w:rsid w:val="00700CF3"/>
    <w:rsid w:val="00704EEC"/>
    <w:rsid w:val="00714DDC"/>
    <w:rsid w:val="00716AAA"/>
    <w:rsid w:val="00720AFB"/>
    <w:rsid w:val="007257F3"/>
    <w:rsid w:val="00727F86"/>
    <w:rsid w:val="007304F3"/>
    <w:rsid w:val="007324DC"/>
    <w:rsid w:val="00743BD2"/>
    <w:rsid w:val="0074689A"/>
    <w:rsid w:val="00747DB8"/>
    <w:rsid w:val="00752254"/>
    <w:rsid w:val="00757599"/>
    <w:rsid w:val="00761709"/>
    <w:rsid w:val="007641F6"/>
    <w:rsid w:val="007667E7"/>
    <w:rsid w:val="00777DBC"/>
    <w:rsid w:val="007807C2"/>
    <w:rsid w:val="00781894"/>
    <w:rsid w:val="00784B03"/>
    <w:rsid w:val="007864CE"/>
    <w:rsid w:val="0079098F"/>
    <w:rsid w:val="00793DEC"/>
    <w:rsid w:val="007A657C"/>
    <w:rsid w:val="007B0826"/>
    <w:rsid w:val="007B3949"/>
    <w:rsid w:val="007C2450"/>
    <w:rsid w:val="007C2825"/>
    <w:rsid w:val="007C39EC"/>
    <w:rsid w:val="007C4AB9"/>
    <w:rsid w:val="007C4CDA"/>
    <w:rsid w:val="007E02AC"/>
    <w:rsid w:val="007F0FA6"/>
    <w:rsid w:val="007F60E9"/>
    <w:rsid w:val="00805E57"/>
    <w:rsid w:val="00813C39"/>
    <w:rsid w:val="0081496C"/>
    <w:rsid w:val="00821121"/>
    <w:rsid w:val="00821C46"/>
    <w:rsid w:val="00823578"/>
    <w:rsid w:val="008262D5"/>
    <w:rsid w:val="0082638F"/>
    <w:rsid w:val="00826888"/>
    <w:rsid w:val="00837938"/>
    <w:rsid w:val="008433CA"/>
    <w:rsid w:val="00844FED"/>
    <w:rsid w:val="0084614D"/>
    <w:rsid w:val="008461DE"/>
    <w:rsid w:val="00846A5B"/>
    <w:rsid w:val="00847D45"/>
    <w:rsid w:val="00857D90"/>
    <w:rsid w:val="00872CDE"/>
    <w:rsid w:val="00875A93"/>
    <w:rsid w:val="00875E55"/>
    <w:rsid w:val="00877256"/>
    <w:rsid w:val="008A259C"/>
    <w:rsid w:val="008A396F"/>
    <w:rsid w:val="008C3503"/>
    <w:rsid w:val="008D162D"/>
    <w:rsid w:val="008D447C"/>
    <w:rsid w:val="008D59F3"/>
    <w:rsid w:val="008E7EF8"/>
    <w:rsid w:val="008F0B89"/>
    <w:rsid w:val="009023A5"/>
    <w:rsid w:val="0090242C"/>
    <w:rsid w:val="00915372"/>
    <w:rsid w:val="00926D27"/>
    <w:rsid w:val="00937B81"/>
    <w:rsid w:val="0094334E"/>
    <w:rsid w:val="009536DC"/>
    <w:rsid w:val="0096130C"/>
    <w:rsid w:val="00965DA6"/>
    <w:rsid w:val="00971E5B"/>
    <w:rsid w:val="0097509D"/>
    <w:rsid w:val="0097787A"/>
    <w:rsid w:val="00980E3C"/>
    <w:rsid w:val="00984731"/>
    <w:rsid w:val="00986041"/>
    <w:rsid w:val="00986F35"/>
    <w:rsid w:val="0098746C"/>
    <w:rsid w:val="00990AE1"/>
    <w:rsid w:val="009937EC"/>
    <w:rsid w:val="00995889"/>
    <w:rsid w:val="00997CBB"/>
    <w:rsid w:val="009A1649"/>
    <w:rsid w:val="009A2464"/>
    <w:rsid w:val="009B11AF"/>
    <w:rsid w:val="009B1FE4"/>
    <w:rsid w:val="009B31A1"/>
    <w:rsid w:val="009B580D"/>
    <w:rsid w:val="009C1FEF"/>
    <w:rsid w:val="009C4DE9"/>
    <w:rsid w:val="009D248D"/>
    <w:rsid w:val="009D4EE2"/>
    <w:rsid w:val="009E4525"/>
    <w:rsid w:val="009F5024"/>
    <w:rsid w:val="009F7447"/>
    <w:rsid w:val="00A00B28"/>
    <w:rsid w:val="00A063D6"/>
    <w:rsid w:val="00A066C9"/>
    <w:rsid w:val="00A06C59"/>
    <w:rsid w:val="00A0709B"/>
    <w:rsid w:val="00A12D53"/>
    <w:rsid w:val="00A149E8"/>
    <w:rsid w:val="00A15B5E"/>
    <w:rsid w:val="00A1621F"/>
    <w:rsid w:val="00A20B98"/>
    <w:rsid w:val="00A20BCF"/>
    <w:rsid w:val="00A2653C"/>
    <w:rsid w:val="00A3152D"/>
    <w:rsid w:val="00A31ADA"/>
    <w:rsid w:val="00A341D8"/>
    <w:rsid w:val="00A34365"/>
    <w:rsid w:val="00A429E1"/>
    <w:rsid w:val="00A434C3"/>
    <w:rsid w:val="00A54A3F"/>
    <w:rsid w:val="00A55BB5"/>
    <w:rsid w:val="00A573D8"/>
    <w:rsid w:val="00A63F7E"/>
    <w:rsid w:val="00A64F09"/>
    <w:rsid w:val="00A72660"/>
    <w:rsid w:val="00A72984"/>
    <w:rsid w:val="00A759C2"/>
    <w:rsid w:val="00A800B5"/>
    <w:rsid w:val="00A80901"/>
    <w:rsid w:val="00A86ED6"/>
    <w:rsid w:val="00A87647"/>
    <w:rsid w:val="00A91B21"/>
    <w:rsid w:val="00A96D1B"/>
    <w:rsid w:val="00AB276D"/>
    <w:rsid w:val="00AB5C27"/>
    <w:rsid w:val="00AB633D"/>
    <w:rsid w:val="00AB79FF"/>
    <w:rsid w:val="00AC7E49"/>
    <w:rsid w:val="00AD0398"/>
    <w:rsid w:val="00AD0BA4"/>
    <w:rsid w:val="00AD58FA"/>
    <w:rsid w:val="00AD69CD"/>
    <w:rsid w:val="00AE0928"/>
    <w:rsid w:val="00AE33D2"/>
    <w:rsid w:val="00AF0282"/>
    <w:rsid w:val="00AF703E"/>
    <w:rsid w:val="00B0162A"/>
    <w:rsid w:val="00B0262B"/>
    <w:rsid w:val="00B0701A"/>
    <w:rsid w:val="00B10BB2"/>
    <w:rsid w:val="00B14217"/>
    <w:rsid w:val="00B3015A"/>
    <w:rsid w:val="00B32BA8"/>
    <w:rsid w:val="00B3336F"/>
    <w:rsid w:val="00B33E6B"/>
    <w:rsid w:val="00B35162"/>
    <w:rsid w:val="00B5477F"/>
    <w:rsid w:val="00B553C1"/>
    <w:rsid w:val="00B55881"/>
    <w:rsid w:val="00B55E9F"/>
    <w:rsid w:val="00B633FD"/>
    <w:rsid w:val="00B646BF"/>
    <w:rsid w:val="00B71744"/>
    <w:rsid w:val="00B744BA"/>
    <w:rsid w:val="00B75468"/>
    <w:rsid w:val="00B7583E"/>
    <w:rsid w:val="00B764CD"/>
    <w:rsid w:val="00B83183"/>
    <w:rsid w:val="00B85344"/>
    <w:rsid w:val="00B93398"/>
    <w:rsid w:val="00BA09A3"/>
    <w:rsid w:val="00BA2460"/>
    <w:rsid w:val="00BA4E2D"/>
    <w:rsid w:val="00BA6608"/>
    <w:rsid w:val="00BA6A34"/>
    <w:rsid w:val="00BB5219"/>
    <w:rsid w:val="00BB5B03"/>
    <w:rsid w:val="00BC2928"/>
    <w:rsid w:val="00BC3745"/>
    <w:rsid w:val="00BD07A4"/>
    <w:rsid w:val="00BD2415"/>
    <w:rsid w:val="00BE623F"/>
    <w:rsid w:val="00BF21C5"/>
    <w:rsid w:val="00C05D2F"/>
    <w:rsid w:val="00C06AEE"/>
    <w:rsid w:val="00C22C94"/>
    <w:rsid w:val="00C230F4"/>
    <w:rsid w:val="00C26F05"/>
    <w:rsid w:val="00C30657"/>
    <w:rsid w:val="00C31F42"/>
    <w:rsid w:val="00C32FDE"/>
    <w:rsid w:val="00C33FCC"/>
    <w:rsid w:val="00C34F8A"/>
    <w:rsid w:val="00C44A59"/>
    <w:rsid w:val="00C453F5"/>
    <w:rsid w:val="00C47136"/>
    <w:rsid w:val="00C74569"/>
    <w:rsid w:val="00C75D4B"/>
    <w:rsid w:val="00C769FC"/>
    <w:rsid w:val="00C806FE"/>
    <w:rsid w:val="00C848AE"/>
    <w:rsid w:val="00C85C7C"/>
    <w:rsid w:val="00C940C6"/>
    <w:rsid w:val="00C9722E"/>
    <w:rsid w:val="00CA7906"/>
    <w:rsid w:val="00CC1FF9"/>
    <w:rsid w:val="00CC528D"/>
    <w:rsid w:val="00CC5EBF"/>
    <w:rsid w:val="00CC7BFA"/>
    <w:rsid w:val="00CD5761"/>
    <w:rsid w:val="00CD62FA"/>
    <w:rsid w:val="00CD6743"/>
    <w:rsid w:val="00CD7127"/>
    <w:rsid w:val="00CE2BA4"/>
    <w:rsid w:val="00CE3848"/>
    <w:rsid w:val="00CF32E0"/>
    <w:rsid w:val="00D0309E"/>
    <w:rsid w:val="00D04749"/>
    <w:rsid w:val="00D0512D"/>
    <w:rsid w:val="00D115BB"/>
    <w:rsid w:val="00D12DF1"/>
    <w:rsid w:val="00D21AD7"/>
    <w:rsid w:val="00D24D44"/>
    <w:rsid w:val="00D2754D"/>
    <w:rsid w:val="00D33DDE"/>
    <w:rsid w:val="00D35C72"/>
    <w:rsid w:val="00D36127"/>
    <w:rsid w:val="00D40F3E"/>
    <w:rsid w:val="00D41849"/>
    <w:rsid w:val="00D51E34"/>
    <w:rsid w:val="00D62D4B"/>
    <w:rsid w:val="00D63B19"/>
    <w:rsid w:val="00D73A69"/>
    <w:rsid w:val="00D8196B"/>
    <w:rsid w:val="00D9304A"/>
    <w:rsid w:val="00DA1940"/>
    <w:rsid w:val="00DA1AB8"/>
    <w:rsid w:val="00DA2500"/>
    <w:rsid w:val="00DB40D8"/>
    <w:rsid w:val="00DB513D"/>
    <w:rsid w:val="00DD2F0F"/>
    <w:rsid w:val="00DD3E0B"/>
    <w:rsid w:val="00DE106B"/>
    <w:rsid w:val="00DE1862"/>
    <w:rsid w:val="00DE31BF"/>
    <w:rsid w:val="00DE409D"/>
    <w:rsid w:val="00DE5B98"/>
    <w:rsid w:val="00DF0CDC"/>
    <w:rsid w:val="00DF22FD"/>
    <w:rsid w:val="00E10CE8"/>
    <w:rsid w:val="00E16797"/>
    <w:rsid w:val="00E2265F"/>
    <w:rsid w:val="00E34A9C"/>
    <w:rsid w:val="00E4278B"/>
    <w:rsid w:val="00E67F79"/>
    <w:rsid w:val="00E72710"/>
    <w:rsid w:val="00E72D87"/>
    <w:rsid w:val="00E87B0D"/>
    <w:rsid w:val="00E95AA3"/>
    <w:rsid w:val="00E95C10"/>
    <w:rsid w:val="00E97BD9"/>
    <w:rsid w:val="00EA0C09"/>
    <w:rsid w:val="00EA496C"/>
    <w:rsid w:val="00EB0CC8"/>
    <w:rsid w:val="00EB1F7C"/>
    <w:rsid w:val="00EB4F0F"/>
    <w:rsid w:val="00EC6402"/>
    <w:rsid w:val="00ED47EE"/>
    <w:rsid w:val="00EE0146"/>
    <w:rsid w:val="00EE482F"/>
    <w:rsid w:val="00EE544B"/>
    <w:rsid w:val="00EE7785"/>
    <w:rsid w:val="00F034AE"/>
    <w:rsid w:val="00F0470E"/>
    <w:rsid w:val="00F056A2"/>
    <w:rsid w:val="00F05CB7"/>
    <w:rsid w:val="00F10BF7"/>
    <w:rsid w:val="00F11CED"/>
    <w:rsid w:val="00F123FF"/>
    <w:rsid w:val="00F12EDC"/>
    <w:rsid w:val="00F1448B"/>
    <w:rsid w:val="00F17005"/>
    <w:rsid w:val="00F20E2A"/>
    <w:rsid w:val="00F215F8"/>
    <w:rsid w:val="00F30CED"/>
    <w:rsid w:val="00F33111"/>
    <w:rsid w:val="00F415C0"/>
    <w:rsid w:val="00F50146"/>
    <w:rsid w:val="00F55C8B"/>
    <w:rsid w:val="00F64C18"/>
    <w:rsid w:val="00F673C2"/>
    <w:rsid w:val="00F85C01"/>
    <w:rsid w:val="00F85E0A"/>
    <w:rsid w:val="00F86A8E"/>
    <w:rsid w:val="00F91EF5"/>
    <w:rsid w:val="00F9750C"/>
    <w:rsid w:val="00F97CFD"/>
    <w:rsid w:val="00FA09CB"/>
    <w:rsid w:val="00FA18E6"/>
    <w:rsid w:val="00FA330F"/>
    <w:rsid w:val="00FB308A"/>
    <w:rsid w:val="00FB3CB8"/>
    <w:rsid w:val="00FC5E97"/>
    <w:rsid w:val="00FD0A45"/>
    <w:rsid w:val="00FD1A3A"/>
    <w:rsid w:val="00FD41E8"/>
    <w:rsid w:val="00FD44B7"/>
    <w:rsid w:val="00FE0108"/>
    <w:rsid w:val="00FE2D37"/>
    <w:rsid w:val="00FE4EE3"/>
    <w:rsid w:val="00FF276F"/>
    <w:rsid w:val="00FF30A9"/>
    <w:rsid w:val="00FF73C1"/>
    <w:rsid w:val="00FF7C7A"/>
    <w:rsid w:val="00FF7F50"/>
    <w:rsid w:val="10D7CB06"/>
    <w:rsid w:val="35599B75"/>
    <w:rsid w:val="6D8FC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57A4F"/>
  <w15:docId w15:val="{81E076D4-4BF2-42A8-A746-EE52FBA6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09D7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link w:val="z-TopofFormChar"/>
    <w:rsid w:val="002676D7"/>
    <w:rPr>
      <w:sz w:val="24"/>
    </w:rPr>
  </w:style>
  <w:style w:type="character" w:customStyle="1" w:styleId="z-TopofFormChar">
    <w:name w:val="z-Top of Form Char"/>
    <w:basedOn w:val="DefaultParagraphFont"/>
    <w:link w:val="z-TopofForm"/>
    <w:rsid w:val="002676D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D4602"/>
    <w:pPr>
      <w:ind w:left="720"/>
      <w:contextualSpacing/>
    </w:pPr>
  </w:style>
  <w:style w:type="paragraph" w:styleId="NoSpacing">
    <w:name w:val="No Spacing"/>
    <w:uiPriority w:val="1"/>
    <w:qFormat/>
    <w:rsid w:val="00AD0BA4"/>
    <w:rPr>
      <w:rFonts w:ascii="Times New Roman" w:eastAsia="Times New Roman" w:hAnsi="Times New Roman"/>
      <w:lang w:val="en-US" w:eastAsia="en-US"/>
    </w:rPr>
  </w:style>
  <w:style w:type="paragraph" w:customStyle="1" w:styleId="DefaultText1">
    <w:name w:val="Default Text:1"/>
    <w:basedOn w:val="Normal"/>
    <w:rsid w:val="000322D2"/>
    <w:pPr>
      <w:overflowPunct w:val="0"/>
      <w:autoSpaceDE w:val="0"/>
      <w:autoSpaceDN w:val="0"/>
      <w:adjustRightInd w:val="0"/>
    </w:pPr>
    <w:rPr>
      <w:color w:val="000000"/>
      <w:sz w:val="24"/>
      <w:lang w:val="en-GB"/>
    </w:rPr>
  </w:style>
  <w:style w:type="paragraph" w:customStyle="1" w:styleId="DefaultText">
    <w:name w:val="Default Text"/>
    <w:basedOn w:val="Normal"/>
    <w:rsid w:val="000322D2"/>
    <w:pPr>
      <w:overflowPunct w:val="0"/>
      <w:autoSpaceDE w:val="0"/>
      <w:autoSpaceDN w:val="0"/>
      <w:adjustRightInd w:val="0"/>
    </w:pPr>
    <w:rPr>
      <w:rFonts w:ascii="NewBaskerville" w:hAnsi="NewBaskerville"/>
      <w:color w:val="000000"/>
      <w:sz w:val="24"/>
      <w:lang w:val="en-GB"/>
    </w:rPr>
  </w:style>
  <w:style w:type="paragraph" w:styleId="BodyText">
    <w:name w:val="Body Text"/>
    <w:basedOn w:val="Normal"/>
    <w:link w:val="BodyTextChar"/>
    <w:semiHidden/>
    <w:rsid w:val="000322D2"/>
    <w:pPr>
      <w:jc w:val="center"/>
    </w:pPr>
    <w:rPr>
      <w:rFonts w:ascii="Arial" w:hAnsi="Arial" w:cs="Arial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322D2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1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1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51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1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07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6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4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40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407"/>
    <w:rPr>
      <w:rFonts w:ascii="Times New Roman" w:eastAsia="Times New Roman" w:hAnsi="Times New Roman"/>
      <w:b/>
      <w:bCs/>
      <w:lang w:val="en-US" w:eastAsia="en-US"/>
    </w:rPr>
  </w:style>
  <w:style w:type="table" w:styleId="GridTable5Dark-Accent1">
    <w:name w:val="Grid Table 5 Dark Accent 1"/>
    <w:basedOn w:val="TableNormal"/>
    <w:uiPriority w:val="50"/>
    <w:rsid w:val="0083793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">
    <w:name w:val="Table Grid"/>
    <w:basedOn w:val="TableNormal"/>
    <w:uiPriority w:val="59"/>
    <w:rsid w:val="00A00B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D2F0F"/>
  </w:style>
  <w:style w:type="character" w:customStyle="1" w:styleId="eop">
    <w:name w:val="eop"/>
    <w:basedOn w:val="DefaultParagraphFont"/>
    <w:rsid w:val="00DD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B7DCFCB0DF4181ADA2E22AC4AF57" ma:contentTypeVersion="16" ma:contentTypeDescription="Create a new document." ma:contentTypeScope="" ma:versionID="a7530998df9b0009990377d2cba695a1">
  <xsd:schema xmlns:xsd="http://www.w3.org/2001/XMLSchema" xmlns:xs="http://www.w3.org/2001/XMLSchema" xmlns:p="http://schemas.microsoft.com/office/2006/metadata/properties" xmlns:ns2="83b67778-0454-436d-a88d-c63882b15fb7" xmlns:ns3="c09f274d-4ef0-490e-b525-c59a923d3cdd" targetNamespace="http://schemas.microsoft.com/office/2006/metadata/properties" ma:root="true" ma:fieldsID="5f979f8c0e1ff7ef78d2ae4423ba2be3" ns2:_="" ns3:_="">
    <xsd:import namespace="83b67778-0454-436d-a88d-c63882b15fb7"/>
    <xsd:import namespace="c09f274d-4ef0-490e-b525-c59a923d3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rin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7778-0454-436d-a88d-c63882b15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eb0747-ac8e-43b2-808d-fb074e74d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rinted" ma:index="22" nillable="true" ma:displayName="Printed" ma:format="Dropdown" ma:internalName="Printed">
      <xsd:simpleType>
        <xsd:restriction base="dms:Choice">
          <xsd:enumeration value="Yes"/>
          <xsd:enumeration value="No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f274d-4ef0-490e-b525-c59a923d3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1c0ee6-8a79-4161-91d4-91ca5fdc524e}" ma:internalName="TaxCatchAll" ma:showField="CatchAllData" ma:web="c09f274d-4ef0-490e-b525-c59a923d3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f274d-4ef0-490e-b525-c59a923d3cdd" xsi:nil="true"/>
    <lcf76f155ced4ddcb4097134ff3c332f xmlns="83b67778-0454-436d-a88d-c63882b15fb7">
      <Terms xmlns="http://schemas.microsoft.com/office/infopath/2007/PartnerControls"/>
    </lcf76f155ced4ddcb4097134ff3c332f>
    <Printed xmlns="83b67778-0454-436d-a88d-c63882b15fb7" xsi:nil="true"/>
  </documentManagement>
</p:properties>
</file>

<file path=customXml/itemProps1.xml><?xml version="1.0" encoding="utf-8"?>
<ds:datastoreItem xmlns:ds="http://schemas.openxmlformats.org/officeDocument/2006/customXml" ds:itemID="{57728CCE-ABAB-1446-8767-3162B1956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22692-E41E-4136-B089-403292350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67778-0454-436d-a88d-c63882b15fb7"/>
    <ds:schemaRef ds:uri="c09f274d-4ef0-490e-b525-c59a923d3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B2A6B-FBE8-4CCA-9589-2D62120DC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0DD564-3497-4CF1-B462-6D65310C9A58}">
  <ds:schemaRefs>
    <ds:schemaRef ds:uri="http://schemas.microsoft.com/office/2006/metadata/properties"/>
    <ds:schemaRef ds:uri="http://schemas.microsoft.com/office/infopath/2007/PartnerControls"/>
    <ds:schemaRef ds:uri="c09f274d-4ef0-490e-b525-c59a923d3cdd"/>
    <ds:schemaRef ds:uri="83b67778-0454-436d-a88d-c63882b15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1252</Words>
  <Characters>7137</Characters>
  <Application>Microsoft Office Word</Application>
  <DocSecurity>0</DocSecurity>
  <Lines>59</Lines>
  <Paragraphs>16</Paragraphs>
  <ScaleCrop>false</ScaleCrop>
  <Company>HP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Morgan</dc:creator>
  <cp:lastModifiedBy>Tom Rogers</cp:lastModifiedBy>
  <cp:revision>34</cp:revision>
  <cp:lastPrinted>2012-09-26T14:35:00Z</cp:lastPrinted>
  <dcterms:created xsi:type="dcterms:W3CDTF">2024-11-08T09:29:00Z</dcterms:created>
  <dcterms:modified xsi:type="dcterms:W3CDTF">2024-11-11T18:14:00Z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0x010100381FB7DCFCB0DF4181ADA2E22AC4AF57</vt:lpwstr>
  </property>
  <property fmtid="{D5CDD505-2E9C-101B-9397-08002B2CF9AE}" pid="3" name="MediaServiceImageTags">
    <vt:lpwstr/>
  </property>
</Properties>
</file>