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C4" w:rsidRPr="008714D7" w:rsidRDefault="007847CC" w:rsidP="006C5EC4">
      <w:pPr>
        <w:spacing w:before="100" w:beforeAutospacing="1" w:after="100" w:afterAutospacing="1" w:line="240" w:lineRule="auto"/>
        <w:jc w:val="center"/>
        <w:outlineLvl w:val="0"/>
        <w:rPr>
          <w:rFonts w:ascii="Arial" w:eastAsia="Times New Roman" w:hAnsi="Arial" w:cs="Arial"/>
          <w:b/>
          <w:bCs/>
          <w:color w:val="333333"/>
          <w:kern w:val="36"/>
          <w:sz w:val="24"/>
          <w:szCs w:val="24"/>
        </w:rPr>
      </w:pPr>
      <w:bookmarkStart w:id="0" w:name="_GoBack"/>
      <w:bookmarkEnd w:id="0"/>
      <w:r w:rsidRPr="007847CC">
        <w:rPr>
          <w:rFonts w:ascii="Arial" w:eastAsia="Times New Roman" w:hAnsi="Arial" w:cs="Arial"/>
          <w:b/>
          <w:bCs/>
          <w:noProof/>
          <w:color w:val="333333"/>
          <w:kern w:val="36"/>
          <w:sz w:val="48"/>
          <w:szCs w:val="48"/>
        </w:rPr>
        <w:drawing>
          <wp:anchor distT="0" distB="0" distL="114300" distR="114300" simplePos="0" relativeHeight="251661312" behindDoc="0" locked="0" layoutInCell="1" allowOverlap="1">
            <wp:simplePos x="0" y="0"/>
            <wp:positionH relativeFrom="column">
              <wp:posOffset>5706341</wp:posOffset>
            </wp:positionH>
            <wp:positionV relativeFrom="paragraph">
              <wp:posOffset>-720436</wp:posOffset>
            </wp:positionV>
            <wp:extent cx="805295" cy="630381"/>
            <wp:effectExtent l="19050" t="0" r="0" b="0"/>
            <wp:wrapSquare wrapText="bothSides"/>
            <wp:docPr id="9" name="Picture 1" descr="PADP_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P_B_M"/>
                    <pic:cNvPicPr>
                      <a:picLocks noChangeAspect="1" noChangeArrowheads="1"/>
                    </pic:cNvPicPr>
                  </pic:nvPicPr>
                  <pic:blipFill>
                    <a:blip r:embed="rId8" cstate="print"/>
                    <a:stretch>
                      <a:fillRect/>
                    </a:stretch>
                  </pic:blipFill>
                  <pic:spPr bwMode="auto">
                    <a:xfrm>
                      <a:off x="0" y="0"/>
                      <a:ext cx="800100" cy="628650"/>
                    </a:xfrm>
                    <a:prstGeom prst="rect">
                      <a:avLst/>
                    </a:prstGeom>
                    <a:noFill/>
                    <a:ln>
                      <a:noFill/>
                    </a:ln>
                  </pic:spPr>
                </pic:pic>
              </a:graphicData>
            </a:graphic>
          </wp:anchor>
        </w:drawing>
      </w:r>
      <w:r w:rsidR="00CF0D63">
        <w:rPr>
          <w:rFonts w:ascii="Arial" w:eastAsia="Times New Roman" w:hAnsi="Arial" w:cs="Arial"/>
          <w:b/>
          <w:bCs/>
          <w:noProof/>
          <w:color w:val="333333"/>
          <w:kern w:val="36"/>
          <w:sz w:val="48"/>
          <w:szCs w:val="48"/>
        </w:rPr>
        <w:drawing>
          <wp:anchor distT="0" distB="0" distL="114300" distR="114300" simplePos="0" relativeHeight="251659264" behindDoc="0" locked="0" layoutInCell="1" allowOverlap="1">
            <wp:simplePos x="0" y="0"/>
            <wp:positionH relativeFrom="column">
              <wp:posOffset>3987800</wp:posOffset>
            </wp:positionH>
            <wp:positionV relativeFrom="paragraph">
              <wp:posOffset>110490</wp:posOffset>
            </wp:positionV>
            <wp:extent cx="1601470" cy="574675"/>
            <wp:effectExtent l="19050" t="0" r="0" b="0"/>
            <wp:wrapSquare wrapText="bothSides"/>
            <wp:docPr id="1" name="Picture 1" descr="Swansea 2014 MBM Bilingual Landscape.jpg"/>
            <wp:cNvGraphicFramePr/>
            <a:graphic xmlns:a="http://schemas.openxmlformats.org/drawingml/2006/main">
              <a:graphicData uri="http://schemas.openxmlformats.org/drawingml/2006/picture">
                <pic:pic xmlns:pic="http://schemas.openxmlformats.org/drawingml/2006/picture">
                  <pic:nvPicPr>
                    <pic:cNvPr id="0" name="Picture 1" descr="Swansea 2014 MBM Bilingual Landscape.jpg"/>
                    <pic:cNvPicPr>
                      <a:picLocks noChangeAspect="1" noChangeArrowheads="1"/>
                    </pic:cNvPicPr>
                  </pic:nvPicPr>
                  <pic:blipFill>
                    <a:blip r:embed="rId9" cstate="print"/>
                    <a:srcRect/>
                    <a:stretch>
                      <a:fillRect/>
                    </a:stretch>
                  </pic:blipFill>
                  <pic:spPr bwMode="auto">
                    <a:xfrm>
                      <a:off x="0" y="0"/>
                      <a:ext cx="1601470" cy="574675"/>
                    </a:xfrm>
                    <a:prstGeom prst="rect">
                      <a:avLst/>
                    </a:prstGeom>
                    <a:noFill/>
                    <a:ln w="9525">
                      <a:noFill/>
                      <a:miter lim="800000"/>
                      <a:headEnd/>
                      <a:tailEnd/>
                    </a:ln>
                  </pic:spPr>
                </pic:pic>
              </a:graphicData>
            </a:graphic>
          </wp:anchor>
        </w:drawing>
      </w:r>
      <w:r w:rsidR="00CF0D63">
        <w:rPr>
          <w:rFonts w:ascii="Arial" w:eastAsia="Times New Roman" w:hAnsi="Arial" w:cs="Arial"/>
          <w:b/>
          <w:bCs/>
          <w:color w:val="333333"/>
          <w:kern w:val="36"/>
          <w:sz w:val="48"/>
          <w:szCs w:val="48"/>
        </w:rPr>
        <w:t xml:space="preserve">       </w:t>
      </w:r>
      <w:r w:rsidR="006C5EC4" w:rsidRPr="008714D7">
        <w:rPr>
          <w:rFonts w:ascii="Arial" w:eastAsia="Times New Roman" w:hAnsi="Arial" w:cs="Arial"/>
          <w:b/>
          <w:bCs/>
          <w:noProof/>
          <w:color w:val="333333"/>
          <w:kern w:val="36"/>
          <w:sz w:val="24"/>
          <w:szCs w:val="24"/>
        </w:rPr>
        <w:drawing>
          <wp:inline distT="0" distB="0" distL="0" distR="0">
            <wp:extent cx="1463387" cy="630299"/>
            <wp:effectExtent l="19050" t="0" r="3463" b="0"/>
            <wp:docPr id="2" name="Picture 0" descr="DSW Master Landscape whit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CMYK.jpg"/>
                    <pic:cNvPicPr/>
                  </pic:nvPicPr>
                  <pic:blipFill>
                    <a:blip r:embed="rId10" cstate="print"/>
                    <a:stretch>
                      <a:fillRect/>
                    </a:stretch>
                  </pic:blipFill>
                  <pic:spPr>
                    <a:xfrm>
                      <a:off x="0" y="0"/>
                      <a:ext cx="1462390" cy="629870"/>
                    </a:xfrm>
                    <a:prstGeom prst="rect">
                      <a:avLst/>
                    </a:prstGeom>
                  </pic:spPr>
                </pic:pic>
              </a:graphicData>
            </a:graphic>
          </wp:inline>
        </w:drawing>
      </w:r>
      <w:r w:rsidR="006C5EC4" w:rsidRPr="008714D7">
        <w:rPr>
          <w:rFonts w:ascii="Arial" w:eastAsia="Times New Roman" w:hAnsi="Arial" w:cs="Arial"/>
          <w:b/>
          <w:bCs/>
          <w:noProof/>
          <w:color w:val="333333"/>
          <w:kern w:val="36"/>
          <w:sz w:val="24"/>
          <w:szCs w:val="24"/>
        </w:rPr>
        <w:drawing>
          <wp:inline distT="0" distB="0" distL="0" distR="0">
            <wp:extent cx="1695354" cy="789710"/>
            <wp:effectExtent l="19050" t="0" r="96" b="0"/>
            <wp:docPr id="3" name="Picture 2" descr="LYG-IF-YST-BIG-lockup-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G-IF-YST-BIG-lockup-RGB.png"/>
                    <pic:cNvPicPr/>
                  </pic:nvPicPr>
                  <pic:blipFill>
                    <a:blip r:embed="rId11" cstate="print"/>
                    <a:stretch>
                      <a:fillRect/>
                    </a:stretch>
                  </pic:blipFill>
                  <pic:spPr>
                    <a:xfrm>
                      <a:off x="0" y="0"/>
                      <a:ext cx="1696347" cy="790172"/>
                    </a:xfrm>
                    <a:prstGeom prst="rect">
                      <a:avLst/>
                    </a:prstGeom>
                  </pic:spPr>
                </pic:pic>
              </a:graphicData>
            </a:graphic>
          </wp:inline>
        </w:drawing>
      </w:r>
    </w:p>
    <w:p w:rsidR="006C5EC4" w:rsidRPr="008714D7" w:rsidRDefault="006C5EC4" w:rsidP="006C5EC4">
      <w:pPr>
        <w:spacing w:before="100" w:beforeAutospacing="1" w:after="100" w:afterAutospacing="1" w:line="240" w:lineRule="auto"/>
        <w:outlineLvl w:val="0"/>
        <w:rPr>
          <w:rFonts w:ascii="Arial" w:eastAsia="Times New Roman" w:hAnsi="Arial" w:cs="Arial"/>
          <w:b/>
          <w:bCs/>
          <w:color w:val="333333"/>
          <w:kern w:val="36"/>
          <w:sz w:val="32"/>
          <w:szCs w:val="32"/>
        </w:rPr>
      </w:pPr>
      <w:r w:rsidRPr="008714D7">
        <w:rPr>
          <w:rFonts w:ascii="Arial" w:eastAsia="Times New Roman" w:hAnsi="Arial" w:cs="Arial"/>
          <w:b/>
          <w:bCs/>
          <w:color w:val="333333"/>
          <w:kern w:val="36"/>
          <w:sz w:val="32"/>
          <w:szCs w:val="32"/>
        </w:rPr>
        <w:t xml:space="preserve">Inclusive Futures </w:t>
      </w:r>
      <w:r w:rsidR="002E06D1">
        <w:rPr>
          <w:rFonts w:ascii="Arial" w:eastAsia="Times New Roman" w:hAnsi="Arial" w:cs="Arial"/>
          <w:b/>
          <w:bCs/>
          <w:color w:val="333333"/>
          <w:kern w:val="36"/>
          <w:sz w:val="32"/>
          <w:szCs w:val="32"/>
        </w:rPr>
        <w:t>Intern</w:t>
      </w:r>
      <w:r w:rsidR="00E33C7F" w:rsidRPr="008714D7">
        <w:rPr>
          <w:rFonts w:ascii="Arial" w:eastAsia="Times New Roman" w:hAnsi="Arial" w:cs="Arial"/>
          <w:b/>
          <w:bCs/>
          <w:color w:val="333333"/>
          <w:kern w:val="36"/>
          <w:sz w:val="32"/>
          <w:szCs w:val="32"/>
        </w:rPr>
        <w:t xml:space="preserve">     </w:t>
      </w:r>
    </w:p>
    <w:p w:rsidR="00E33C7F" w:rsidRPr="008714D7" w:rsidRDefault="002E06D1" w:rsidP="006C5EC4">
      <w:pPr>
        <w:spacing w:before="100" w:beforeAutospacing="1" w:after="100" w:afterAutospacing="1" w:line="240" w:lineRule="auto"/>
        <w:outlineLvl w:val="0"/>
        <w:rPr>
          <w:rFonts w:ascii="Arial" w:eastAsia="Times New Roman" w:hAnsi="Arial" w:cs="Arial"/>
          <w:bCs/>
          <w:color w:val="333333"/>
          <w:kern w:val="36"/>
          <w:sz w:val="24"/>
          <w:szCs w:val="24"/>
        </w:rPr>
      </w:pPr>
      <w:r>
        <w:rPr>
          <w:rFonts w:ascii="Arial" w:eastAsia="Times New Roman" w:hAnsi="Arial" w:cs="Arial"/>
          <w:b/>
          <w:bCs/>
          <w:color w:val="333333"/>
          <w:kern w:val="36"/>
          <w:sz w:val="24"/>
          <w:szCs w:val="24"/>
        </w:rPr>
        <w:t xml:space="preserve">Job Ref: </w:t>
      </w:r>
      <w:r w:rsidRPr="002E06D1">
        <w:rPr>
          <w:rFonts w:ascii="Arial" w:eastAsia="Times New Roman" w:hAnsi="Arial" w:cs="Arial"/>
          <w:b/>
          <w:bCs/>
          <w:color w:val="333333"/>
          <w:kern w:val="36"/>
          <w:sz w:val="24"/>
          <w:szCs w:val="24"/>
        </w:rPr>
        <w:t>IF-INTERN-2015</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r w:rsidR="006C5EC4" w:rsidRPr="008714D7" w:rsidTr="006C5EC4">
        <w:tc>
          <w:tcPr>
            <w:tcW w:w="0" w:type="auto"/>
            <w:vAlign w:val="center"/>
            <w:hideMark/>
          </w:tcPr>
          <w:p w:rsidR="006C5EC4" w:rsidRPr="008714D7" w:rsidRDefault="006C5EC4" w:rsidP="006C5EC4">
            <w:pPr>
              <w:spacing w:after="0" w:line="240" w:lineRule="auto"/>
              <w:jc w:val="center"/>
              <w:rPr>
                <w:rFonts w:ascii="Arial" w:eastAsia="Times New Roman" w:hAnsi="Arial" w:cs="Arial"/>
                <w:b/>
                <w:bCs/>
                <w:sz w:val="24"/>
                <w:szCs w:val="24"/>
              </w:rPr>
            </w:pPr>
          </w:p>
        </w:tc>
        <w:tc>
          <w:tcPr>
            <w:tcW w:w="0" w:type="auto"/>
            <w:vAlign w:val="center"/>
            <w:hideMark/>
          </w:tcPr>
          <w:p w:rsidR="006C5EC4" w:rsidRPr="008714D7" w:rsidRDefault="006C5EC4" w:rsidP="006C5EC4">
            <w:pPr>
              <w:spacing w:after="0" w:line="240" w:lineRule="auto"/>
              <w:rPr>
                <w:rFonts w:ascii="Arial" w:eastAsia="Times New Roman" w:hAnsi="Arial" w:cs="Arial"/>
                <w:sz w:val="24"/>
                <w:szCs w:val="24"/>
              </w:rPr>
            </w:pPr>
          </w:p>
        </w:tc>
      </w:tr>
    </w:tbl>
    <w:p w:rsidR="002E06D1" w:rsidRPr="002E06D1" w:rsidRDefault="002E06D1" w:rsidP="002E06D1">
      <w:pPr>
        <w:spacing w:after="0"/>
        <w:ind w:left="2160" w:hanging="2160"/>
        <w:rPr>
          <w:rFonts w:ascii="Arial" w:hAnsi="Arial" w:cs="Arial"/>
          <w:b/>
          <w:sz w:val="24"/>
          <w:szCs w:val="24"/>
        </w:rPr>
      </w:pPr>
      <w:r>
        <w:rPr>
          <w:rFonts w:ascii="Arial" w:hAnsi="Arial" w:cs="Arial"/>
          <w:b/>
          <w:sz w:val="24"/>
          <w:szCs w:val="24"/>
        </w:rPr>
        <w:t xml:space="preserve">Position:                      </w:t>
      </w:r>
      <w:r w:rsidRPr="002E06D1">
        <w:rPr>
          <w:rFonts w:ascii="Arial" w:hAnsi="Arial" w:cs="Arial"/>
          <w:b/>
          <w:sz w:val="24"/>
          <w:szCs w:val="24"/>
        </w:rPr>
        <w:t>Lead your Genera</w:t>
      </w:r>
      <w:r>
        <w:rPr>
          <w:rFonts w:ascii="Arial" w:hAnsi="Arial" w:cs="Arial"/>
          <w:b/>
          <w:sz w:val="24"/>
          <w:szCs w:val="24"/>
        </w:rPr>
        <w:t xml:space="preserve">tion: Inclusive Futures Intern </w:t>
      </w:r>
    </w:p>
    <w:p w:rsidR="002E06D1" w:rsidRPr="002E06D1" w:rsidRDefault="002E06D1" w:rsidP="002E06D1">
      <w:pPr>
        <w:spacing w:after="0"/>
        <w:ind w:left="2160" w:hanging="2160"/>
        <w:rPr>
          <w:rFonts w:ascii="Arial" w:hAnsi="Arial" w:cs="Arial"/>
          <w:b/>
          <w:sz w:val="24"/>
          <w:szCs w:val="24"/>
        </w:rPr>
      </w:pPr>
      <w:r>
        <w:rPr>
          <w:rFonts w:ascii="Arial" w:hAnsi="Arial" w:cs="Arial"/>
          <w:b/>
          <w:sz w:val="24"/>
          <w:szCs w:val="24"/>
        </w:rPr>
        <w:t xml:space="preserve">Responsible to: </w:t>
      </w:r>
      <w:r>
        <w:rPr>
          <w:rFonts w:ascii="Arial" w:hAnsi="Arial" w:cs="Arial"/>
          <w:b/>
          <w:sz w:val="24"/>
          <w:szCs w:val="24"/>
        </w:rPr>
        <w:tab/>
        <w:t xml:space="preserve">     </w:t>
      </w:r>
      <w:r w:rsidRPr="002E06D1">
        <w:rPr>
          <w:rFonts w:ascii="Arial" w:hAnsi="Arial" w:cs="Arial"/>
          <w:b/>
          <w:sz w:val="24"/>
          <w:szCs w:val="24"/>
        </w:rPr>
        <w:t>Disability Sport Wales Incl</w:t>
      </w:r>
      <w:r>
        <w:rPr>
          <w:rFonts w:ascii="Arial" w:hAnsi="Arial" w:cs="Arial"/>
          <w:b/>
          <w:sz w:val="24"/>
          <w:szCs w:val="24"/>
        </w:rPr>
        <w:t>usive Futures (IF) Co-ordinator</w:t>
      </w:r>
    </w:p>
    <w:p w:rsidR="002E06D1" w:rsidRPr="002E06D1" w:rsidRDefault="002E06D1" w:rsidP="002E06D1">
      <w:pPr>
        <w:spacing w:after="0"/>
        <w:ind w:left="2160" w:hanging="2160"/>
        <w:rPr>
          <w:rFonts w:ascii="Arial" w:hAnsi="Arial" w:cs="Arial"/>
          <w:b/>
          <w:sz w:val="24"/>
          <w:szCs w:val="24"/>
        </w:rPr>
      </w:pPr>
      <w:r w:rsidRPr="002E06D1">
        <w:rPr>
          <w:rFonts w:ascii="Arial" w:hAnsi="Arial" w:cs="Arial"/>
          <w:b/>
          <w:sz w:val="24"/>
          <w:szCs w:val="24"/>
        </w:rPr>
        <w:t>Hosted B</w:t>
      </w:r>
      <w:r>
        <w:rPr>
          <w:rFonts w:ascii="Arial" w:hAnsi="Arial" w:cs="Arial"/>
          <w:b/>
          <w:sz w:val="24"/>
          <w:szCs w:val="24"/>
        </w:rPr>
        <w:t>y:</w:t>
      </w:r>
      <w:r>
        <w:rPr>
          <w:rFonts w:ascii="Arial" w:hAnsi="Arial" w:cs="Arial"/>
          <w:b/>
          <w:sz w:val="24"/>
          <w:szCs w:val="24"/>
        </w:rPr>
        <w:tab/>
      </w:r>
      <w:r>
        <w:rPr>
          <w:rFonts w:ascii="Arial" w:hAnsi="Arial" w:cs="Arial"/>
          <w:b/>
          <w:sz w:val="24"/>
          <w:szCs w:val="24"/>
        </w:rPr>
        <w:tab/>
        <w:t>City and County of Swansea</w:t>
      </w:r>
    </w:p>
    <w:p w:rsidR="002E06D1" w:rsidRPr="002E06D1" w:rsidRDefault="002E06D1" w:rsidP="002E06D1">
      <w:pPr>
        <w:spacing w:after="0"/>
        <w:ind w:left="2160" w:hanging="2160"/>
        <w:rPr>
          <w:rFonts w:ascii="Arial" w:hAnsi="Arial" w:cs="Arial"/>
          <w:b/>
          <w:sz w:val="24"/>
          <w:szCs w:val="24"/>
        </w:rPr>
      </w:pPr>
      <w:r w:rsidRPr="002E06D1">
        <w:rPr>
          <w:rFonts w:ascii="Arial" w:hAnsi="Arial" w:cs="Arial"/>
          <w:b/>
          <w:sz w:val="24"/>
          <w:szCs w:val="24"/>
        </w:rPr>
        <w:t>Salary for Internship:</w:t>
      </w:r>
      <w:r w:rsidRPr="002E06D1">
        <w:rPr>
          <w:rFonts w:ascii="Arial" w:hAnsi="Arial" w:cs="Arial"/>
          <w:b/>
          <w:sz w:val="24"/>
          <w:szCs w:val="24"/>
        </w:rPr>
        <w:tab/>
        <w:t>£7.</w:t>
      </w:r>
      <w:r>
        <w:rPr>
          <w:rFonts w:ascii="Arial" w:hAnsi="Arial" w:cs="Arial"/>
          <w:b/>
          <w:sz w:val="24"/>
          <w:szCs w:val="24"/>
        </w:rPr>
        <w:t>85 p/hour (approx £4,000 p.a.)</w:t>
      </w:r>
      <w:r w:rsidR="000E0166">
        <w:rPr>
          <w:rFonts w:ascii="Arial" w:hAnsi="Arial" w:cs="Arial"/>
          <w:b/>
          <w:sz w:val="24"/>
          <w:szCs w:val="24"/>
        </w:rPr>
        <w:t xml:space="preserve"> pro-rata</w:t>
      </w:r>
      <w:r>
        <w:rPr>
          <w:rFonts w:ascii="Arial" w:hAnsi="Arial" w:cs="Arial"/>
          <w:b/>
          <w:sz w:val="24"/>
          <w:szCs w:val="24"/>
        </w:rPr>
        <w:t xml:space="preserve"> </w:t>
      </w:r>
    </w:p>
    <w:p w:rsidR="002E06D1" w:rsidRPr="002E06D1" w:rsidRDefault="002E06D1" w:rsidP="002E06D1">
      <w:pPr>
        <w:spacing w:after="0"/>
        <w:ind w:left="2160" w:hanging="2160"/>
        <w:rPr>
          <w:rFonts w:ascii="Arial" w:hAnsi="Arial" w:cs="Arial"/>
          <w:b/>
          <w:sz w:val="24"/>
          <w:szCs w:val="24"/>
        </w:rPr>
      </w:pPr>
      <w:r w:rsidRPr="002E06D1">
        <w:rPr>
          <w:rFonts w:ascii="Arial" w:hAnsi="Arial" w:cs="Arial"/>
          <w:b/>
          <w:sz w:val="24"/>
          <w:szCs w:val="24"/>
        </w:rPr>
        <w:t>Hours</w:t>
      </w:r>
      <w:r>
        <w:rPr>
          <w:rFonts w:ascii="Arial" w:hAnsi="Arial" w:cs="Arial"/>
          <w:b/>
          <w:sz w:val="24"/>
          <w:szCs w:val="24"/>
        </w:rPr>
        <w:t xml:space="preserve"> of Work:</w:t>
      </w:r>
      <w:r>
        <w:rPr>
          <w:rFonts w:ascii="Arial" w:hAnsi="Arial" w:cs="Arial"/>
          <w:b/>
          <w:sz w:val="24"/>
          <w:szCs w:val="24"/>
        </w:rPr>
        <w:tab/>
      </w:r>
      <w:r>
        <w:rPr>
          <w:rFonts w:ascii="Arial" w:hAnsi="Arial" w:cs="Arial"/>
          <w:b/>
          <w:sz w:val="24"/>
          <w:szCs w:val="24"/>
        </w:rPr>
        <w:tab/>
        <w:t xml:space="preserve">12.5 Hours per Week </w:t>
      </w:r>
    </w:p>
    <w:p w:rsidR="002E06D1" w:rsidRPr="002E06D1" w:rsidRDefault="002E06D1" w:rsidP="002E06D1">
      <w:pPr>
        <w:spacing w:after="0"/>
        <w:ind w:left="2160" w:hanging="2160"/>
        <w:rPr>
          <w:rFonts w:ascii="Arial" w:hAnsi="Arial" w:cs="Arial"/>
          <w:b/>
          <w:sz w:val="24"/>
          <w:szCs w:val="24"/>
        </w:rPr>
      </w:pPr>
      <w:r>
        <w:rPr>
          <w:rFonts w:ascii="Arial" w:hAnsi="Arial" w:cs="Arial"/>
          <w:b/>
          <w:sz w:val="24"/>
          <w:szCs w:val="24"/>
        </w:rPr>
        <w:t>Length of Internship:</w:t>
      </w:r>
      <w:r>
        <w:rPr>
          <w:rFonts w:ascii="Arial" w:hAnsi="Arial" w:cs="Arial"/>
          <w:b/>
          <w:sz w:val="24"/>
          <w:szCs w:val="24"/>
        </w:rPr>
        <w:tab/>
        <w:t>10 Months</w:t>
      </w:r>
    </w:p>
    <w:p w:rsidR="002E06D1" w:rsidRDefault="002E06D1" w:rsidP="002E06D1">
      <w:pPr>
        <w:spacing w:after="0"/>
        <w:ind w:left="2160" w:hanging="2160"/>
        <w:rPr>
          <w:rFonts w:ascii="Arial" w:hAnsi="Arial" w:cs="Arial"/>
          <w:b/>
          <w:sz w:val="24"/>
          <w:szCs w:val="24"/>
        </w:rPr>
      </w:pPr>
      <w:r>
        <w:rPr>
          <w:rFonts w:ascii="Arial" w:hAnsi="Arial" w:cs="Arial"/>
          <w:b/>
          <w:sz w:val="24"/>
          <w:szCs w:val="24"/>
        </w:rPr>
        <w:t>DBS Check:</w:t>
      </w:r>
      <w:r>
        <w:rPr>
          <w:rFonts w:ascii="Arial" w:hAnsi="Arial" w:cs="Arial"/>
          <w:b/>
          <w:sz w:val="24"/>
          <w:szCs w:val="24"/>
        </w:rPr>
        <w:tab/>
        <w:t xml:space="preserve">           </w:t>
      </w:r>
      <w:r w:rsidRPr="002E06D1">
        <w:rPr>
          <w:rFonts w:ascii="Arial" w:hAnsi="Arial" w:cs="Arial"/>
          <w:b/>
          <w:sz w:val="24"/>
          <w:szCs w:val="24"/>
        </w:rPr>
        <w:t>Essential</w:t>
      </w:r>
    </w:p>
    <w:p w:rsidR="002E06D1" w:rsidRDefault="002E06D1" w:rsidP="002E06D1">
      <w:pPr>
        <w:spacing w:after="0"/>
        <w:ind w:left="2160" w:hanging="2160"/>
        <w:rPr>
          <w:rFonts w:ascii="Arial" w:hAnsi="Arial" w:cs="Arial"/>
          <w:b/>
          <w:sz w:val="24"/>
          <w:szCs w:val="24"/>
        </w:rPr>
      </w:pPr>
    </w:p>
    <w:p w:rsidR="008714D7" w:rsidRPr="008714D7" w:rsidRDefault="006C5EC4" w:rsidP="008714D7">
      <w:pPr>
        <w:rPr>
          <w:rFonts w:ascii="Arial" w:eastAsia="MS Mincho" w:hAnsi="Arial" w:cs="Arial"/>
          <w:b/>
          <w:bCs/>
          <w:sz w:val="24"/>
          <w:szCs w:val="24"/>
          <w:lang w:eastAsia="ja-JP"/>
        </w:rPr>
      </w:pPr>
      <w:r w:rsidRPr="008714D7">
        <w:rPr>
          <w:rFonts w:ascii="Arial" w:eastAsia="Times New Roman" w:hAnsi="Arial" w:cs="Arial"/>
          <w:color w:val="333333"/>
          <w:sz w:val="24"/>
          <w:szCs w:val="24"/>
        </w:rPr>
        <w:br/>
      </w:r>
      <w:r w:rsidR="008714D7" w:rsidRPr="008714D7">
        <w:rPr>
          <w:rFonts w:ascii="Arial" w:eastAsia="MS Mincho" w:hAnsi="Arial" w:cs="Arial"/>
          <w:b/>
          <w:bCs/>
          <w:sz w:val="24"/>
          <w:szCs w:val="24"/>
          <w:lang w:eastAsia="ja-JP"/>
        </w:rPr>
        <w:t>Location:</w:t>
      </w:r>
      <w:r w:rsidR="008714D7" w:rsidRPr="008714D7">
        <w:rPr>
          <w:rFonts w:ascii="Arial" w:hAnsi="Arial" w:cs="Arial"/>
          <w:sz w:val="24"/>
          <w:szCs w:val="24"/>
        </w:rPr>
        <w:t xml:space="preserve"> City and County of Swansea, </w:t>
      </w:r>
      <w:r w:rsidR="002E06D1">
        <w:rPr>
          <w:rFonts w:ascii="Arial" w:hAnsi="Arial" w:cs="Arial"/>
          <w:sz w:val="24"/>
          <w:szCs w:val="24"/>
        </w:rPr>
        <w:t>Guildhall</w:t>
      </w:r>
      <w:r w:rsidR="008714D7" w:rsidRPr="008714D7">
        <w:rPr>
          <w:rFonts w:ascii="Arial" w:hAnsi="Arial" w:cs="Arial"/>
          <w:sz w:val="24"/>
          <w:szCs w:val="24"/>
        </w:rPr>
        <w:t>, Swansea</w:t>
      </w:r>
      <w:r w:rsidR="008714D7" w:rsidRPr="008714D7">
        <w:rPr>
          <w:rFonts w:ascii="Arial" w:eastAsia="MS Mincho" w:hAnsi="Arial" w:cs="Arial"/>
          <w:b/>
          <w:bCs/>
          <w:sz w:val="24"/>
          <w:szCs w:val="24"/>
          <w:lang w:eastAsia="ja-JP"/>
        </w:rPr>
        <w:t xml:space="preserve"> </w:t>
      </w:r>
    </w:p>
    <w:p w:rsidR="008714D7" w:rsidRPr="008714D7" w:rsidRDefault="008714D7" w:rsidP="008714D7">
      <w:pPr>
        <w:pBdr>
          <w:top w:val="single" w:sz="4" w:space="1" w:color="auto"/>
          <w:left w:val="single" w:sz="4" w:space="4" w:color="auto"/>
          <w:bottom w:val="single" w:sz="4" w:space="1" w:color="auto"/>
          <w:right w:val="single" w:sz="4" w:space="4" w:color="auto"/>
        </w:pBdr>
        <w:jc w:val="both"/>
        <w:outlineLvl w:val="1"/>
        <w:rPr>
          <w:rFonts w:ascii="Arial" w:hAnsi="Arial" w:cs="Arial"/>
          <w:i/>
          <w:color w:val="000000"/>
          <w:sz w:val="24"/>
          <w:szCs w:val="24"/>
        </w:rPr>
      </w:pPr>
      <w:r w:rsidRPr="008714D7">
        <w:rPr>
          <w:rFonts w:ascii="Arial" w:hAnsi="Arial" w:cs="Arial"/>
          <w:i/>
          <w:color w:val="000000"/>
          <w:sz w:val="24"/>
          <w:szCs w:val="24"/>
        </w:rPr>
        <w:t>We are committed to promoting equality of opportunity for all staff and job applicants. We aim to create a working environment in which all individuals are able to make best use of their skills, free from discrimination or harassment, and in which all decisions are based on merit.</w:t>
      </w:r>
    </w:p>
    <w:p w:rsidR="008714D7" w:rsidRPr="008714D7" w:rsidRDefault="008714D7" w:rsidP="008714D7">
      <w:pPr>
        <w:pBdr>
          <w:top w:val="single" w:sz="4" w:space="1" w:color="auto"/>
          <w:left w:val="single" w:sz="4" w:space="4" w:color="auto"/>
          <w:bottom w:val="single" w:sz="4" w:space="1" w:color="auto"/>
          <w:right w:val="single" w:sz="4" w:space="4" w:color="auto"/>
        </w:pBdr>
        <w:jc w:val="both"/>
        <w:outlineLvl w:val="1"/>
        <w:rPr>
          <w:rFonts w:ascii="Arial" w:hAnsi="Arial" w:cs="Arial"/>
          <w:i/>
          <w:color w:val="000000"/>
          <w:sz w:val="24"/>
          <w:szCs w:val="24"/>
        </w:rPr>
      </w:pPr>
      <w:r w:rsidRPr="008714D7">
        <w:rPr>
          <w:rFonts w:ascii="Arial" w:hAnsi="Arial" w:cs="Arial"/>
          <w:i/>
          <w:color w:val="000000"/>
          <w:sz w:val="24"/>
          <w:szCs w:val="24"/>
        </w:rPr>
        <w:t>We do not discriminate against staff on the basis of age, disability, gender reassignment, marital or civil partner status, pregnancy or maternity, race, colour, nationality, ethnic or national origin, religion or belief, sex or sexual orientation (</w:t>
      </w:r>
      <w:r w:rsidRPr="008714D7">
        <w:rPr>
          <w:rFonts w:ascii="Arial" w:hAnsi="Arial" w:cs="Arial"/>
          <w:b/>
          <w:i/>
          <w:color w:val="000000"/>
          <w:sz w:val="24"/>
          <w:szCs w:val="24"/>
        </w:rPr>
        <w:t>protected characteristics</w:t>
      </w:r>
      <w:r w:rsidRPr="008714D7">
        <w:rPr>
          <w:rFonts w:ascii="Arial" w:hAnsi="Arial" w:cs="Arial"/>
          <w:i/>
          <w:color w:val="000000"/>
          <w:sz w:val="24"/>
          <w:szCs w:val="24"/>
        </w:rPr>
        <w:t>).</w:t>
      </w:r>
    </w:p>
    <w:p w:rsidR="008714D7" w:rsidRDefault="008714D7" w:rsidP="008714D7">
      <w:pPr>
        <w:rPr>
          <w:rFonts w:ascii="Arial" w:hAnsi="Arial" w:cs="Arial"/>
          <w:sz w:val="24"/>
          <w:szCs w:val="24"/>
        </w:rPr>
      </w:pPr>
    </w:p>
    <w:p w:rsidR="008714D7" w:rsidRPr="008714D7" w:rsidRDefault="008714D7" w:rsidP="008714D7">
      <w:pPr>
        <w:rPr>
          <w:rFonts w:ascii="Arial" w:hAnsi="Arial" w:cs="Arial"/>
          <w:sz w:val="24"/>
          <w:szCs w:val="24"/>
        </w:rPr>
      </w:pPr>
      <w:r w:rsidRPr="008714D7">
        <w:rPr>
          <w:rFonts w:ascii="Arial" w:hAnsi="Arial" w:cs="Arial"/>
          <w:sz w:val="24"/>
          <w:szCs w:val="24"/>
        </w:rPr>
        <w:t>The Federation of Disability Sport Wales is a national organisation which aims to promote and develop opportunities for disabled people to participate in sport.</w:t>
      </w:r>
    </w:p>
    <w:p w:rsidR="008714D7" w:rsidRPr="008714D7" w:rsidRDefault="008714D7" w:rsidP="008714D7">
      <w:pPr>
        <w:rPr>
          <w:rFonts w:ascii="Arial" w:hAnsi="Arial" w:cs="Arial"/>
          <w:b/>
          <w:sz w:val="24"/>
          <w:szCs w:val="24"/>
        </w:rPr>
      </w:pPr>
      <w:r w:rsidRPr="008714D7">
        <w:rPr>
          <w:rFonts w:ascii="Arial" w:hAnsi="Arial" w:cs="Arial"/>
          <w:b/>
          <w:sz w:val="24"/>
          <w:szCs w:val="24"/>
        </w:rPr>
        <w:t>VISION</w:t>
      </w:r>
    </w:p>
    <w:p w:rsidR="00782BF5" w:rsidRDefault="008714D7" w:rsidP="006C5EC4">
      <w:pPr>
        <w:spacing w:line="240" w:lineRule="auto"/>
        <w:rPr>
          <w:rFonts w:ascii="Arial" w:eastAsia="Times New Roman" w:hAnsi="Arial" w:cs="Arial"/>
          <w:color w:val="333333"/>
          <w:sz w:val="24"/>
          <w:szCs w:val="24"/>
        </w:rPr>
      </w:pPr>
      <w:r>
        <w:rPr>
          <w:rFonts w:ascii="Arial" w:eastAsia="Times New Roman" w:hAnsi="Arial" w:cs="Arial"/>
          <w:color w:val="333333"/>
          <w:sz w:val="24"/>
          <w:szCs w:val="24"/>
        </w:rPr>
        <w:t>‘To Transform Lives through the Power of Sport’</w:t>
      </w:r>
    </w:p>
    <w:p w:rsidR="008714D7" w:rsidRPr="008714D7" w:rsidRDefault="008714D7" w:rsidP="006C5EC4">
      <w:pPr>
        <w:spacing w:line="240" w:lineRule="auto"/>
        <w:rPr>
          <w:rFonts w:ascii="Arial" w:eastAsia="Times New Roman" w:hAnsi="Arial" w:cs="Arial"/>
          <w:b/>
          <w:color w:val="333333"/>
          <w:sz w:val="24"/>
          <w:szCs w:val="24"/>
        </w:rPr>
      </w:pPr>
      <w:r w:rsidRPr="008714D7">
        <w:rPr>
          <w:rFonts w:ascii="Arial" w:eastAsia="Times New Roman" w:hAnsi="Arial" w:cs="Arial"/>
          <w:b/>
          <w:color w:val="333333"/>
          <w:sz w:val="24"/>
          <w:szCs w:val="24"/>
        </w:rPr>
        <w:t>M</w:t>
      </w:r>
      <w:r>
        <w:rPr>
          <w:rFonts w:ascii="Arial" w:eastAsia="Times New Roman" w:hAnsi="Arial" w:cs="Arial"/>
          <w:b/>
          <w:color w:val="333333"/>
          <w:sz w:val="24"/>
          <w:szCs w:val="24"/>
        </w:rPr>
        <w:t>ISSIONS</w:t>
      </w:r>
    </w:p>
    <w:p w:rsidR="008714D7" w:rsidRDefault="008714D7" w:rsidP="008714D7">
      <w:pPr>
        <w:pStyle w:val="ListParagraph"/>
        <w:numPr>
          <w:ilvl w:val="0"/>
          <w:numId w:val="3"/>
        </w:numPr>
        <w:spacing w:line="240" w:lineRule="auto"/>
        <w:rPr>
          <w:rFonts w:ascii="Arial" w:eastAsia="Times New Roman" w:hAnsi="Arial" w:cs="Arial"/>
          <w:color w:val="333333"/>
          <w:sz w:val="24"/>
          <w:szCs w:val="24"/>
        </w:rPr>
      </w:pPr>
      <w:r w:rsidRPr="008714D7">
        <w:rPr>
          <w:rFonts w:ascii="Arial" w:eastAsia="Times New Roman" w:hAnsi="Arial" w:cs="Arial"/>
          <w:color w:val="333333"/>
          <w:sz w:val="24"/>
          <w:szCs w:val="24"/>
        </w:rPr>
        <w:t>Every Disabled Person Hooked on Sport for Life</w:t>
      </w:r>
    </w:p>
    <w:p w:rsidR="008714D7" w:rsidRPr="008714D7" w:rsidRDefault="008714D7" w:rsidP="008714D7">
      <w:pPr>
        <w:pStyle w:val="ListParagraph"/>
        <w:numPr>
          <w:ilvl w:val="0"/>
          <w:numId w:val="3"/>
        </w:numPr>
        <w:spacing w:line="240" w:lineRule="auto"/>
        <w:rPr>
          <w:rFonts w:ascii="Arial" w:eastAsia="Times New Roman" w:hAnsi="Arial" w:cs="Arial"/>
          <w:color w:val="333333"/>
          <w:sz w:val="24"/>
          <w:szCs w:val="24"/>
        </w:rPr>
      </w:pPr>
      <w:r>
        <w:rPr>
          <w:rFonts w:ascii="Arial" w:eastAsia="Times New Roman" w:hAnsi="Arial" w:cs="Arial"/>
          <w:color w:val="333333"/>
          <w:sz w:val="24"/>
          <w:szCs w:val="24"/>
        </w:rPr>
        <w:t>Creating A Nation of Champions</w:t>
      </w:r>
    </w:p>
    <w:p w:rsidR="008714D7" w:rsidRDefault="008714D7" w:rsidP="006C5EC4">
      <w:pPr>
        <w:spacing w:line="240" w:lineRule="auto"/>
        <w:rPr>
          <w:rFonts w:ascii="Arial" w:eastAsia="Times New Roman" w:hAnsi="Arial" w:cs="Arial"/>
          <w:color w:val="333333"/>
          <w:sz w:val="24"/>
          <w:szCs w:val="24"/>
        </w:rPr>
      </w:pPr>
    </w:p>
    <w:p w:rsidR="008714D7" w:rsidRPr="008714D7" w:rsidRDefault="008714D7" w:rsidP="006C5EC4">
      <w:pPr>
        <w:spacing w:line="240" w:lineRule="auto"/>
        <w:rPr>
          <w:rFonts w:ascii="Arial" w:eastAsia="Times New Roman" w:hAnsi="Arial" w:cs="Arial"/>
          <w:color w:val="333333"/>
          <w:sz w:val="24"/>
          <w:szCs w:val="24"/>
        </w:rPr>
      </w:pPr>
    </w:p>
    <w:p w:rsidR="002E06D1" w:rsidRDefault="002E06D1" w:rsidP="006C5EC4">
      <w:pPr>
        <w:spacing w:line="240" w:lineRule="auto"/>
        <w:rPr>
          <w:rFonts w:ascii="Arial" w:eastAsia="Times New Roman" w:hAnsi="Arial" w:cs="Arial"/>
          <w:color w:val="333333"/>
          <w:sz w:val="24"/>
          <w:szCs w:val="24"/>
        </w:rPr>
      </w:pPr>
    </w:p>
    <w:p w:rsidR="006C5EC4" w:rsidRDefault="006C5EC4" w:rsidP="006C5EC4">
      <w:pPr>
        <w:spacing w:line="240" w:lineRule="auto"/>
        <w:rPr>
          <w:rFonts w:ascii="Arial" w:eastAsia="Times New Roman" w:hAnsi="Arial" w:cs="Arial"/>
          <w:b/>
          <w:color w:val="333333"/>
          <w:sz w:val="24"/>
          <w:szCs w:val="24"/>
        </w:rPr>
      </w:pPr>
      <w:r w:rsidRPr="008714D7">
        <w:rPr>
          <w:rFonts w:ascii="Arial" w:eastAsia="Times New Roman" w:hAnsi="Arial" w:cs="Arial"/>
          <w:b/>
          <w:color w:val="333333"/>
          <w:sz w:val="24"/>
          <w:szCs w:val="24"/>
        </w:rPr>
        <w:t>About Inclusive Futures – a project from the Youth Sport Trust</w:t>
      </w:r>
    </w:p>
    <w:p w:rsidR="002E06D1" w:rsidRPr="008714D7" w:rsidRDefault="002E06D1" w:rsidP="006C5EC4">
      <w:pPr>
        <w:spacing w:line="240" w:lineRule="auto"/>
        <w:rPr>
          <w:rFonts w:ascii="Arial" w:eastAsia="Times New Roman" w:hAnsi="Arial" w:cs="Arial"/>
          <w:b/>
          <w:color w:val="333333"/>
          <w:sz w:val="24"/>
          <w:szCs w:val="24"/>
        </w:rPr>
      </w:pPr>
    </w:p>
    <w:p w:rsidR="006C5EC4" w:rsidRPr="008714D7" w:rsidRDefault="00782BF5" w:rsidP="006C5EC4">
      <w:pPr>
        <w:spacing w:line="240" w:lineRule="auto"/>
        <w:rPr>
          <w:rFonts w:ascii="Arial" w:eastAsia="Times New Roman" w:hAnsi="Arial" w:cs="Arial"/>
          <w:color w:val="333333"/>
          <w:sz w:val="24"/>
          <w:szCs w:val="24"/>
        </w:rPr>
      </w:pPr>
      <w:r w:rsidRPr="008714D7">
        <w:rPr>
          <w:rFonts w:ascii="Arial" w:eastAsia="Times New Roman" w:hAnsi="Arial" w:cs="Arial"/>
          <w:color w:val="333333"/>
          <w:sz w:val="24"/>
          <w:szCs w:val="24"/>
        </w:rPr>
        <w:t>T</w:t>
      </w:r>
      <w:r w:rsidR="006C5EC4" w:rsidRPr="008714D7">
        <w:rPr>
          <w:rFonts w:ascii="Arial" w:eastAsia="Times New Roman" w:hAnsi="Arial" w:cs="Arial"/>
          <w:color w:val="333333"/>
          <w:sz w:val="24"/>
          <w:szCs w:val="24"/>
        </w:rPr>
        <w:t>he project is a leadership and volunteering initiative for young people, with the emphasis on inclusion to promote positive attitudes towards young disabled people, increase participation in physical activity, develop inclusive practice and empower young people to deliver activities in their local communities.</w:t>
      </w:r>
    </w:p>
    <w:p w:rsidR="002E06D1" w:rsidRDefault="006C5EC4" w:rsidP="006C5EC4">
      <w:pPr>
        <w:spacing w:line="240" w:lineRule="auto"/>
        <w:rPr>
          <w:rFonts w:ascii="Arial" w:eastAsia="Times New Roman" w:hAnsi="Arial" w:cs="Arial"/>
          <w:b/>
          <w:color w:val="333333"/>
          <w:sz w:val="24"/>
          <w:szCs w:val="24"/>
        </w:rPr>
      </w:pPr>
      <w:r w:rsidRPr="008714D7">
        <w:rPr>
          <w:rFonts w:ascii="Arial" w:eastAsia="Times New Roman" w:hAnsi="Arial" w:cs="Arial"/>
          <w:color w:val="333333"/>
          <w:sz w:val="24"/>
          <w:szCs w:val="24"/>
        </w:rPr>
        <w:t xml:space="preserve">The programme aims to generate a step change in behaviour and attitudes amongst young disabled and non-disabled people on issues related to ability, access and equality in sport. The Inclusive Futures </w:t>
      </w:r>
      <w:r w:rsidR="002E06D1">
        <w:rPr>
          <w:rFonts w:ascii="Arial" w:eastAsia="Times New Roman" w:hAnsi="Arial" w:cs="Arial"/>
          <w:color w:val="333333"/>
          <w:sz w:val="24"/>
          <w:szCs w:val="24"/>
        </w:rPr>
        <w:t xml:space="preserve">intern </w:t>
      </w:r>
      <w:r w:rsidRPr="008714D7">
        <w:rPr>
          <w:rFonts w:ascii="Arial" w:eastAsia="Times New Roman" w:hAnsi="Arial" w:cs="Arial"/>
          <w:color w:val="333333"/>
          <w:sz w:val="24"/>
          <w:szCs w:val="24"/>
        </w:rPr>
        <w:t>will</w:t>
      </w:r>
      <w:r w:rsidR="002E06D1">
        <w:rPr>
          <w:rFonts w:ascii="Arial" w:eastAsia="Times New Roman" w:hAnsi="Arial" w:cs="Arial"/>
          <w:color w:val="333333"/>
          <w:sz w:val="24"/>
          <w:szCs w:val="24"/>
        </w:rPr>
        <w:t xml:space="preserve"> support the Inclusive Futures Co-ordinator to</w:t>
      </w:r>
      <w:r w:rsidRPr="008714D7">
        <w:rPr>
          <w:rFonts w:ascii="Arial" w:eastAsia="Times New Roman" w:hAnsi="Arial" w:cs="Arial"/>
          <w:color w:val="333333"/>
          <w:sz w:val="24"/>
          <w:szCs w:val="24"/>
        </w:rPr>
        <w:t xml:space="preserve"> collectively aim to help 12,000 young people nationally to access more inclusive opportunities. By engaging these young people as leaders in their communities, we believe that they can challenge the stereotypes surrounding disability, actively showing local service providers the value of youth empowerment and inclusive practice which will help to improve and sustain young people’s participation and involvement in physical activity and sport.”</w:t>
      </w:r>
      <w:r w:rsidRPr="008714D7">
        <w:rPr>
          <w:rFonts w:ascii="Arial" w:eastAsia="Times New Roman" w:hAnsi="Arial" w:cs="Arial"/>
          <w:color w:val="333333"/>
          <w:sz w:val="24"/>
          <w:szCs w:val="24"/>
        </w:rPr>
        <w:br/>
      </w:r>
      <w:r w:rsidRPr="008714D7">
        <w:rPr>
          <w:rFonts w:ascii="Arial" w:eastAsia="Times New Roman" w:hAnsi="Arial" w:cs="Arial"/>
          <w:color w:val="333333"/>
          <w:sz w:val="24"/>
          <w:szCs w:val="24"/>
        </w:rPr>
        <w:br/>
      </w:r>
    </w:p>
    <w:p w:rsidR="00782BF5" w:rsidRPr="008714D7" w:rsidRDefault="006C5EC4" w:rsidP="006C5EC4">
      <w:pPr>
        <w:spacing w:line="240" w:lineRule="auto"/>
        <w:rPr>
          <w:rFonts w:ascii="Arial" w:eastAsia="Times New Roman" w:hAnsi="Arial" w:cs="Arial"/>
          <w:color w:val="333333"/>
          <w:sz w:val="24"/>
          <w:szCs w:val="24"/>
        </w:rPr>
      </w:pPr>
      <w:r w:rsidRPr="008714D7">
        <w:rPr>
          <w:rFonts w:ascii="Arial" w:eastAsia="Times New Roman" w:hAnsi="Arial" w:cs="Arial"/>
          <w:b/>
          <w:color w:val="333333"/>
          <w:sz w:val="24"/>
          <w:szCs w:val="24"/>
        </w:rPr>
        <w:t>The Role</w:t>
      </w:r>
      <w:r w:rsidR="002E06D1">
        <w:rPr>
          <w:rFonts w:ascii="Arial" w:eastAsia="Times New Roman" w:hAnsi="Arial" w:cs="Arial"/>
          <w:b/>
          <w:color w:val="333333"/>
          <w:sz w:val="24"/>
          <w:szCs w:val="24"/>
        </w:rPr>
        <w:t xml:space="preserve"> &amp; Person</w:t>
      </w:r>
    </w:p>
    <w:p w:rsidR="006C5EC4" w:rsidRDefault="002E06D1" w:rsidP="00782BF5">
      <w:pPr>
        <w:pStyle w:val="ListParagraph"/>
        <w:numPr>
          <w:ilvl w:val="0"/>
          <w:numId w:val="2"/>
        </w:numPr>
        <w:spacing w:line="240" w:lineRule="auto"/>
        <w:rPr>
          <w:rFonts w:ascii="Arial" w:eastAsia="Times New Roman" w:hAnsi="Arial" w:cs="Arial"/>
          <w:color w:val="333333"/>
          <w:sz w:val="24"/>
          <w:szCs w:val="24"/>
        </w:rPr>
      </w:pPr>
      <w:r>
        <w:rPr>
          <w:rFonts w:ascii="Arial" w:eastAsia="Times New Roman" w:hAnsi="Arial" w:cs="Arial"/>
          <w:color w:val="333333"/>
          <w:sz w:val="24"/>
          <w:szCs w:val="24"/>
        </w:rPr>
        <w:t>Please refer to the Job Description and Person Specification</w:t>
      </w:r>
      <w:r>
        <w:rPr>
          <w:rFonts w:ascii="Arial" w:eastAsia="Times New Roman" w:hAnsi="Arial" w:cs="Arial"/>
          <w:color w:val="333333"/>
          <w:sz w:val="24"/>
          <w:szCs w:val="24"/>
        </w:rPr>
        <w:br/>
      </w:r>
      <w:r w:rsidR="006C5EC4" w:rsidRPr="008714D7">
        <w:rPr>
          <w:rFonts w:ascii="Arial" w:eastAsia="Times New Roman" w:hAnsi="Arial" w:cs="Arial"/>
          <w:color w:val="333333"/>
          <w:sz w:val="24"/>
          <w:szCs w:val="24"/>
        </w:rPr>
        <w:br/>
      </w:r>
      <w:r w:rsidR="006C5EC4" w:rsidRPr="008714D7">
        <w:rPr>
          <w:rFonts w:ascii="Arial" w:eastAsia="Times New Roman" w:hAnsi="Arial" w:cs="Arial"/>
          <w:color w:val="333333"/>
          <w:sz w:val="24"/>
          <w:szCs w:val="24"/>
        </w:rPr>
        <w:br/>
        <w:t>Please note; you will need to be able to transport yourself to and from meetings, events and project sites and commit to working to some non-regular unsocial hours as required.</w:t>
      </w:r>
      <w:r w:rsidR="006C5EC4" w:rsidRPr="008714D7">
        <w:rPr>
          <w:rFonts w:ascii="Arial" w:eastAsia="Times New Roman" w:hAnsi="Arial" w:cs="Arial"/>
          <w:color w:val="333333"/>
          <w:sz w:val="24"/>
          <w:szCs w:val="24"/>
        </w:rPr>
        <w:br/>
      </w:r>
      <w:r w:rsidR="006C5EC4" w:rsidRPr="008714D7">
        <w:rPr>
          <w:rFonts w:ascii="Arial" w:eastAsia="Times New Roman" w:hAnsi="Arial" w:cs="Arial"/>
          <w:color w:val="333333"/>
          <w:sz w:val="24"/>
          <w:szCs w:val="24"/>
        </w:rPr>
        <w:br/>
        <w:t xml:space="preserve">Closing date: </w:t>
      </w:r>
      <w:r w:rsidR="00340712">
        <w:rPr>
          <w:rFonts w:ascii="Arial" w:eastAsia="Times New Roman" w:hAnsi="Arial" w:cs="Arial"/>
          <w:color w:val="333333"/>
          <w:sz w:val="24"/>
          <w:szCs w:val="24"/>
        </w:rPr>
        <w:t>10</w:t>
      </w:r>
      <w:r w:rsidRPr="002E06D1">
        <w:rPr>
          <w:rFonts w:ascii="Arial" w:eastAsia="Times New Roman" w:hAnsi="Arial" w:cs="Arial"/>
          <w:color w:val="333333"/>
          <w:sz w:val="24"/>
          <w:szCs w:val="24"/>
          <w:vertAlign w:val="superscript"/>
        </w:rPr>
        <w:t>th</w:t>
      </w:r>
      <w:r>
        <w:rPr>
          <w:rFonts w:ascii="Arial" w:eastAsia="Times New Roman" w:hAnsi="Arial" w:cs="Arial"/>
          <w:color w:val="333333"/>
          <w:sz w:val="24"/>
          <w:szCs w:val="24"/>
        </w:rPr>
        <w:t xml:space="preserve"> March</w:t>
      </w:r>
      <w:r w:rsidR="007D2BDA" w:rsidRPr="008714D7">
        <w:rPr>
          <w:rFonts w:ascii="Arial" w:eastAsia="Times New Roman" w:hAnsi="Arial" w:cs="Arial"/>
          <w:color w:val="333333"/>
          <w:sz w:val="24"/>
          <w:szCs w:val="24"/>
        </w:rPr>
        <w:t xml:space="preserve"> </w:t>
      </w:r>
      <w:r>
        <w:rPr>
          <w:rFonts w:ascii="Arial" w:eastAsia="Times New Roman" w:hAnsi="Arial" w:cs="Arial"/>
          <w:color w:val="333333"/>
          <w:sz w:val="24"/>
          <w:szCs w:val="24"/>
        </w:rPr>
        <w:t>2015</w:t>
      </w:r>
      <w:r>
        <w:rPr>
          <w:rFonts w:ascii="Arial" w:eastAsia="Times New Roman" w:hAnsi="Arial" w:cs="Arial"/>
          <w:color w:val="333333"/>
          <w:sz w:val="24"/>
          <w:szCs w:val="24"/>
        </w:rPr>
        <w:br/>
      </w:r>
      <w:r>
        <w:rPr>
          <w:rFonts w:ascii="Arial" w:eastAsia="Times New Roman" w:hAnsi="Arial" w:cs="Arial"/>
          <w:color w:val="333333"/>
          <w:sz w:val="24"/>
          <w:szCs w:val="24"/>
        </w:rPr>
        <w:br/>
      </w:r>
      <w:r w:rsidR="001D0424">
        <w:rPr>
          <w:rFonts w:ascii="Arial" w:eastAsia="Times New Roman" w:hAnsi="Arial" w:cs="Arial"/>
          <w:color w:val="333333"/>
          <w:sz w:val="24"/>
          <w:szCs w:val="24"/>
        </w:rPr>
        <w:t xml:space="preserve">Informal </w:t>
      </w:r>
      <w:r>
        <w:rPr>
          <w:rFonts w:ascii="Arial" w:eastAsia="Times New Roman" w:hAnsi="Arial" w:cs="Arial"/>
          <w:color w:val="333333"/>
          <w:sz w:val="24"/>
          <w:szCs w:val="24"/>
        </w:rPr>
        <w:t>Interview Date: 23</w:t>
      </w:r>
      <w:r w:rsidRPr="002E06D1">
        <w:rPr>
          <w:rFonts w:ascii="Arial" w:eastAsia="Times New Roman" w:hAnsi="Arial" w:cs="Arial"/>
          <w:color w:val="333333"/>
          <w:sz w:val="24"/>
          <w:szCs w:val="24"/>
          <w:vertAlign w:val="superscript"/>
        </w:rPr>
        <w:t>rd</w:t>
      </w:r>
      <w:r>
        <w:rPr>
          <w:rFonts w:ascii="Arial" w:eastAsia="Times New Roman" w:hAnsi="Arial" w:cs="Arial"/>
          <w:color w:val="333333"/>
          <w:sz w:val="24"/>
          <w:szCs w:val="24"/>
        </w:rPr>
        <w:t xml:space="preserve"> March 2015</w:t>
      </w:r>
    </w:p>
    <w:p w:rsidR="002E06D1" w:rsidRPr="008714D7" w:rsidRDefault="002E06D1" w:rsidP="002E06D1">
      <w:pPr>
        <w:pStyle w:val="ListParagraph"/>
        <w:spacing w:line="240" w:lineRule="auto"/>
        <w:rPr>
          <w:rFonts w:ascii="Arial" w:eastAsia="Times New Roman" w:hAnsi="Arial" w:cs="Arial"/>
          <w:color w:val="333333"/>
          <w:sz w:val="24"/>
          <w:szCs w:val="24"/>
        </w:rPr>
      </w:pPr>
    </w:p>
    <w:p w:rsidR="00782BF5" w:rsidRDefault="009C47F3">
      <w:pPr>
        <w:rPr>
          <w:rFonts w:ascii="Arial" w:hAnsi="Arial" w:cs="Arial"/>
        </w:rPr>
      </w:pPr>
      <w:r>
        <w:rPr>
          <w:rFonts w:ascii="Arial" w:hAnsi="Arial" w:cs="Arial"/>
        </w:rPr>
        <w:t>For more information</w:t>
      </w:r>
      <w:r w:rsidR="00680CDA">
        <w:rPr>
          <w:rFonts w:ascii="Arial" w:hAnsi="Arial" w:cs="Arial"/>
        </w:rPr>
        <w:t xml:space="preserve"> or an informal chat</w:t>
      </w:r>
      <w:r>
        <w:rPr>
          <w:rFonts w:ascii="Arial" w:hAnsi="Arial" w:cs="Arial"/>
        </w:rPr>
        <w:t xml:space="preserve">: Please contact </w:t>
      </w:r>
      <w:r w:rsidR="002E06D1">
        <w:rPr>
          <w:rFonts w:ascii="Arial" w:hAnsi="Arial" w:cs="Arial"/>
        </w:rPr>
        <w:t>Darren Wyn Jones</w:t>
      </w:r>
      <w:r>
        <w:rPr>
          <w:rFonts w:ascii="Arial" w:hAnsi="Arial" w:cs="Arial"/>
        </w:rPr>
        <w:t xml:space="preserve">, </w:t>
      </w:r>
      <w:r w:rsidR="002E06D1">
        <w:rPr>
          <w:rFonts w:ascii="Arial" w:hAnsi="Arial" w:cs="Arial"/>
        </w:rPr>
        <w:t>Inclusive Futures Co-ordinator 07714 281627</w:t>
      </w:r>
      <w:r>
        <w:rPr>
          <w:rFonts w:ascii="Arial" w:hAnsi="Arial" w:cs="Arial"/>
        </w:rPr>
        <w:t xml:space="preserve"> </w:t>
      </w:r>
      <w:r w:rsidR="00180962">
        <w:rPr>
          <w:rFonts w:ascii="Arial" w:hAnsi="Arial" w:cs="Arial"/>
        </w:rPr>
        <w:t xml:space="preserve">or email </w:t>
      </w:r>
      <w:hyperlink r:id="rId12" w:history="1">
        <w:r w:rsidR="002E06D1" w:rsidRPr="00CA09AD">
          <w:rPr>
            <w:rStyle w:val="Hyperlink"/>
            <w:rFonts w:ascii="Arial" w:hAnsi="Arial" w:cs="Arial"/>
          </w:rPr>
          <w:t>darren.jones@swansea.gov.uk</w:t>
        </w:r>
      </w:hyperlink>
      <w:r w:rsidR="00180962">
        <w:rPr>
          <w:rFonts w:ascii="Arial" w:hAnsi="Arial" w:cs="Arial"/>
        </w:rPr>
        <w:t xml:space="preserve"> Alternatively, visit the news section of the Disability Sport Wales website </w:t>
      </w:r>
      <w:hyperlink r:id="rId13" w:history="1">
        <w:r w:rsidR="00180962" w:rsidRPr="004F683F">
          <w:rPr>
            <w:rStyle w:val="Hyperlink"/>
            <w:rFonts w:ascii="Arial" w:hAnsi="Arial" w:cs="Arial"/>
          </w:rPr>
          <w:t>www.disabilitysportwales.com</w:t>
        </w:r>
      </w:hyperlink>
      <w:r w:rsidR="00180962">
        <w:rPr>
          <w:rFonts w:ascii="Arial" w:hAnsi="Arial" w:cs="Arial"/>
        </w:rPr>
        <w:t xml:space="preserve"> where information and applications can be downloaded.</w:t>
      </w:r>
    </w:p>
    <w:p w:rsidR="00180962" w:rsidRPr="006C5EC4" w:rsidRDefault="00180962">
      <w:pPr>
        <w:rPr>
          <w:rFonts w:ascii="Arial" w:hAnsi="Arial" w:cs="Arial"/>
        </w:rPr>
      </w:pPr>
    </w:p>
    <w:sectPr w:rsidR="00180962" w:rsidRPr="006C5EC4" w:rsidSect="003D7D5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38" w:rsidRDefault="00970F38" w:rsidP="00782BF5">
      <w:pPr>
        <w:spacing w:after="0" w:line="240" w:lineRule="auto"/>
      </w:pPr>
      <w:r>
        <w:separator/>
      </w:r>
    </w:p>
  </w:endnote>
  <w:endnote w:type="continuationSeparator" w:id="0">
    <w:p w:rsidR="00970F38" w:rsidRDefault="00970F38" w:rsidP="0078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555"/>
      <w:docPartObj>
        <w:docPartGallery w:val="Page Numbers (Bottom of Page)"/>
        <w:docPartUnique/>
      </w:docPartObj>
    </w:sdtPr>
    <w:sdtEndPr/>
    <w:sdtContent>
      <w:p w:rsidR="00DB63CF" w:rsidRDefault="002E06D1">
        <w:pPr>
          <w:pStyle w:val="Footer"/>
          <w:jc w:val="center"/>
        </w:pPr>
        <w:r>
          <w:fldChar w:fldCharType="begin"/>
        </w:r>
        <w:r>
          <w:instrText xml:space="preserve"> PAGE   \* MERGEFORMAT </w:instrText>
        </w:r>
        <w:r>
          <w:fldChar w:fldCharType="separate"/>
        </w:r>
        <w:r w:rsidR="0032102D">
          <w:rPr>
            <w:noProof/>
          </w:rPr>
          <w:t>1</w:t>
        </w:r>
        <w:r>
          <w:rPr>
            <w:noProof/>
          </w:rPr>
          <w:fldChar w:fldCharType="end"/>
        </w:r>
      </w:p>
    </w:sdtContent>
  </w:sdt>
  <w:p w:rsidR="00DB63CF" w:rsidRDefault="00DB6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38" w:rsidRDefault="00970F38" w:rsidP="00782BF5">
      <w:pPr>
        <w:spacing w:after="0" w:line="240" w:lineRule="auto"/>
      </w:pPr>
      <w:r>
        <w:separator/>
      </w:r>
    </w:p>
  </w:footnote>
  <w:footnote w:type="continuationSeparator" w:id="0">
    <w:p w:rsidR="00970F38" w:rsidRDefault="00970F38" w:rsidP="00782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35pt;height:89pt" o:bullet="t">
        <v:imagedata r:id="rId1" o:title="dragon - Copy"/>
      </v:shape>
    </w:pict>
  </w:numPicBullet>
  <w:abstractNum w:abstractNumId="0">
    <w:nsid w:val="085436B8"/>
    <w:multiLevelType w:val="hybridMultilevel"/>
    <w:tmpl w:val="A168A25A"/>
    <w:lvl w:ilvl="0" w:tplc="8346AE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D02485"/>
    <w:multiLevelType w:val="hybridMultilevel"/>
    <w:tmpl w:val="4E50AFE8"/>
    <w:lvl w:ilvl="0" w:tplc="8346AE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B45D8A"/>
    <w:multiLevelType w:val="hybridMultilevel"/>
    <w:tmpl w:val="608AE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C4"/>
    <w:rsid w:val="000E0166"/>
    <w:rsid w:val="00151B35"/>
    <w:rsid w:val="00180962"/>
    <w:rsid w:val="001D0424"/>
    <w:rsid w:val="002E06D1"/>
    <w:rsid w:val="0032102D"/>
    <w:rsid w:val="00340712"/>
    <w:rsid w:val="003D7D52"/>
    <w:rsid w:val="00454E3A"/>
    <w:rsid w:val="00680CDA"/>
    <w:rsid w:val="006C5EC4"/>
    <w:rsid w:val="00782BF5"/>
    <w:rsid w:val="007847CC"/>
    <w:rsid w:val="007D2BDA"/>
    <w:rsid w:val="007E4D9F"/>
    <w:rsid w:val="008714D7"/>
    <w:rsid w:val="00875AC4"/>
    <w:rsid w:val="00970F38"/>
    <w:rsid w:val="009C47F3"/>
    <w:rsid w:val="00A14A8C"/>
    <w:rsid w:val="00AD4ADC"/>
    <w:rsid w:val="00CF0D63"/>
    <w:rsid w:val="00DB0DD4"/>
    <w:rsid w:val="00DB63CF"/>
    <w:rsid w:val="00E33C7F"/>
    <w:rsid w:val="00E84014"/>
    <w:rsid w:val="00F85A22"/>
    <w:rsid w:val="00F92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5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C4"/>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6C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EC4"/>
    <w:rPr>
      <w:rFonts w:ascii="Tahoma" w:hAnsi="Tahoma" w:cs="Tahoma"/>
      <w:sz w:val="16"/>
      <w:szCs w:val="16"/>
    </w:rPr>
  </w:style>
  <w:style w:type="paragraph" w:styleId="BodyTextIndent">
    <w:name w:val="Body Text Indent"/>
    <w:basedOn w:val="Normal"/>
    <w:link w:val="BodyTextIndentChar"/>
    <w:uiPriority w:val="99"/>
    <w:semiHidden/>
    <w:unhideWhenUsed/>
    <w:rsid w:val="006C5EC4"/>
    <w:pPr>
      <w:spacing w:after="120"/>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semiHidden/>
    <w:rsid w:val="006C5EC4"/>
    <w:rPr>
      <w:rFonts w:ascii="Calibri" w:eastAsia="Calibri" w:hAnsi="Calibri" w:cs="Times New Roman"/>
      <w:lang w:val="en-US"/>
    </w:rPr>
  </w:style>
  <w:style w:type="paragraph" w:styleId="Header">
    <w:name w:val="header"/>
    <w:basedOn w:val="Normal"/>
    <w:link w:val="HeaderChar"/>
    <w:uiPriority w:val="99"/>
    <w:unhideWhenUsed/>
    <w:rsid w:val="0078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BF5"/>
  </w:style>
  <w:style w:type="paragraph" w:styleId="Footer">
    <w:name w:val="footer"/>
    <w:basedOn w:val="Normal"/>
    <w:link w:val="FooterChar"/>
    <w:uiPriority w:val="99"/>
    <w:unhideWhenUsed/>
    <w:rsid w:val="0078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BF5"/>
  </w:style>
  <w:style w:type="paragraph" w:styleId="ListParagraph">
    <w:name w:val="List Paragraph"/>
    <w:basedOn w:val="Normal"/>
    <w:uiPriority w:val="34"/>
    <w:qFormat/>
    <w:rsid w:val="00782BF5"/>
    <w:pPr>
      <w:ind w:left="720"/>
      <w:contextualSpacing/>
    </w:pPr>
  </w:style>
  <w:style w:type="character" w:styleId="Hyperlink">
    <w:name w:val="Hyperlink"/>
    <w:basedOn w:val="DefaultParagraphFont"/>
    <w:uiPriority w:val="99"/>
    <w:unhideWhenUsed/>
    <w:rsid w:val="00180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5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C4"/>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6C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EC4"/>
    <w:rPr>
      <w:rFonts w:ascii="Tahoma" w:hAnsi="Tahoma" w:cs="Tahoma"/>
      <w:sz w:val="16"/>
      <w:szCs w:val="16"/>
    </w:rPr>
  </w:style>
  <w:style w:type="paragraph" w:styleId="BodyTextIndent">
    <w:name w:val="Body Text Indent"/>
    <w:basedOn w:val="Normal"/>
    <w:link w:val="BodyTextIndentChar"/>
    <w:uiPriority w:val="99"/>
    <w:semiHidden/>
    <w:unhideWhenUsed/>
    <w:rsid w:val="006C5EC4"/>
    <w:pPr>
      <w:spacing w:after="120"/>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semiHidden/>
    <w:rsid w:val="006C5EC4"/>
    <w:rPr>
      <w:rFonts w:ascii="Calibri" w:eastAsia="Calibri" w:hAnsi="Calibri" w:cs="Times New Roman"/>
      <w:lang w:val="en-US"/>
    </w:rPr>
  </w:style>
  <w:style w:type="paragraph" w:styleId="Header">
    <w:name w:val="header"/>
    <w:basedOn w:val="Normal"/>
    <w:link w:val="HeaderChar"/>
    <w:uiPriority w:val="99"/>
    <w:unhideWhenUsed/>
    <w:rsid w:val="0078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BF5"/>
  </w:style>
  <w:style w:type="paragraph" w:styleId="Footer">
    <w:name w:val="footer"/>
    <w:basedOn w:val="Normal"/>
    <w:link w:val="FooterChar"/>
    <w:uiPriority w:val="99"/>
    <w:unhideWhenUsed/>
    <w:rsid w:val="0078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BF5"/>
  </w:style>
  <w:style w:type="paragraph" w:styleId="ListParagraph">
    <w:name w:val="List Paragraph"/>
    <w:basedOn w:val="Normal"/>
    <w:uiPriority w:val="34"/>
    <w:qFormat/>
    <w:rsid w:val="00782BF5"/>
    <w:pPr>
      <w:ind w:left="720"/>
      <w:contextualSpacing/>
    </w:pPr>
  </w:style>
  <w:style w:type="character" w:styleId="Hyperlink">
    <w:name w:val="Hyperlink"/>
    <w:basedOn w:val="DefaultParagraphFont"/>
    <w:uiPriority w:val="99"/>
    <w:unhideWhenUsed/>
    <w:rsid w:val="00180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741">
      <w:bodyDiv w:val="1"/>
      <w:marLeft w:val="0"/>
      <w:marRight w:val="0"/>
      <w:marTop w:val="0"/>
      <w:marBottom w:val="0"/>
      <w:divBdr>
        <w:top w:val="none" w:sz="0" w:space="0" w:color="auto"/>
        <w:left w:val="none" w:sz="0" w:space="0" w:color="auto"/>
        <w:bottom w:val="none" w:sz="0" w:space="0" w:color="auto"/>
        <w:right w:val="none" w:sz="0" w:space="0" w:color="auto"/>
      </w:divBdr>
      <w:divsChild>
        <w:div w:id="984551419">
          <w:marLeft w:val="0"/>
          <w:marRight w:val="0"/>
          <w:marTop w:val="0"/>
          <w:marBottom w:val="0"/>
          <w:divBdr>
            <w:top w:val="none" w:sz="0" w:space="0" w:color="auto"/>
            <w:left w:val="none" w:sz="0" w:space="0" w:color="auto"/>
            <w:bottom w:val="none" w:sz="0" w:space="0" w:color="auto"/>
            <w:right w:val="none" w:sz="0" w:space="0" w:color="auto"/>
          </w:divBdr>
          <w:divsChild>
            <w:div w:id="1692410974">
              <w:marLeft w:val="0"/>
              <w:marRight w:val="0"/>
              <w:marTop w:val="0"/>
              <w:marBottom w:val="0"/>
              <w:divBdr>
                <w:top w:val="none" w:sz="0" w:space="0" w:color="auto"/>
                <w:left w:val="none" w:sz="0" w:space="0" w:color="auto"/>
                <w:bottom w:val="none" w:sz="0" w:space="0" w:color="auto"/>
                <w:right w:val="none" w:sz="0" w:space="0" w:color="auto"/>
              </w:divBdr>
              <w:divsChild>
                <w:div w:id="1127968985">
                  <w:marLeft w:val="0"/>
                  <w:marRight w:val="0"/>
                  <w:marTop w:val="0"/>
                  <w:marBottom w:val="432"/>
                  <w:divBdr>
                    <w:top w:val="none" w:sz="0" w:space="0" w:color="auto"/>
                    <w:left w:val="none" w:sz="0" w:space="0" w:color="auto"/>
                    <w:bottom w:val="none" w:sz="0" w:space="0" w:color="auto"/>
                    <w:right w:val="none" w:sz="0" w:space="0" w:color="auto"/>
                  </w:divBdr>
                </w:div>
                <w:div w:id="1873613471">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isabilitysportwal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rren.jones@swansea.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Morgan</dc:creator>
  <cp:lastModifiedBy>Lucy Thomas</cp:lastModifiedBy>
  <cp:revision>2</cp:revision>
  <dcterms:created xsi:type="dcterms:W3CDTF">2015-02-24T15:06:00Z</dcterms:created>
  <dcterms:modified xsi:type="dcterms:W3CDTF">2015-02-24T15:06:00Z</dcterms:modified>
</cp:coreProperties>
</file>